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0AA6C2" w14:textId="77777777" w:rsidR="00937BE8" w:rsidRDefault="009858C1" w:rsidP="004B68AA">
      <w:pPr>
        <w:pStyle w:val="1"/>
        <w:ind w:left="6096"/>
      </w:pPr>
      <w:r>
        <w:rPr>
          <w:spacing w:val="-2"/>
        </w:rPr>
        <w:t>ЗАТВЕРДЖУЮ</w:t>
      </w:r>
    </w:p>
    <w:p w14:paraId="3FAC5AFC" w14:textId="6DFAED43" w:rsidR="00937BE8" w:rsidRDefault="004B68AA" w:rsidP="004B68AA">
      <w:pPr>
        <w:ind w:left="6096"/>
        <w:rPr>
          <w:sz w:val="28"/>
        </w:rPr>
      </w:pPr>
      <w:r>
        <w:rPr>
          <w:noProof/>
          <w:sz w:val="28"/>
          <w:lang w:val="en-US"/>
        </w:rPr>
        <w:drawing>
          <wp:anchor distT="0" distB="0" distL="0" distR="0" simplePos="0" relativeHeight="15729152" behindDoc="0" locked="0" layoutInCell="1" allowOverlap="1" wp14:anchorId="32099D13" wp14:editId="496D92DA">
            <wp:simplePos x="0" y="0"/>
            <wp:positionH relativeFrom="page">
              <wp:posOffset>3892550</wp:posOffset>
            </wp:positionH>
            <wp:positionV relativeFrom="paragraph">
              <wp:posOffset>14869</wp:posOffset>
            </wp:positionV>
            <wp:extent cx="1590675" cy="15811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590675" cy="1581150"/>
                    </a:xfrm>
                    <a:prstGeom prst="rect">
                      <a:avLst/>
                    </a:prstGeom>
                  </pic:spPr>
                </pic:pic>
              </a:graphicData>
            </a:graphic>
          </wp:anchor>
        </w:drawing>
      </w:r>
      <w:r w:rsidR="009858C1">
        <w:rPr>
          <w:noProof/>
          <w:sz w:val="28"/>
          <w:lang w:val="en-US"/>
        </w:rPr>
        <w:drawing>
          <wp:anchor distT="0" distB="0" distL="0" distR="0" simplePos="0" relativeHeight="487217152" behindDoc="1" locked="0" layoutInCell="1" allowOverlap="1" wp14:anchorId="6ACE91A9" wp14:editId="2F385252">
            <wp:simplePos x="0" y="0"/>
            <wp:positionH relativeFrom="page">
              <wp:posOffset>4485640</wp:posOffset>
            </wp:positionH>
            <wp:positionV relativeFrom="paragraph">
              <wp:posOffset>482998</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6" cstate="print"/>
                    <a:stretch>
                      <a:fillRect/>
                    </a:stretch>
                  </pic:blipFill>
                  <pic:spPr>
                    <a:xfrm>
                      <a:off x="0" y="0"/>
                      <a:ext cx="1562100" cy="885825"/>
                    </a:xfrm>
                    <a:prstGeom prst="rect">
                      <a:avLst/>
                    </a:prstGeom>
                  </pic:spPr>
                </pic:pic>
              </a:graphicData>
            </a:graphic>
          </wp:anchor>
        </w:drawing>
      </w:r>
      <w:r w:rsidR="009858C1">
        <w:rPr>
          <w:sz w:val="28"/>
        </w:rPr>
        <w:t>Директор Хмельницького інститутусоціальнихтехнологій Університету „Україна”</w:t>
      </w:r>
    </w:p>
    <w:p w14:paraId="522B4EC9" w14:textId="77777777" w:rsidR="00937BE8" w:rsidRDefault="00937BE8" w:rsidP="004B68AA">
      <w:pPr>
        <w:pStyle w:val="a3"/>
        <w:ind w:left="6096"/>
        <w:rPr>
          <w:sz w:val="28"/>
        </w:rPr>
      </w:pPr>
    </w:p>
    <w:p w14:paraId="627A5BAB" w14:textId="77777777" w:rsidR="00937BE8" w:rsidRDefault="009858C1" w:rsidP="004B68AA">
      <w:pPr>
        <w:tabs>
          <w:tab w:val="left" w:pos="6997"/>
        </w:tabs>
        <w:ind w:firstLine="5812"/>
        <w:rPr>
          <w:sz w:val="28"/>
        </w:rPr>
      </w:pPr>
      <w:r>
        <w:rPr>
          <w:sz w:val="28"/>
          <w:u w:val="single"/>
        </w:rPr>
        <w:tab/>
      </w:r>
      <w:r>
        <w:rPr>
          <w:sz w:val="28"/>
        </w:rPr>
        <w:t>М.Є.</w:t>
      </w:r>
      <w:r>
        <w:rPr>
          <w:spacing w:val="-2"/>
          <w:sz w:val="28"/>
        </w:rPr>
        <w:t>Чайковський</w:t>
      </w:r>
    </w:p>
    <w:p w14:paraId="0B1BA97C" w14:textId="77777777" w:rsidR="00937BE8" w:rsidRDefault="009858C1" w:rsidP="004B68AA">
      <w:pPr>
        <w:tabs>
          <w:tab w:val="left" w:pos="6480"/>
          <w:tab w:val="left" w:pos="7179"/>
        </w:tabs>
        <w:ind w:firstLine="5812"/>
        <w:rPr>
          <w:sz w:val="28"/>
        </w:rPr>
      </w:pPr>
      <w:r>
        <w:rPr>
          <w:sz w:val="28"/>
        </w:rPr>
        <w:t>„</w:t>
      </w:r>
      <w:r>
        <w:rPr>
          <w:sz w:val="28"/>
          <w:u w:val="single"/>
        </w:rPr>
        <w:t>01</w:t>
      </w:r>
      <w:r>
        <w:rPr>
          <w:spacing w:val="-10"/>
          <w:sz w:val="28"/>
        </w:rPr>
        <w:t>”</w:t>
      </w:r>
      <w:r>
        <w:rPr>
          <w:sz w:val="28"/>
          <w:u w:val="single"/>
        </w:rPr>
        <w:tab/>
      </w:r>
      <w:r>
        <w:rPr>
          <w:spacing w:val="-5"/>
          <w:sz w:val="28"/>
          <w:u w:val="single"/>
        </w:rPr>
        <w:t>09</w:t>
      </w:r>
      <w:r>
        <w:rPr>
          <w:sz w:val="28"/>
          <w:u w:val="single"/>
        </w:rPr>
        <w:tab/>
      </w:r>
      <w:r>
        <w:rPr>
          <w:sz w:val="28"/>
        </w:rPr>
        <w:t>2025</w:t>
      </w:r>
      <w:r>
        <w:rPr>
          <w:spacing w:val="-5"/>
          <w:sz w:val="28"/>
        </w:rPr>
        <w:t>р.</w:t>
      </w:r>
    </w:p>
    <w:p w14:paraId="3F419EE9" w14:textId="77777777" w:rsidR="00937BE8" w:rsidRDefault="00937BE8" w:rsidP="003977B4">
      <w:pPr>
        <w:pStyle w:val="a3"/>
        <w:rPr>
          <w:sz w:val="28"/>
        </w:rPr>
      </w:pPr>
    </w:p>
    <w:p w14:paraId="537A3892" w14:textId="77777777" w:rsidR="00937BE8" w:rsidRDefault="00937BE8" w:rsidP="003977B4">
      <w:pPr>
        <w:pStyle w:val="a3"/>
        <w:rPr>
          <w:sz w:val="28"/>
        </w:rPr>
      </w:pPr>
    </w:p>
    <w:p w14:paraId="12D91069" w14:textId="77777777" w:rsidR="00937BE8" w:rsidRDefault="009858C1" w:rsidP="003977B4">
      <w:pPr>
        <w:pStyle w:val="1"/>
        <w:jc w:val="center"/>
      </w:pPr>
      <w:r>
        <w:rPr>
          <w:spacing w:val="-2"/>
        </w:rPr>
        <w:t>СИЛАБУС</w:t>
      </w:r>
    </w:p>
    <w:p w14:paraId="2C5737AE" w14:textId="77777777" w:rsidR="00937BE8" w:rsidRDefault="00C032E7" w:rsidP="003977B4">
      <w:pPr>
        <w:jc w:val="center"/>
        <w:rPr>
          <w:b/>
          <w:sz w:val="28"/>
        </w:rPr>
      </w:pPr>
      <w:r>
        <w:rPr>
          <w:b/>
          <w:sz w:val="28"/>
        </w:rPr>
        <w:t>н</w:t>
      </w:r>
      <w:r w:rsidR="009858C1">
        <w:rPr>
          <w:b/>
          <w:sz w:val="28"/>
        </w:rPr>
        <w:t>авчальної</w:t>
      </w:r>
      <w:r>
        <w:rPr>
          <w:b/>
          <w:sz w:val="28"/>
        </w:rPr>
        <w:t xml:space="preserve"> </w:t>
      </w:r>
      <w:r w:rsidR="009858C1">
        <w:rPr>
          <w:b/>
          <w:spacing w:val="-2"/>
          <w:sz w:val="28"/>
        </w:rPr>
        <w:t>дисципліни</w:t>
      </w:r>
    </w:p>
    <w:p w14:paraId="28FFD625" w14:textId="77777777" w:rsidR="00937BE8" w:rsidRDefault="00937BE8" w:rsidP="003977B4">
      <w:pPr>
        <w:pStyle w:val="a3"/>
        <w:rPr>
          <w:b/>
          <w:sz w:val="20"/>
        </w:rPr>
      </w:pPr>
    </w:p>
    <w:tbl>
      <w:tblPr>
        <w:tblW w:w="9655"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945"/>
        <w:gridCol w:w="6710"/>
      </w:tblGrid>
      <w:tr w:rsidR="00937BE8" w14:paraId="1F9AAADD" w14:textId="77777777" w:rsidTr="00700D6B">
        <w:trPr>
          <w:trHeight w:val="553"/>
        </w:trPr>
        <w:tc>
          <w:tcPr>
            <w:tcW w:w="2945" w:type="dxa"/>
          </w:tcPr>
          <w:p w14:paraId="79C70B4D" w14:textId="77777777" w:rsidR="00937BE8" w:rsidRDefault="009858C1" w:rsidP="003977B4">
            <w:pPr>
              <w:pStyle w:val="TableParagraph"/>
              <w:rPr>
                <w:b/>
                <w:sz w:val="24"/>
              </w:rPr>
            </w:pPr>
            <w:r>
              <w:rPr>
                <w:b/>
                <w:sz w:val="24"/>
              </w:rPr>
              <w:t>Повна</w:t>
            </w:r>
            <w:r w:rsidR="00D135F4">
              <w:rPr>
                <w:b/>
                <w:sz w:val="24"/>
              </w:rPr>
              <w:t xml:space="preserve"> </w:t>
            </w:r>
            <w:r>
              <w:rPr>
                <w:b/>
                <w:sz w:val="24"/>
              </w:rPr>
              <w:t>назва</w:t>
            </w:r>
            <w:r w:rsidR="00D135F4">
              <w:rPr>
                <w:b/>
                <w:sz w:val="24"/>
              </w:rPr>
              <w:t xml:space="preserve"> </w:t>
            </w:r>
            <w:r>
              <w:rPr>
                <w:b/>
                <w:spacing w:val="-2"/>
                <w:sz w:val="24"/>
              </w:rPr>
              <w:t>дисципліни</w:t>
            </w:r>
          </w:p>
          <w:p w14:paraId="64097C36" w14:textId="77777777" w:rsidR="00937BE8" w:rsidRDefault="009858C1" w:rsidP="003977B4">
            <w:pPr>
              <w:pStyle w:val="TableParagraph"/>
              <w:rPr>
                <w:sz w:val="24"/>
              </w:rPr>
            </w:pPr>
            <w:r>
              <w:rPr>
                <w:sz w:val="24"/>
              </w:rPr>
              <w:t>(державною</w:t>
            </w:r>
            <w:r>
              <w:rPr>
                <w:spacing w:val="-2"/>
                <w:sz w:val="24"/>
              </w:rPr>
              <w:t>мовою)</w:t>
            </w:r>
          </w:p>
        </w:tc>
        <w:tc>
          <w:tcPr>
            <w:tcW w:w="6710" w:type="dxa"/>
          </w:tcPr>
          <w:p w14:paraId="5AEF0B8B" w14:textId="77777777" w:rsidR="00937BE8" w:rsidRPr="00D135F4" w:rsidRDefault="00D135F4" w:rsidP="003977B4">
            <w:pPr>
              <w:pStyle w:val="TableParagraph"/>
              <w:rPr>
                <w:sz w:val="24"/>
              </w:rPr>
            </w:pPr>
            <w:r w:rsidRPr="00D135F4">
              <w:rPr>
                <w:sz w:val="24"/>
              </w:rPr>
              <w:t>Основи психологічної корекції</w:t>
            </w:r>
          </w:p>
        </w:tc>
      </w:tr>
      <w:tr w:rsidR="00937BE8" w14:paraId="44A97797" w14:textId="77777777" w:rsidTr="00700D6B">
        <w:trPr>
          <w:trHeight w:val="275"/>
        </w:trPr>
        <w:tc>
          <w:tcPr>
            <w:tcW w:w="2945" w:type="dxa"/>
          </w:tcPr>
          <w:p w14:paraId="0B99B22F" w14:textId="77777777" w:rsidR="00937BE8" w:rsidRDefault="009858C1" w:rsidP="003977B4">
            <w:pPr>
              <w:pStyle w:val="TableParagraph"/>
              <w:rPr>
                <w:b/>
                <w:sz w:val="24"/>
              </w:rPr>
            </w:pPr>
            <w:r>
              <w:rPr>
                <w:b/>
                <w:spacing w:val="-2"/>
                <w:sz w:val="24"/>
              </w:rPr>
              <w:t>Спеціальність</w:t>
            </w:r>
          </w:p>
        </w:tc>
        <w:tc>
          <w:tcPr>
            <w:tcW w:w="6710" w:type="dxa"/>
          </w:tcPr>
          <w:p w14:paraId="22557D02" w14:textId="77777777" w:rsidR="00937BE8" w:rsidRPr="00D135F4" w:rsidRDefault="00D135F4" w:rsidP="003977B4">
            <w:pPr>
              <w:pStyle w:val="TableParagraph"/>
              <w:rPr>
                <w:sz w:val="24"/>
              </w:rPr>
            </w:pPr>
            <w:r w:rsidRPr="00D135F4">
              <w:t xml:space="preserve">053 </w:t>
            </w:r>
            <w:r w:rsidRPr="00D135F4">
              <w:rPr>
                <w:spacing w:val="-2"/>
              </w:rPr>
              <w:t>Психологія</w:t>
            </w:r>
          </w:p>
        </w:tc>
      </w:tr>
      <w:tr w:rsidR="00937BE8" w14:paraId="26C5108C" w14:textId="77777777" w:rsidTr="00700D6B">
        <w:trPr>
          <w:trHeight w:val="275"/>
        </w:trPr>
        <w:tc>
          <w:tcPr>
            <w:tcW w:w="2945" w:type="dxa"/>
          </w:tcPr>
          <w:p w14:paraId="345DA8BC" w14:textId="77777777" w:rsidR="00937BE8" w:rsidRDefault="009858C1" w:rsidP="003977B4">
            <w:pPr>
              <w:pStyle w:val="TableParagraph"/>
              <w:rPr>
                <w:b/>
                <w:sz w:val="24"/>
              </w:rPr>
            </w:pPr>
            <w:r>
              <w:rPr>
                <w:b/>
                <w:sz w:val="24"/>
              </w:rPr>
              <w:t>Освітня</w:t>
            </w:r>
            <w:r w:rsidR="00D135F4">
              <w:rPr>
                <w:b/>
                <w:sz w:val="24"/>
              </w:rPr>
              <w:t xml:space="preserve"> </w:t>
            </w:r>
            <w:r>
              <w:rPr>
                <w:b/>
                <w:spacing w:val="-2"/>
                <w:sz w:val="24"/>
              </w:rPr>
              <w:t>програма</w:t>
            </w:r>
          </w:p>
        </w:tc>
        <w:tc>
          <w:tcPr>
            <w:tcW w:w="6710" w:type="dxa"/>
          </w:tcPr>
          <w:p w14:paraId="081EF5B7" w14:textId="30D68D90" w:rsidR="00937BE8" w:rsidRDefault="00B25CE5" w:rsidP="003977B4">
            <w:pPr>
              <w:pStyle w:val="TableParagraph"/>
              <w:rPr>
                <w:sz w:val="24"/>
              </w:rPr>
            </w:pPr>
            <w:r>
              <w:rPr>
                <w:spacing w:val="-10"/>
                <w:sz w:val="24"/>
                <w:szCs w:val="24"/>
              </w:rPr>
              <w:t>психологія</w:t>
            </w:r>
          </w:p>
        </w:tc>
      </w:tr>
      <w:tr w:rsidR="00937BE8" w14:paraId="6D6CAC20" w14:textId="77777777" w:rsidTr="00700D6B">
        <w:trPr>
          <w:trHeight w:val="275"/>
        </w:trPr>
        <w:tc>
          <w:tcPr>
            <w:tcW w:w="2945" w:type="dxa"/>
          </w:tcPr>
          <w:p w14:paraId="7118A4FF" w14:textId="77777777" w:rsidR="00937BE8" w:rsidRDefault="009858C1" w:rsidP="003977B4">
            <w:pPr>
              <w:pStyle w:val="TableParagraph"/>
              <w:rPr>
                <w:b/>
                <w:sz w:val="24"/>
              </w:rPr>
            </w:pPr>
            <w:r>
              <w:rPr>
                <w:b/>
                <w:sz w:val="24"/>
              </w:rPr>
              <w:t>Рівень</w:t>
            </w:r>
            <w:r w:rsidR="00D135F4">
              <w:rPr>
                <w:b/>
                <w:sz w:val="24"/>
              </w:rPr>
              <w:t xml:space="preserve"> </w:t>
            </w:r>
            <w:r>
              <w:rPr>
                <w:b/>
                <w:spacing w:val="-2"/>
                <w:sz w:val="24"/>
              </w:rPr>
              <w:t>освіти</w:t>
            </w:r>
          </w:p>
        </w:tc>
        <w:tc>
          <w:tcPr>
            <w:tcW w:w="6710" w:type="dxa"/>
          </w:tcPr>
          <w:p w14:paraId="597EB82E" w14:textId="77777777" w:rsidR="00937BE8" w:rsidRDefault="00D135F4" w:rsidP="003977B4">
            <w:pPr>
              <w:pStyle w:val="TableParagraph"/>
              <w:rPr>
                <w:sz w:val="24"/>
              </w:rPr>
            </w:pPr>
            <w:r>
              <w:rPr>
                <w:sz w:val="24"/>
              </w:rPr>
              <w:t>п</w:t>
            </w:r>
            <w:r w:rsidR="009858C1">
              <w:rPr>
                <w:sz w:val="24"/>
              </w:rPr>
              <w:t>ерший</w:t>
            </w:r>
            <w:r>
              <w:rPr>
                <w:sz w:val="24"/>
              </w:rPr>
              <w:t xml:space="preserve"> </w:t>
            </w:r>
            <w:r w:rsidR="009858C1">
              <w:rPr>
                <w:sz w:val="24"/>
              </w:rPr>
              <w:t>(бакалаврський)</w:t>
            </w:r>
            <w:r>
              <w:rPr>
                <w:sz w:val="24"/>
              </w:rPr>
              <w:t xml:space="preserve"> </w:t>
            </w:r>
            <w:r w:rsidR="009858C1">
              <w:rPr>
                <w:spacing w:val="-2"/>
                <w:sz w:val="24"/>
              </w:rPr>
              <w:t>рівень</w:t>
            </w:r>
          </w:p>
        </w:tc>
      </w:tr>
      <w:tr w:rsidR="00937BE8" w14:paraId="37014E91" w14:textId="77777777" w:rsidTr="00700D6B">
        <w:trPr>
          <w:trHeight w:val="551"/>
        </w:trPr>
        <w:tc>
          <w:tcPr>
            <w:tcW w:w="2945" w:type="dxa"/>
          </w:tcPr>
          <w:p w14:paraId="7D144BA5" w14:textId="77777777" w:rsidR="00937BE8" w:rsidRDefault="009858C1" w:rsidP="003977B4">
            <w:pPr>
              <w:pStyle w:val="TableParagraph"/>
              <w:tabs>
                <w:tab w:val="left" w:pos="1605"/>
              </w:tabs>
              <w:rPr>
                <w:b/>
                <w:sz w:val="24"/>
              </w:rPr>
            </w:pPr>
            <w:r>
              <w:rPr>
                <w:b/>
                <w:spacing w:val="-2"/>
                <w:sz w:val="24"/>
              </w:rPr>
              <w:t>Статус</w:t>
            </w:r>
            <w:r>
              <w:rPr>
                <w:b/>
                <w:sz w:val="24"/>
              </w:rPr>
              <w:tab/>
            </w:r>
            <w:r>
              <w:rPr>
                <w:b/>
                <w:spacing w:val="-2"/>
                <w:sz w:val="24"/>
              </w:rPr>
              <w:t>навчальної дисципліни</w:t>
            </w:r>
          </w:p>
        </w:tc>
        <w:tc>
          <w:tcPr>
            <w:tcW w:w="6710" w:type="dxa"/>
          </w:tcPr>
          <w:p w14:paraId="0EA6FB3F" w14:textId="19B6FDFF" w:rsidR="00937BE8" w:rsidRDefault="006D589F" w:rsidP="003977B4">
            <w:pPr>
              <w:pStyle w:val="TableParagraph"/>
              <w:rPr>
                <w:sz w:val="24"/>
              </w:rPr>
            </w:pPr>
            <w:r>
              <w:rPr>
                <w:spacing w:val="-2"/>
                <w:sz w:val="24"/>
              </w:rPr>
              <w:t xml:space="preserve">обов’язкова </w:t>
            </w:r>
          </w:p>
        </w:tc>
      </w:tr>
      <w:tr w:rsidR="00937BE8" w14:paraId="30E77771" w14:textId="77777777" w:rsidTr="00700D6B">
        <w:trPr>
          <w:trHeight w:val="275"/>
        </w:trPr>
        <w:tc>
          <w:tcPr>
            <w:tcW w:w="2945" w:type="dxa"/>
          </w:tcPr>
          <w:p w14:paraId="482FF0BC" w14:textId="77777777" w:rsidR="00937BE8" w:rsidRDefault="009858C1" w:rsidP="003977B4">
            <w:pPr>
              <w:pStyle w:val="TableParagraph"/>
              <w:rPr>
                <w:b/>
                <w:sz w:val="24"/>
              </w:rPr>
            </w:pPr>
            <w:r>
              <w:rPr>
                <w:b/>
                <w:sz w:val="24"/>
              </w:rPr>
              <w:t>Курсісеместр</w:t>
            </w:r>
            <w:r>
              <w:rPr>
                <w:b/>
                <w:spacing w:val="-2"/>
                <w:sz w:val="24"/>
              </w:rPr>
              <w:t xml:space="preserve"> вивчення</w:t>
            </w:r>
          </w:p>
        </w:tc>
        <w:tc>
          <w:tcPr>
            <w:tcW w:w="6710" w:type="dxa"/>
          </w:tcPr>
          <w:p w14:paraId="723330E3" w14:textId="77777777" w:rsidR="00937BE8" w:rsidRDefault="00D135F4" w:rsidP="003977B4">
            <w:pPr>
              <w:pStyle w:val="TableParagraph"/>
              <w:rPr>
                <w:sz w:val="24"/>
              </w:rPr>
            </w:pPr>
            <w:r>
              <w:rPr>
                <w:sz w:val="24"/>
              </w:rPr>
              <w:t xml:space="preserve">4 </w:t>
            </w:r>
            <w:r w:rsidR="009858C1">
              <w:rPr>
                <w:sz w:val="24"/>
              </w:rPr>
              <w:t xml:space="preserve">курс, </w:t>
            </w:r>
            <w:r>
              <w:rPr>
                <w:sz w:val="24"/>
              </w:rPr>
              <w:t>7</w:t>
            </w:r>
            <w:r w:rsidR="009858C1">
              <w:rPr>
                <w:sz w:val="24"/>
              </w:rPr>
              <w:t xml:space="preserve"> </w:t>
            </w:r>
            <w:r w:rsidR="009858C1">
              <w:rPr>
                <w:spacing w:val="-2"/>
                <w:sz w:val="24"/>
              </w:rPr>
              <w:t>семестр</w:t>
            </w:r>
          </w:p>
        </w:tc>
      </w:tr>
      <w:tr w:rsidR="00937BE8" w14:paraId="44D0B271" w14:textId="77777777" w:rsidTr="00700D6B">
        <w:trPr>
          <w:trHeight w:val="553"/>
        </w:trPr>
        <w:tc>
          <w:tcPr>
            <w:tcW w:w="2945" w:type="dxa"/>
          </w:tcPr>
          <w:p w14:paraId="3ADDF102" w14:textId="77777777" w:rsidR="00937BE8" w:rsidRDefault="009858C1" w:rsidP="003977B4">
            <w:pPr>
              <w:pStyle w:val="TableParagraph"/>
              <w:tabs>
                <w:tab w:val="left" w:pos="1885"/>
              </w:tabs>
              <w:rPr>
                <w:b/>
                <w:sz w:val="24"/>
              </w:rPr>
            </w:pPr>
            <w:r>
              <w:rPr>
                <w:b/>
                <w:spacing w:val="-2"/>
                <w:sz w:val="24"/>
              </w:rPr>
              <w:t>Кількість</w:t>
            </w:r>
            <w:r>
              <w:rPr>
                <w:b/>
                <w:sz w:val="24"/>
              </w:rPr>
              <w:tab/>
            </w:r>
            <w:r>
              <w:rPr>
                <w:b/>
                <w:spacing w:val="-2"/>
                <w:sz w:val="24"/>
              </w:rPr>
              <w:t xml:space="preserve">кредитів </w:t>
            </w:r>
            <w:r>
              <w:rPr>
                <w:b/>
                <w:spacing w:val="-4"/>
                <w:sz w:val="24"/>
              </w:rPr>
              <w:t>ЄКТС</w:t>
            </w:r>
          </w:p>
        </w:tc>
        <w:tc>
          <w:tcPr>
            <w:tcW w:w="6710" w:type="dxa"/>
          </w:tcPr>
          <w:p w14:paraId="6F73B416" w14:textId="77777777" w:rsidR="00937BE8" w:rsidRDefault="00D135F4" w:rsidP="003977B4">
            <w:pPr>
              <w:pStyle w:val="TableParagraph"/>
              <w:rPr>
                <w:sz w:val="24"/>
              </w:rPr>
            </w:pPr>
            <w:r>
              <w:rPr>
                <w:spacing w:val="-10"/>
                <w:sz w:val="24"/>
              </w:rPr>
              <w:t>5</w:t>
            </w:r>
          </w:p>
        </w:tc>
      </w:tr>
      <w:tr w:rsidR="00937BE8" w14:paraId="1A558C8E" w14:textId="77777777" w:rsidTr="00700D6B">
        <w:trPr>
          <w:trHeight w:val="276"/>
        </w:trPr>
        <w:tc>
          <w:tcPr>
            <w:tcW w:w="2945" w:type="dxa"/>
            <w:vMerge w:val="restart"/>
          </w:tcPr>
          <w:p w14:paraId="155A7C09" w14:textId="77777777" w:rsidR="00937BE8" w:rsidRDefault="009858C1" w:rsidP="003977B4">
            <w:pPr>
              <w:pStyle w:val="TableParagraph"/>
              <w:jc w:val="both"/>
              <w:rPr>
                <w:sz w:val="24"/>
              </w:rPr>
            </w:pPr>
            <w:r>
              <w:rPr>
                <w:b/>
                <w:sz w:val="24"/>
              </w:rPr>
              <w:t xml:space="preserve">Розподіл за видами занять та годинами навчання </w:t>
            </w:r>
            <w:r>
              <w:rPr>
                <w:sz w:val="24"/>
              </w:rPr>
              <w:t>(зазначаються відповідно</w:t>
            </w:r>
            <w:r w:rsidR="00D135F4">
              <w:rPr>
                <w:sz w:val="24"/>
              </w:rPr>
              <w:t xml:space="preserve"> </w:t>
            </w:r>
            <w:r>
              <w:rPr>
                <w:sz w:val="24"/>
              </w:rPr>
              <w:t>до</w:t>
            </w:r>
            <w:r w:rsidR="00D135F4">
              <w:rPr>
                <w:sz w:val="24"/>
              </w:rPr>
              <w:t xml:space="preserve"> </w:t>
            </w:r>
            <w:r>
              <w:rPr>
                <w:sz w:val="24"/>
              </w:rPr>
              <w:t xml:space="preserve">навчального </w:t>
            </w:r>
            <w:r>
              <w:rPr>
                <w:spacing w:val="-2"/>
                <w:sz w:val="24"/>
              </w:rPr>
              <w:t>плану)</w:t>
            </w:r>
          </w:p>
        </w:tc>
        <w:tc>
          <w:tcPr>
            <w:tcW w:w="6710" w:type="dxa"/>
          </w:tcPr>
          <w:p w14:paraId="4B5516B9" w14:textId="18AAA6BC" w:rsidR="00937BE8" w:rsidRDefault="009858C1" w:rsidP="003977B4">
            <w:pPr>
              <w:pStyle w:val="TableParagraph"/>
              <w:rPr>
                <w:sz w:val="24"/>
              </w:rPr>
            </w:pPr>
            <w:r>
              <w:rPr>
                <w:sz w:val="24"/>
              </w:rPr>
              <w:t>Лекції 30/</w:t>
            </w:r>
            <w:r w:rsidR="00D135F4">
              <w:rPr>
                <w:sz w:val="24"/>
              </w:rPr>
              <w:t xml:space="preserve">8 </w:t>
            </w:r>
            <w:r w:rsidR="006D589F">
              <w:rPr>
                <w:spacing w:val="-4"/>
                <w:sz w:val="24"/>
              </w:rPr>
              <w:t>год</w:t>
            </w:r>
          </w:p>
        </w:tc>
      </w:tr>
      <w:tr w:rsidR="00937BE8" w14:paraId="0A2BA4AC" w14:textId="77777777" w:rsidTr="00700D6B">
        <w:trPr>
          <w:trHeight w:val="275"/>
        </w:trPr>
        <w:tc>
          <w:tcPr>
            <w:tcW w:w="2945" w:type="dxa"/>
            <w:vMerge/>
            <w:tcBorders>
              <w:top w:val="nil"/>
            </w:tcBorders>
          </w:tcPr>
          <w:p w14:paraId="5EFDD2CA" w14:textId="77777777" w:rsidR="00937BE8" w:rsidRDefault="00937BE8" w:rsidP="003977B4">
            <w:pPr>
              <w:rPr>
                <w:sz w:val="2"/>
                <w:szCs w:val="2"/>
              </w:rPr>
            </w:pPr>
          </w:p>
        </w:tc>
        <w:tc>
          <w:tcPr>
            <w:tcW w:w="6710" w:type="dxa"/>
          </w:tcPr>
          <w:p w14:paraId="4A8C79DB" w14:textId="404E6397" w:rsidR="00937BE8" w:rsidRDefault="00D135F4" w:rsidP="003977B4">
            <w:pPr>
              <w:pStyle w:val="TableParagraph"/>
              <w:rPr>
                <w:sz w:val="24"/>
              </w:rPr>
            </w:pPr>
            <w:r>
              <w:rPr>
                <w:sz w:val="24"/>
              </w:rPr>
              <w:t>Практичні заняття</w:t>
            </w:r>
            <w:r w:rsidR="009858C1">
              <w:rPr>
                <w:sz w:val="24"/>
              </w:rPr>
              <w:t>і</w:t>
            </w:r>
            <w:r>
              <w:rPr>
                <w:sz w:val="24"/>
              </w:rPr>
              <w:t>30</w:t>
            </w:r>
            <w:r w:rsidR="009858C1">
              <w:rPr>
                <w:sz w:val="24"/>
              </w:rPr>
              <w:t>/</w:t>
            </w:r>
            <w:r>
              <w:rPr>
                <w:sz w:val="24"/>
              </w:rPr>
              <w:t xml:space="preserve">8 </w:t>
            </w:r>
            <w:r w:rsidR="006D589F">
              <w:rPr>
                <w:spacing w:val="-4"/>
                <w:sz w:val="24"/>
              </w:rPr>
              <w:t>год</w:t>
            </w:r>
          </w:p>
        </w:tc>
      </w:tr>
      <w:tr w:rsidR="00937BE8" w14:paraId="5666E926" w14:textId="77777777" w:rsidTr="00700D6B">
        <w:trPr>
          <w:trHeight w:val="808"/>
        </w:trPr>
        <w:tc>
          <w:tcPr>
            <w:tcW w:w="2945" w:type="dxa"/>
            <w:vMerge/>
            <w:tcBorders>
              <w:top w:val="nil"/>
            </w:tcBorders>
          </w:tcPr>
          <w:p w14:paraId="4759135B" w14:textId="77777777" w:rsidR="00937BE8" w:rsidRDefault="00937BE8" w:rsidP="003977B4">
            <w:pPr>
              <w:rPr>
                <w:sz w:val="2"/>
                <w:szCs w:val="2"/>
              </w:rPr>
            </w:pPr>
          </w:p>
        </w:tc>
        <w:tc>
          <w:tcPr>
            <w:tcW w:w="6710" w:type="dxa"/>
          </w:tcPr>
          <w:p w14:paraId="3F485EBA" w14:textId="75EBDE45" w:rsidR="00937BE8" w:rsidRDefault="009858C1" w:rsidP="003977B4">
            <w:pPr>
              <w:pStyle w:val="TableParagraph"/>
              <w:rPr>
                <w:sz w:val="24"/>
              </w:rPr>
            </w:pPr>
            <w:r>
              <w:rPr>
                <w:sz w:val="24"/>
              </w:rPr>
              <w:t>Самостійна</w:t>
            </w:r>
            <w:r w:rsidR="00D135F4">
              <w:rPr>
                <w:sz w:val="24"/>
              </w:rPr>
              <w:t xml:space="preserve"> </w:t>
            </w:r>
            <w:r>
              <w:rPr>
                <w:sz w:val="24"/>
              </w:rPr>
              <w:t>робота</w:t>
            </w:r>
            <w:r w:rsidR="00D135F4">
              <w:rPr>
                <w:sz w:val="24"/>
              </w:rPr>
              <w:t xml:space="preserve"> 90</w:t>
            </w:r>
            <w:r>
              <w:rPr>
                <w:sz w:val="24"/>
              </w:rPr>
              <w:t>/1</w:t>
            </w:r>
            <w:r w:rsidR="00D135F4">
              <w:rPr>
                <w:sz w:val="24"/>
              </w:rPr>
              <w:t xml:space="preserve">34 </w:t>
            </w:r>
            <w:r w:rsidR="006D589F">
              <w:rPr>
                <w:sz w:val="24"/>
              </w:rPr>
              <w:t>год</w:t>
            </w:r>
          </w:p>
        </w:tc>
      </w:tr>
      <w:tr w:rsidR="00937BE8" w14:paraId="21055B03" w14:textId="77777777" w:rsidTr="00700D6B">
        <w:trPr>
          <w:trHeight w:val="551"/>
        </w:trPr>
        <w:tc>
          <w:tcPr>
            <w:tcW w:w="2945" w:type="dxa"/>
          </w:tcPr>
          <w:p w14:paraId="450B4001" w14:textId="77777777" w:rsidR="00937BE8" w:rsidRDefault="009858C1" w:rsidP="003977B4">
            <w:pPr>
              <w:pStyle w:val="TableParagraph"/>
              <w:tabs>
                <w:tab w:val="left" w:pos="1066"/>
              </w:tabs>
              <w:rPr>
                <w:b/>
                <w:sz w:val="24"/>
              </w:rPr>
            </w:pPr>
            <w:r>
              <w:rPr>
                <w:b/>
                <w:spacing w:val="-4"/>
                <w:sz w:val="24"/>
              </w:rPr>
              <w:t>Вид</w:t>
            </w:r>
            <w:r>
              <w:rPr>
                <w:b/>
                <w:sz w:val="24"/>
              </w:rPr>
              <w:tab/>
            </w:r>
            <w:r>
              <w:rPr>
                <w:b/>
                <w:spacing w:val="-2"/>
                <w:sz w:val="24"/>
              </w:rPr>
              <w:t>індивідуального завдання</w:t>
            </w:r>
          </w:p>
        </w:tc>
        <w:tc>
          <w:tcPr>
            <w:tcW w:w="6710" w:type="dxa"/>
          </w:tcPr>
          <w:p w14:paraId="5BA3411A" w14:textId="77777777" w:rsidR="00937BE8" w:rsidRDefault="009858C1" w:rsidP="003977B4">
            <w:pPr>
              <w:pStyle w:val="TableParagraph"/>
              <w:rPr>
                <w:sz w:val="24"/>
              </w:rPr>
            </w:pPr>
            <w:r>
              <w:rPr>
                <w:spacing w:val="-2"/>
                <w:sz w:val="24"/>
              </w:rPr>
              <w:t>реферат</w:t>
            </w:r>
          </w:p>
        </w:tc>
      </w:tr>
      <w:tr w:rsidR="00937BE8" w14:paraId="6F7ABD94" w14:textId="77777777" w:rsidTr="00700D6B">
        <w:trPr>
          <w:trHeight w:val="551"/>
        </w:trPr>
        <w:tc>
          <w:tcPr>
            <w:tcW w:w="2945" w:type="dxa"/>
          </w:tcPr>
          <w:p w14:paraId="65815063" w14:textId="77777777" w:rsidR="00937BE8" w:rsidRDefault="009858C1" w:rsidP="003977B4">
            <w:pPr>
              <w:pStyle w:val="TableParagraph"/>
              <w:tabs>
                <w:tab w:val="left" w:pos="1384"/>
              </w:tabs>
              <w:rPr>
                <w:b/>
                <w:sz w:val="24"/>
              </w:rPr>
            </w:pPr>
            <w:r>
              <w:rPr>
                <w:b/>
                <w:spacing w:val="-2"/>
                <w:sz w:val="24"/>
              </w:rPr>
              <w:t>Форма</w:t>
            </w:r>
            <w:r>
              <w:rPr>
                <w:b/>
                <w:sz w:val="24"/>
              </w:rPr>
              <w:tab/>
            </w:r>
            <w:r>
              <w:rPr>
                <w:b/>
                <w:spacing w:val="-2"/>
                <w:sz w:val="24"/>
              </w:rPr>
              <w:t>підсумкового контролю</w:t>
            </w:r>
          </w:p>
        </w:tc>
        <w:tc>
          <w:tcPr>
            <w:tcW w:w="6710" w:type="dxa"/>
          </w:tcPr>
          <w:p w14:paraId="2CF5DF0D" w14:textId="77777777" w:rsidR="00937BE8" w:rsidRDefault="00D135F4" w:rsidP="003977B4">
            <w:pPr>
              <w:pStyle w:val="TableParagraph"/>
              <w:rPr>
                <w:sz w:val="24"/>
              </w:rPr>
            </w:pPr>
            <w:r>
              <w:rPr>
                <w:spacing w:val="-2"/>
                <w:sz w:val="24"/>
              </w:rPr>
              <w:t>екзамен</w:t>
            </w:r>
          </w:p>
        </w:tc>
      </w:tr>
      <w:tr w:rsidR="00937BE8" w14:paraId="6CDD9E7B" w14:textId="77777777" w:rsidTr="00700D6B">
        <w:trPr>
          <w:trHeight w:val="1103"/>
        </w:trPr>
        <w:tc>
          <w:tcPr>
            <w:tcW w:w="2945" w:type="dxa"/>
          </w:tcPr>
          <w:p w14:paraId="52C7B806" w14:textId="77777777" w:rsidR="00937BE8" w:rsidRDefault="009858C1" w:rsidP="003977B4">
            <w:pPr>
              <w:pStyle w:val="TableParagraph"/>
              <w:jc w:val="both"/>
              <w:rPr>
                <w:b/>
                <w:sz w:val="24"/>
              </w:rPr>
            </w:pPr>
            <w:r>
              <w:rPr>
                <w:b/>
                <w:sz w:val="24"/>
              </w:rPr>
              <w:t xml:space="preserve">Матеріали до курсу розміщені на сайті </w:t>
            </w:r>
            <w:r>
              <w:rPr>
                <w:b/>
                <w:spacing w:val="-2"/>
                <w:sz w:val="24"/>
              </w:rPr>
              <w:t>Інтернет-підтримки</w:t>
            </w:r>
          </w:p>
          <w:p w14:paraId="52EB8F54" w14:textId="77777777" w:rsidR="00937BE8" w:rsidRDefault="009858C1" w:rsidP="003977B4">
            <w:pPr>
              <w:pStyle w:val="TableParagraph"/>
              <w:jc w:val="both"/>
              <w:rPr>
                <w:b/>
                <w:sz w:val="24"/>
              </w:rPr>
            </w:pPr>
            <w:r>
              <w:rPr>
                <w:b/>
                <w:sz w:val="24"/>
              </w:rPr>
              <w:t>навчального</w:t>
            </w:r>
            <w:r>
              <w:rPr>
                <w:b/>
                <w:spacing w:val="-2"/>
                <w:sz w:val="24"/>
              </w:rPr>
              <w:t>процесу</w:t>
            </w:r>
          </w:p>
        </w:tc>
        <w:tc>
          <w:tcPr>
            <w:tcW w:w="6710" w:type="dxa"/>
          </w:tcPr>
          <w:p w14:paraId="31E6587E" w14:textId="77777777" w:rsidR="00937BE8" w:rsidRPr="00D135F4" w:rsidRDefault="00B25CE5" w:rsidP="003977B4">
            <w:pPr>
              <w:pStyle w:val="TableParagraph"/>
              <w:rPr>
                <w:sz w:val="24"/>
                <w:szCs w:val="24"/>
              </w:rPr>
            </w:pPr>
            <w:hyperlink r:id="rId7" w:history="1">
              <w:r w:rsidR="00D135F4" w:rsidRPr="00D135F4">
                <w:rPr>
                  <w:rStyle w:val="a5"/>
                  <w:sz w:val="24"/>
                  <w:szCs w:val="24"/>
                </w:rPr>
                <w:t>https://vo.uu.edu.ua/course/view.php?id=3862</w:t>
              </w:r>
            </w:hyperlink>
            <w:r w:rsidR="00D135F4" w:rsidRPr="00D135F4">
              <w:rPr>
                <w:sz w:val="24"/>
                <w:szCs w:val="24"/>
              </w:rPr>
              <w:t xml:space="preserve"> </w:t>
            </w:r>
          </w:p>
        </w:tc>
      </w:tr>
      <w:tr w:rsidR="00937BE8" w14:paraId="6F2B0C7C" w14:textId="77777777" w:rsidTr="00700D6B">
        <w:trPr>
          <w:trHeight w:val="275"/>
        </w:trPr>
        <w:tc>
          <w:tcPr>
            <w:tcW w:w="2945" w:type="dxa"/>
          </w:tcPr>
          <w:p w14:paraId="0D15C42E" w14:textId="77777777" w:rsidR="00937BE8" w:rsidRDefault="009858C1" w:rsidP="003977B4">
            <w:pPr>
              <w:pStyle w:val="TableParagraph"/>
              <w:rPr>
                <w:b/>
                <w:sz w:val="24"/>
              </w:rPr>
            </w:pPr>
            <w:r>
              <w:rPr>
                <w:b/>
                <w:spacing w:val="-2"/>
                <w:sz w:val="24"/>
              </w:rPr>
              <w:t>Кафедра</w:t>
            </w:r>
          </w:p>
        </w:tc>
        <w:tc>
          <w:tcPr>
            <w:tcW w:w="6710" w:type="dxa"/>
          </w:tcPr>
          <w:p w14:paraId="1713D6FB" w14:textId="77777777" w:rsidR="00937BE8" w:rsidRDefault="009858C1" w:rsidP="003977B4">
            <w:pPr>
              <w:pStyle w:val="TableParagraph"/>
              <w:rPr>
                <w:sz w:val="24"/>
              </w:rPr>
            </w:pPr>
            <w:r>
              <w:rPr>
                <w:sz w:val="24"/>
              </w:rPr>
              <w:t>Психології</w:t>
            </w:r>
            <w:r w:rsidR="00D135F4">
              <w:rPr>
                <w:sz w:val="24"/>
              </w:rPr>
              <w:t xml:space="preserve"> </w:t>
            </w:r>
            <w:r>
              <w:rPr>
                <w:sz w:val="24"/>
              </w:rPr>
              <w:t>та</w:t>
            </w:r>
            <w:r w:rsidR="00D135F4">
              <w:rPr>
                <w:sz w:val="24"/>
              </w:rPr>
              <w:t xml:space="preserve"> </w:t>
            </w:r>
            <w:r>
              <w:rPr>
                <w:sz w:val="24"/>
              </w:rPr>
              <w:t>соціальної</w:t>
            </w:r>
            <w:r w:rsidR="00D135F4">
              <w:rPr>
                <w:sz w:val="24"/>
              </w:rPr>
              <w:t xml:space="preserve"> </w:t>
            </w:r>
            <w:r>
              <w:rPr>
                <w:spacing w:val="-2"/>
                <w:sz w:val="24"/>
              </w:rPr>
              <w:t>роботи</w:t>
            </w:r>
          </w:p>
        </w:tc>
      </w:tr>
      <w:tr w:rsidR="00937BE8" w14:paraId="472156E4" w14:textId="77777777" w:rsidTr="00700D6B">
        <w:trPr>
          <w:trHeight w:val="681"/>
        </w:trPr>
        <w:tc>
          <w:tcPr>
            <w:tcW w:w="2945" w:type="dxa"/>
          </w:tcPr>
          <w:p w14:paraId="618ADED1" w14:textId="77777777" w:rsidR="00937BE8" w:rsidRDefault="009858C1" w:rsidP="003977B4">
            <w:pPr>
              <w:pStyle w:val="TableParagraph"/>
              <w:rPr>
                <w:b/>
                <w:sz w:val="24"/>
              </w:rPr>
            </w:pPr>
            <w:r>
              <w:rPr>
                <w:b/>
                <w:spacing w:val="-2"/>
                <w:sz w:val="24"/>
              </w:rPr>
              <w:t>Викладач</w:t>
            </w:r>
          </w:p>
        </w:tc>
        <w:tc>
          <w:tcPr>
            <w:tcW w:w="6710" w:type="dxa"/>
          </w:tcPr>
          <w:p w14:paraId="2792D5D0" w14:textId="77777777" w:rsidR="00937BE8" w:rsidRPr="00D135F4" w:rsidRDefault="00D135F4" w:rsidP="003977B4">
            <w:pPr>
              <w:pStyle w:val="TableParagraph"/>
              <w:rPr>
                <w:sz w:val="24"/>
                <w:szCs w:val="24"/>
              </w:rPr>
            </w:pPr>
            <w:r w:rsidRPr="00D135F4">
              <w:rPr>
                <w:sz w:val="24"/>
                <w:szCs w:val="24"/>
              </w:rPr>
              <w:t>Новікова</w:t>
            </w:r>
            <w:r w:rsidRPr="00D135F4">
              <w:rPr>
                <w:spacing w:val="65"/>
                <w:sz w:val="24"/>
                <w:szCs w:val="24"/>
              </w:rPr>
              <w:t xml:space="preserve"> </w:t>
            </w:r>
            <w:r w:rsidRPr="00D135F4">
              <w:rPr>
                <w:sz w:val="24"/>
                <w:szCs w:val="24"/>
              </w:rPr>
              <w:t>Олена</w:t>
            </w:r>
            <w:r w:rsidRPr="00D135F4">
              <w:rPr>
                <w:spacing w:val="67"/>
                <w:sz w:val="24"/>
                <w:szCs w:val="24"/>
              </w:rPr>
              <w:t xml:space="preserve"> </w:t>
            </w:r>
            <w:r w:rsidRPr="00D135F4">
              <w:rPr>
                <w:sz w:val="24"/>
                <w:szCs w:val="24"/>
              </w:rPr>
              <w:t>Анатоліївна</w:t>
            </w:r>
            <w:r>
              <w:rPr>
                <w:sz w:val="24"/>
                <w:szCs w:val="24"/>
              </w:rPr>
              <w:t>,</w:t>
            </w:r>
            <w:r w:rsidRPr="00D135F4">
              <w:rPr>
                <w:spacing w:val="59"/>
                <w:sz w:val="24"/>
                <w:szCs w:val="24"/>
              </w:rPr>
              <w:t xml:space="preserve"> </w:t>
            </w:r>
            <w:r w:rsidRPr="00D135F4">
              <w:rPr>
                <w:sz w:val="24"/>
                <w:szCs w:val="24"/>
              </w:rPr>
              <w:t>старший</w:t>
            </w:r>
            <w:r w:rsidRPr="00D135F4">
              <w:rPr>
                <w:spacing w:val="59"/>
                <w:sz w:val="24"/>
                <w:szCs w:val="24"/>
              </w:rPr>
              <w:t xml:space="preserve"> </w:t>
            </w:r>
            <w:r w:rsidRPr="00D135F4">
              <w:rPr>
                <w:sz w:val="24"/>
                <w:szCs w:val="24"/>
              </w:rPr>
              <w:t>викладач</w:t>
            </w:r>
            <w:r w:rsidRPr="00D135F4">
              <w:rPr>
                <w:spacing w:val="60"/>
                <w:sz w:val="24"/>
                <w:szCs w:val="24"/>
              </w:rPr>
              <w:t xml:space="preserve"> </w:t>
            </w:r>
            <w:r w:rsidRPr="00D135F4">
              <w:rPr>
                <w:sz w:val="24"/>
                <w:szCs w:val="24"/>
              </w:rPr>
              <w:t>кафедри</w:t>
            </w:r>
            <w:r w:rsidRPr="00D135F4">
              <w:rPr>
                <w:spacing w:val="59"/>
                <w:sz w:val="24"/>
                <w:szCs w:val="24"/>
              </w:rPr>
              <w:t xml:space="preserve"> </w:t>
            </w:r>
            <w:r w:rsidRPr="00D135F4">
              <w:rPr>
                <w:sz w:val="24"/>
                <w:szCs w:val="24"/>
              </w:rPr>
              <w:t>психології</w:t>
            </w:r>
            <w:r w:rsidRPr="00D135F4">
              <w:rPr>
                <w:spacing w:val="57"/>
                <w:sz w:val="24"/>
                <w:szCs w:val="24"/>
              </w:rPr>
              <w:t xml:space="preserve"> </w:t>
            </w:r>
            <w:r w:rsidRPr="00D135F4">
              <w:rPr>
                <w:sz w:val="24"/>
                <w:szCs w:val="24"/>
              </w:rPr>
              <w:t>та</w:t>
            </w:r>
            <w:r w:rsidRPr="00D135F4">
              <w:rPr>
                <w:spacing w:val="-67"/>
                <w:sz w:val="24"/>
                <w:szCs w:val="24"/>
              </w:rPr>
              <w:t xml:space="preserve"> </w:t>
            </w:r>
            <w:r w:rsidRPr="00D135F4">
              <w:rPr>
                <w:sz w:val="24"/>
                <w:szCs w:val="24"/>
              </w:rPr>
              <w:t>соціальної</w:t>
            </w:r>
            <w:r w:rsidRPr="00D135F4">
              <w:rPr>
                <w:spacing w:val="-5"/>
                <w:sz w:val="24"/>
                <w:szCs w:val="24"/>
              </w:rPr>
              <w:t xml:space="preserve"> </w:t>
            </w:r>
            <w:r w:rsidRPr="00D135F4">
              <w:rPr>
                <w:sz w:val="24"/>
                <w:szCs w:val="24"/>
              </w:rPr>
              <w:t>роботи</w:t>
            </w:r>
            <w:r w:rsidRPr="00D135F4">
              <w:rPr>
                <w:spacing w:val="-6"/>
                <w:sz w:val="24"/>
                <w:szCs w:val="24"/>
              </w:rPr>
              <w:t xml:space="preserve"> </w:t>
            </w:r>
            <w:r w:rsidRPr="00D135F4">
              <w:rPr>
                <w:sz w:val="24"/>
                <w:szCs w:val="24"/>
              </w:rPr>
              <w:t>Хмельницького</w:t>
            </w:r>
            <w:r w:rsidRPr="00D135F4">
              <w:rPr>
                <w:spacing w:val="-6"/>
                <w:sz w:val="24"/>
                <w:szCs w:val="24"/>
              </w:rPr>
              <w:t xml:space="preserve"> </w:t>
            </w:r>
            <w:r w:rsidRPr="00D135F4">
              <w:rPr>
                <w:sz w:val="24"/>
                <w:szCs w:val="24"/>
              </w:rPr>
              <w:t>інституту</w:t>
            </w:r>
            <w:r w:rsidRPr="00D135F4">
              <w:rPr>
                <w:spacing w:val="-6"/>
                <w:sz w:val="24"/>
                <w:szCs w:val="24"/>
              </w:rPr>
              <w:t xml:space="preserve"> </w:t>
            </w:r>
            <w:r w:rsidRPr="00D135F4">
              <w:rPr>
                <w:sz w:val="24"/>
                <w:szCs w:val="24"/>
              </w:rPr>
              <w:t>соціальних</w:t>
            </w:r>
            <w:r w:rsidRPr="00D135F4">
              <w:rPr>
                <w:spacing w:val="-5"/>
                <w:sz w:val="24"/>
                <w:szCs w:val="24"/>
              </w:rPr>
              <w:t xml:space="preserve"> </w:t>
            </w:r>
            <w:r w:rsidRPr="00D135F4">
              <w:rPr>
                <w:sz w:val="24"/>
                <w:szCs w:val="24"/>
              </w:rPr>
              <w:t>технологій</w:t>
            </w:r>
          </w:p>
        </w:tc>
      </w:tr>
      <w:tr w:rsidR="00937BE8" w14:paraId="6F1E3467" w14:textId="77777777" w:rsidTr="00700D6B">
        <w:trPr>
          <w:trHeight w:val="824"/>
        </w:trPr>
        <w:tc>
          <w:tcPr>
            <w:tcW w:w="2945" w:type="dxa"/>
          </w:tcPr>
          <w:p w14:paraId="650F49DC" w14:textId="77777777" w:rsidR="00937BE8" w:rsidRDefault="009858C1" w:rsidP="003977B4">
            <w:pPr>
              <w:pStyle w:val="TableParagraph"/>
              <w:tabs>
                <w:tab w:val="left" w:pos="2449"/>
              </w:tabs>
              <w:jc w:val="both"/>
              <w:rPr>
                <w:b/>
                <w:sz w:val="24"/>
              </w:rPr>
            </w:pPr>
            <w:r>
              <w:rPr>
                <w:b/>
                <w:sz w:val="24"/>
              </w:rPr>
              <w:t xml:space="preserve">Контактна інформація </w:t>
            </w:r>
            <w:r>
              <w:rPr>
                <w:b/>
                <w:spacing w:val="-2"/>
                <w:sz w:val="24"/>
              </w:rPr>
              <w:t>викладача</w:t>
            </w:r>
            <w:r>
              <w:rPr>
                <w:b/>
                <w:sz w:val="24"/>
              </w:rPr>
              <w:tab/>
            </w:r>
            <w:r>
              <w:rPr>
                <w:b/>
                <w:spacing w:val="-4"/>
                <w:sz w:val="24"/>
              </w:rPr>
              <w:t xml:space="preserve">для </w:t>
            </w:r>
            <w:r>
              <w:rPr>
                <w:b/>
                <w:spacing w:val="-2"/>
                <w:sz w:val="24"/>
              </w:rPr>
              <w:t>консультацій</w:t>
            </w:r>
          </w:p>
        </w:tc>
        <w:tc>
          <w:tcPr>
            <w:tcW w:w="6710" w:type="dxa"/>
          </w:tcPr>
          <w:p w14:paraId="16915F61" w14:textId="77777777" w:rsidR="00013D3B" w:rsidRDefault="009858C1" w:rsidP="003977B4">
            <w:pPr>
              <w:pStyle w:val="TableParagraph"/>
            </w:pPr>
            <w:r>
              <w:rPr>
                <w:i/>
                <w:sz w:val="24"/>
              </w:rPr>
              <w:t xml:space="preserve">Телефон інституту: </w:t>
            </w:r>
            <w:r>
              <w:rPr>
                <w:sz w:val="24"/>
              </w:rPr>
              <w:t xml:space="preserve">(0382) 70-45-56 </w:t>
            </w:r>
            <w:r>
              <w:rPr>
                <w:i/>
                <w:sz w:val="24"/>
              </w:rPr>
              <w:t>Електроннапошта:</w:t>
            </w:r>
            <w:r w:rsidR="00013D3B" w:rsidRPr="00013D3B">
              <w:rPr>
                <w:i/>
                <w:sz w:val="24"/>
                <w:lang w:val="ru-RU"/>
              </w:rPr>
              <w:t xml:space="preserve"> </w:t>
            </w:r>
            <w:hyperlink r:id="rId8" w:history="1">
              <w:r w:rsidR="00013D3B" w:rsidRPr="00632A0F">
                <w:rPr>
                  <w:rStyle w:val="a5"/>
                  <w:sz w:val="24"/>
                  <w:u w:color="0462C1"/>
                  <w:lang w:val="en-US"/>
                </w:rPr>
                <w:t>nov</w:t>
              </w:r>
              <w:r w:rsidR="00013D3B" w:rsidRPr="00632A0F">
                <w:rPr>
                  <w:rStyle w:val="a5"/>
                  <w:sz w:val="24"/>
                  <w:u w:color="0462C1"/>
                  <w:lang w:val="ru-RU"/>
                </w:rPr>
                <w:t>_</w:t>
              </w:r>
              <w:r w:rsidR="00013D3B" w:rsidRPr="00632A0F">
                <w:rPr>
                  <w:rStyle w:val="a5"/>
                  <w:sz w:val="24"/>
                  <w:u w:color="0462C1"/>
                  <w:lang w:val="en-US"/>
                </w:rPr>
                <w:t>kova</w:t>
              </w:r>
              <w:r w:rsidR="00013D3B" w:rsidRPr="00632A0F">
                <w:rPr>
                  <w:rStyle w:val="a5"/>
                  <w:sz w:val="24"/>
                  <w:u w:color="0462C1"/>
                  <w:lang w:val="ru-RU"/>
                </w:rPr>
                <w:t>_</w:t>
              </w:r>
              <w:r w:rsidR="00013D3B" w:rsidRPr="00632A0F">
                <w:rPr>
                  <w:rStyle w:val="a5"/>
                  <w:sz w:val="24"/>
                  <w:u w:color="0462C1"/>
                  <w:lang w:val="en-US"/>
                </w:rPr>
                <w:t>len</w:t>
              </w:r>
              <w:r w:rsidR="00013D3B" w:rsidRPr="00632A0F">
                <w:rPr>
                  <w:rStyle w:val="a5"/>
                  <w:sz w:val="24"/>
                  <w:u w:color="0462C1"/>
                </w:rPr>
                <w:t>@ukr.net</w:t>
              </w:r>
            </w:hyperlink>
          </w:p>
          <w:p w14:paraId="6204D9A3" w14:textId="4EF4386F" w:rsidR="00937BE8" w:rsidRDefault="009858C1" w:rsidP="003977B4">
            <w:pPr>
              <w:pStyle w:val="TableParagraph"/>
              <w:rPr>
                <w:sz w:val="24"/>
              </w:rPr>
            </w:pPr>
            <w:r>
              <w:rPr>
                <w:i/>
                <w:sz w:val="24"/>
              </w:rPr>
              <w:t xml:space="preserve">Кабінет: </w:t>
            </w:r>
            <w:r>
              <w:rPr>
                <w:sz w:val="24"/>
              </w:rPr>
              <w:t>4</w:t>
            </w:r>
            <w:r w:rsidR="003977B4">
              <w:rPr>
                <w:sz w:val="24"/>
              </w:rPr>
              <w:t>3</w:t>
            </w:r>
          </w:p>
        </w:tc>
      </w:tr>
      <w:tr w:rsidR="00937BE8" w14:paraId="03055869" w14:textId="77777777" w:rsidTr="00700D6B">
        <w:trPr>
          <w:trHeight w:val="278"/>
        </w:trPr>
        <w:tc>
          <w:tcPr>
            <w:tcW w:w="9655" w:type="dxa"/>
            <w:gridSpan w:val="2"/>
          </w:tcPr>
          <w:p w14:paraId="74CD4CB9" w14:textId="77777777" w:rsidR="00937BE8" w:rsidRDefault="009858C1" w:rsidP="003977B4">
            <w:pPr>
              <w:pStyle w:val="TableParagraph"/>
              <w:jc w:val="center"/>
              <w:rPr>
                <w:b/>
                <w:sz w:val="24"/>
              </w:rPr>
            </w:pPr>
            <w:r>
              <w:rPr>
                <w:b/>
                <w:sz w:val="24"/>
              </w:rPr>
              <w:t>Анотація</w:t>
            </w:r>
            <w:r w:rsidR="00013D3B">
              <w:rPr>
                <w:b/>
                <w:sz w:val="24"/>
                <w:lang w:val="en-US"/>
              </w:rPr>
              <w:t xml:space="preserve"> </w:t>
            </w:r>
            <w:r>
              <w:rPr>
                <w:b/>
                <w:sz w:val="24"/>
              </w:rPr>
              <w:t>навчальної</w:t>
            </w:r>
            <w:r w:rsidR="00013D3B">
              <w:rPr>
                <w:b/>
                <w:sz w:val="24"/>
                <w:lang w:val="en-US"/>
              </w:rPr>
              <w:t xml:space="preserve"> </w:t>
            </w:r>
            <w:r>
              <w:rPr>
                <w:b/>
                <w:spacing w:val="-2"/>
                <w:sz w:val="24"/>
              </w:rPr>
              <w:t>дисципліни</w:t>
            </w:r>
          </w:p>
        </w:tc>
      </w:tr>
      <w:tr w:rsidR="00937BE8" w14:paraId="53BFF7BB" w14:textId="77777777" w:rsidTr="00700D6B">
        <w:trPr>
          <w:trHeight w:val="552"/>
        </w:trPr>
        <w:tc>
          <w:tcPr>
            <w:tcW w:w="2945" w:type="dxa"/>
          </w:tcPr>
          <w:p w14:paraId="7F1D69B7" w14:textId="77777777" w:rsidR="00937BE8" w:rsidRDefault="009858C1" w:rsidP="003977B4">
            <w:pPr>
              <w:pStyle w:val="TableParagraph"/>
              <w:rPr>
                <w:b/>
                <w:sz w:val="24"/>
              </w:rPr>
            </w:pPr>
            <w:r>
              <w:rPr>
                <w:b/>
                <w:sz w:val="24"/>
              </w:rPr>
              <w:t>Мета</w:t>
            </w:r>
            <w:r>
              <w:rPr>
                <w:b/>
                <w:spacing w:val="-2"/>
                <w:sz w:val="24"/>
              </w:rPr>
              <w:t xml:space="preserve"> дисципліни</w:t>
            </w:r>
          </w:p>
        </w:tc>
        <w:tc>
          <w:tcPr>
            <w:tcW w:w="6710" w:type="dxa"/>
          </w:tcPr>
          <w:p w14:paraId="266D8CD1" w14:textId="77777777" w:rsidR="00937BE8" w:rsidRPr="00013D3B" w:rsidRDefault="00013D3B" w:rsidP="003977B4">
            <w:pPr>
              <w:pStyle w:val="TableParagraph"/>
              <w:rPr>
                <w:sz w:val="24"/>
                <w:szCs w:val="24"/>
              </w:rPr>
            </w:pPr>
            <w:r w:rsidRPr="00013D3B">
              <w:rPr>
                <w:sz w:val="24"/>
                <w:szCs w:val="24"/>
              </w:rPr>
              <w:t>ознайомлення студентів з практичним застосування професійних</w:t>
            </w:r>
            <w:r w:rsidRPr="00013D3B">
              <w:rPr>
                <w:spacing w:val="1"/>
                <w:sz w:val="24"/>
                <w:szCs w:val="24"/>
              </w:rPr>
              <w:t xml:space="preserve"> </w:t>
            </w:r>
            <w:r w:rsidRPr="00013D3B">
              <w:rPr>
                <w:sz w:val="24"/>
                <w:szCs w:val="24"/>
              </w:rPr>
              <w:t>можливостей психолога шляхом використання психологічної корекції,</w:t>
            </w:r>
            <w:r w:rsidRPr="00013D3B">
              <w:rPr>
                <w:spacing w:val="1"/>
                <w:sz w:val="24"/>
                <w:szCs w:val="24"/>
              </w:rPr>
              <w:t xml:space="preserve"> </w:t>
            </w:r>
            <w:r w:rsidRPr="00013D3B">
              <w:rPr>
                <w:sz w:val="24"/>
                <w:szCs w:val="24"/>
              </w:rPr>
              <w:t>описувати</w:t>
            </w:r>
            <w:r w:rsidRPr="00013D3B">
              <w:rPr>
                <w:spacing w:val="1"/>
                <w:sz w:val="24"/>
                <w:szCs w:val="24"/>
              </w:rPr>
              <w:t xml:space="preserve"> </w:t>
            </w:r>
            <w:r w:rsidRPr="00013D3B">
              <w:rPr>
                <w:sz w:val="24"/>
                <w:szCs w:val="24"/>
              </w:rPr>
              <w:t>основні</w:t>
            </w:r>
            <w:r w:rsidRPr="00013D3B">
              <w:rPr>
                <w:spacing w:val="1"/>
                <w:sz w:val="24"/>
                <w:szCs w:val="24"/>
              </w:rPr>
              <w:t xml:space="preserve"> </w:t>
            </w:r>
            <w:r w:rsidRPr="00013D3B">
              <w:rPr>
                <w:sz w:val="24"/>
                <w:szCs w:val="24"/>
              </w:rPr>
              <w:t>стратегії,</w:t>
            </w:r>
            <w:r w:rsidRPr="00013D3B">
              <w:rPr>
                <w:spacing w:val="1"/>
                <w:sz w:val="24"/>
                <w:szCs w:val="24"/>
              </w:rPr>
              <w:t xml:space="preserve"> </w:t>
            </w:r>
            <w:r w:rsidRPr="00013D3B">
              <w:rPr>
                <w:sz w:val="24"/>
                <w:szCs w:val="24"/>
              </w:rPr>
              <w:t>техніки</w:t>
            </w:r>
            <w:r w:rsidRPr="00013D3B">
              <w:rPr>
                <w:spacing w:val="1"/>
                <w:sz w:val="24"/>
                <w:szCs w:val="24"/>
              </w:rPr>
              <w:t xml:space="preserve"> </w:t>
            </w:r>
            <w:r w:rsidRPr="00013D3B">
              <w:rPr>
                <w:sz w:val="24"/>
                <w:szCs w:val="24"/>
              </w:rPr>
              <w:t>й</w:t>
            </w:r>
            <w:r w:rsidRPr="00013D3B">
              <w:rPr>
                <w:spacing w:val="1"/>
                <w:sz w:val="24"/>
                <w:szCs w:val="24"/>
              </w:rPr>
              <w:t xml:space="preserve"> </w:t>
            </w:r>
            <w:r w:rsidRPr="00013D3B">
              <w:rPr>
                <w:sz w:val="24"/>
                <w:szCs w:val="24"/>
              </w:rPr>
              <w:t>прийоми</w:t>
            </w:r>
            <w:r w:rsidRPr="00013D3B">
              <w:rPr>
                <w:spacing w:val="1"/>
                <w:sz w:val="24"/>
                <w:szCs w:val="24"/>
              </w:rPr>
              <w:t xml:space="preserve"> </w:t>
            </w:r>
            <w:r w:rsidRPr="00013D3B">
              <w:rPr>
                <w:sz w:val="24"/>
                <w:szCs w:val="24"/>
              </w:rPr>
              <w:t>практичної</w:t>
            </w:r>
            <w:r w:rsidRPr="00013D3B">
              <w:rPr>
                <w:spacing w:val="1"/>
                <w:sz w:val="24"/>
                <w:szCs w:val="24"/>
              </w:rPr>
              <w:t xml:space="preserve"> </w:t>
            </w:r>
            <w:r w:rsidRPr="00013D3B">
              <w:rPr>
                <w:sz w:val="24"/>
                <w:szCs w:val="24"/>
              </w:rPr>
              <w:t>діяльності</w:t>
            </w:r>
            <w:r w:rsidRPr="00013D3B">
              <w:rPr>
                <w:spacing w:val="1"/>
                <w:sz w:val="24"/>
                <w:szCs w:val="24"/>
              </w:rPr>
              <w:t xml:space="preserve"> </w:t>
            </w:r>
            <w:r w:rsidRPr="00013D3B">
              <w:rPr>
                <w:sz w:val="24"/>
                <w:szCs w:val="24"/>
              </w:rPr>
              <w:t>з</w:t>
            </w:r>
            <w:r w:rsidRPr="00013D3B">
              <w:rPr>
                <w:spacing w:val="1"/>
                <w:sz w:val="24"/>
                <w:szCs w:val="24"/>
              </w:rPr>
              <w:t xml:space="preserve"> </w:t>
            </w:r>
            <w:r w:rsidRPr="00013D3B">
              <w:rPr>
                <w:sz w:val="24"/>
                <w:szCs w:val="24"/>
              </w:rPr>
              <w:t>різними</w:t>
            </w:r>
            <w:r w:rsidRPr="00013D3B">
              <w:rPr>
                <w:spacing w:val="-2"/>
                <w:sz w:val="24"/>
                <w:szCs w:val="24"/>
              </w:rPr>
              <w:t xml:space="preserve"> </w:t>
            </w:r>
            <w:r w:rsidRPr="00013D3B">
              <w:rPr>
                <w:sz w:val="24"/>
                <w:szCs w:val="24"/>
              </w:rPr>
              <w:t>типами</w:t>
            </w:r>
            <w:r w:rsidRPr="00013D3B">
              <w:rPr>
                <w:spacing w:val="-1"/>
                <w:sz w:val="24"/>
                <w:szCs w:val="24"/>
              </w:rPr>
              <w:t xml:space="preserve"> </w:t>
            </w:r>
            <w:r w:rsidRPr="00013D3B">
              <w:rPr>
                <w:sz w:val="24"/>
                <w:szCs w:val="24"/>
              </w:rPr>
              <w:t>клієнтів.</w:t>
            </w:r>
          </w:p>
        </w:tc>
      </w:tr>
      <w:tr w:rsidR="00013D3B" w14:paraId="3CA52E2E" w14:textId="77777777" w:rsidTr="00700D6B">
        <w:trPr>
          <w:trHeight w:val="552"/>
        </w:trPr>
        <w:tc>
          <w:tcPr>
            <w:tcW w:w="2945" w:type="dxa"/>
          </w:tcPr>
          <w:p w14:paraId="068F978E" w14:textId="77777777" w:rsidR="00013D3B" w:rsidRDefault="00013D3B" w:rsidP="003977B4">
            <w:pPr>
              <w:pStyle w:val="TableParagraph"/>
              <w:tabs>
                <w:tab w:val="left" w:pos="971"/>
                <w:tab w:val="left" w:pos="2576"/>
              </w:tabs>
              <w:rPr>
                <w:b/>
                <w:sz w:val="24"/>
              </w:rPr>
            </w:pPr>
            <w:r>
              <w:rPr>
                <w:b/>
                <w:spacing w:val="-4"/>
                <w:sz w:val="24"/>
              </w:rPr>
              <w:t>Мета</w:t>
            </w:r>
            <w:r>
              <w:rPr>
                <w:b/>
                <w:sz w:val="24"/>
              </w:rPr>
              <w:tab/>
            </w:r>
            <w:r>
              <w:rPr>
                <w:b/>
                <w:spacing w:val="-2"/>
                <w:sz w:val="24"/>
              </w:rPr>
              <w:t>орієнтована</w:t>
            </w:r>
            <w:r>
              <w:rPr>
                <w:b/>
                <w:sz w:val="24"/>
              </w:rPr>
              <w:tab/>
            </w:r>
            <w:r>
              <w:rPr>
                <w:b/>
                <w:spacing w:val="-6"/>
                <w:sz w:val="24"/>
              </w:rPr>
              <w:t xml:space="preserve">на </w:t>
            </w:r>
            <w:r>
              <w:rPr>
                <w:b/>
                <w:spacing w:val="-2"/>
                <w:sz w:val="24"/>
              </w:rPr>
              <w:t>формування</w:t>
            </w:r>
          </w:p>
          <w:p w14:paraId="4DB5D529" w14:textId="77777777" w:rsidR="00013D3B" w:rsidRDefault="00013D3B" w:rsidP="003977B4">
            <w:pPr>
              <w:pStyle w:val="TableParagraph"/>
              <w:rPr>
                <w:b/>
                <w:sz w:val="24"/>
              </w:rPr>
            </w:pPr>
            <w:r>
              <w:rPr>
                <w:b/>
                <w:spacing w:val="-2"/>
                <w:sz w:val="24"/>
              </w:rPr>
              <w:t>компетентностей</w:t>
            </w:r>
          </w:p>
        </w:tc>
        <w:tc>
          <w:tcPr>
            <w:tcW w:w="6710" w:type="dxa"/>
          </w:tcPr>
          <w:p w14:paraId="36DB110B" w14:textId="77777777" w:rsidR="003977B4" w:rsidRDefault="003977B4" w:rsidP="00700D6B">
            <w:pPr>
              <w:pStyle w:val="a3"/>
            </w:pPr>
            <w:r>
              <w:t>ЗК1.</w:t>
            </w:r>
            <w:r>
              <w:rPr>
                <w:spacing w:val="-6"/>
              </w:rPr>
              <w:t xml:space="preserve"> </w:t>
            </w:r>
            <w:r>
              <w:t>Здатність</w:t>
            </w:r>
            <w:r>
              <w:rPr>
                <w:spacing w:val="-4"/>
              </w:rPr>
              <w:t xml:space="preserve"> </w:t>
            </w:r>
            <w:r>
              <w:t>застосовувати</w:t>
            </w:r>
            <w:r>
              <w:rPr>
                <w:spacing w:val="-2"/>
              </w:rPr>
              <w:t xml:space="preserve"> </w:t>
            </w:r>
            <w:r>
              <w:t>знання</w:t>
            </w:r>
            <w:r>
              <w:rPr>
                <w:spacing w:val="-2"/>
              </w:rPr>
              <w:t xml:space="preserve"> </w:t>
            </w:r>
            <w:r>
              <w:t>у</w:t>
            </w:r>
            <w:r>
              <w:rPr>
                <w:spacing w:val="-6"/>
              </w:rPr>
              <w:t xml:space="preserve"> </w:t>
            </w:r>
            <w:r>
              <w:t>практичних</w:t>
            </w:r>
            <w:r>
              <w:rPr>
                <w:spacing w:val="-1"/>
              </w:rPr>
              <w:t xml:space="preserve"> </w:t>
            </w:r>
            <w:r>
              <w:t>ситуаціях.</w:t>
            </w:r>
          </w:p>
          <w:p w14:paraId="3C89A192" w14:textId="77777777" w:rsidR="003977B4" w:rsidRDefault="003977B4" w:rsidP="00700D6B">
            <w:pPr>
              <w:pStyle w:val="a3"/>
              <w:rPr>
                <w:spacing w:val="-67"/>
              </w:rPr>
            </w:pPr>
            <w:r>
              <w:t>ЗК2. Знання та розуміння предметної області та розуміння професійної діяльності.</w:t>
            </w:r>
            <w:r>
              <w:rPr>
                <w:spacing w:val="-67"/>
              </w:rPr>
              <w:t xml:space="preserve"> </w:t>
            </w:r>
          </w:p>
          <w:p w14:paraId="0D29996F" w14:textId="321A7866" w:rsidR="003977B4" w:rsidRDefault="003977B4" w:rsidP="00700D6B">
            <w:pPr>
              <w:pStyle w:val="a3"/>
            </w:pPr>
            <w:r>
              <w:t>ЗК3.</w:t>
            </w:r>
            <w:r>
              <w:rPr>
                <w:spacing w:val="-3"/>
              </w:rPr>
              <w:t xml:space="preserve"> </w:t>
            </w:r>
            <w:r>
              <w:t>Навички</w:t>
            </w:r>
            <w:r>
              <w:rPr>
                <w:spacing w:val="-1"/>
              </w:rPr>
              <w:t xml:space="preserve"> </w:t>
            </w:r>
            <w:r>
              <w:t>використання</w:t>
            </w:r>
            <w:r>
              <w:rPr>
                <w:spacing w:val="-4"/>
              </w:rPr>
              <w:t xml:space="preserve"> </w:t>
            </w:r>
            <w:r>
              <w:t>інформаційних і</w:t>
            </w:r>
            <w:r>
              <w:rPr>
                <w:spacing w:val="-1"/>
              </w:rPr>
              <w:t xml:space="preserve"> </w:t>
            </w:r>
            <w:r>
              <w:t>комунікаційних</w:t>
            </w:r>
            <w:r>
              <w:rPr>
                <w:spacing w:val="-1"/>
              </w:rPr>
              <w:t xml:space="preserve"> </w:t>
            </w:r>
            <w:r>
              <w:t>технологій.</w:t>
            </w:r>
          </w:p>
          <w:p w14:paraId="5DD68CA1" w14:textId="77777777" w:rsidR="003977B4" w:rsidRDefault="003977B4" w:rsidP="00700D6B">
            <w:pPr>
              <w:pStyle w:val="a3"/>
            </w:pPr>
            <w:r>
              <w:lastRenderedPageBreak/>
              <w:t>ЗК4. Здатність вчитися і оволодівати сучасними знаннями.</w:t>
            </w:r>
          </w:p>
          <w:p w14:paraId="0FEFE0EA" w14:textId="07082094" w:rsidR="003977B4" w:rsidRDefault="003977B4" w:rsidP="00700D6B">
            <w:pPr>
              <w:pStyle w:val="a3"/>
            </w:pPr>
            <w:r>
              <w:rPr>
                <w:spacing w:val="-67"/>
              </w:rPr>
              <w:t xml:space="preserve"> </w:t>
            </w:r>
            <w:r>
              <w:t>ЗК5.</w:t>
            </w:r>
            <w:r>
              <w:rPr>
                <w:spacing w:val="-5"/>
              </w:rPr>
              <w:t xml:space="preserve"> </w:t>
            </w:r>
            <w:r>
              <w:t>Здатність</w:t>
            </w:r>
            <w:r>
              <w:rPr>
                <w:spacing w:val="-1"/>
              </w:rPr>
              <w:t xml:space="preserve"> </w:t>
            </w:r>
            <w:r>
              <w:t>бути критичним</w:t>
            </w:r>
            <w:r>
              <w:rPr>
                <w:spacing w:val="-1"/>
              </w:rPr>
              <w:t xml:space="preserve"> </w:t>
            </w:r>
            <w:r>
              <w:t>і самокритичним.</w:t>
            </w:r>
          </w:p>
          <w:p w14:paraId="7DBBABEE" w14:textId="77777777" w:rsidR="003977B4" w:rsidRDefault="003977B4" w:rsidP="00700D6B">
            <w:pPr>
              <w:pStyle w:val="a3"/>
              <w:rPr>
                <w:spacing w:val="1"/>
              </w:rPr>
            </w:pPr>
            <w:r>
              <w:t>ЗК6. Здатність приймати обґрунтовані рішення.</w:t>
            </w:r>
            <w:r>
              <w:rPr>
                <w:spacing w:val="1"/>
              </w:rPr>
              <w:t xml:space="preserve"> </w:t>
            </w:r>
          </w:p>
          <w:p w14:paraId="79B3D321" w14:textId="77777777" w:rsidR="006D589F" w:rsidRDefault="003977B4" w:rsidP="00700D6B">
            <w:pPr>
              <w:pStyle w:val="a3"/>
              <w:rPr>
                <w:spacing w:val="-67"/>
              </w:rPr>
            </w:pPr>
            <w:r>
              <w:t>ЗК7. Здатність генерувати нові ідеї (креативність).</w:t>
            </w:r>
            <w:r>
              <w:rPr>
                <w:spacing w:val="-67"/>
              </w:rPr>
              <w:t xml:space="preserve"> </w:t>
            </w:r>
          </w:p>
          <w:p w14:paraId="00941D38" w14:textId="02B78C62" w:rsidR="003977B4" w:rsidRDefault="003977B4" w:rsidP="00700D6B">
            <w:pPr>
              <w:pStyle w:val="a3"/>
            </w:pPr>
            <w:r>
              <w:t>ЗК8.</w:t>
            </w:r>
            <w:r>
              <w:rPr>
                <w:spacing w:val="-2"/>
              </w:rPr>
              <w:t xml:space="preserve"> </w:t>
            </w:r>
            <w:r>
              <w:t>Навички</w:t>
            </w:r>
            <w:r>
              <w:rPr>
                <w:spacing w:val="-1"/>
              </w:rPr>
              <w:t xml:space="preserve"> </w:t>
            </w:r>
            <w:r>
              <w:t>міжособистісної взаємодії,</w:t>
            </w:r>
          </w:p>
          <w:p w14:paraId="4D31A743" w14:textId="77777777" w:rsidR="003977B4" w:rsidRDefault="003977B4" w:rsidP="00700D6B">
            <w:pPr>
              <w:pStyle w:val="a3"/>
            </w:pPr>
            <w:r>
              <w:t>ЗК9</w:t>
            </w:r>
            <w:r>
              <w:rPr>
                <w:spacing w:val="-5"/>
              </w:rPr>
              <w:t xml:space="preserve"> </w:t>
            </w:r>
            <w:r>
              <w:t>Здатність</w:t>
            </w:r>
            <w:r>
              <w:rPr>
                <w:spacing w:val="-3"/>
              </w:rPr>
              <w:t xml:space="preserve"> </w:t>
            </w:r>
            <w:r>
              <w:t>працювати</w:t>
            </w:r>
            <w:r>
              <w:rPr>
                <w:spacing w:val="-1"/>
              </w:rPr>
              <w:t xml:space="preserve"> </w:t>
            </w:r>
            <w:r>
              <w:t>в</w:t>
            </w:r>
            <w:r>
              <w:rPr>
                <w:spacing w:val="-3"/>
              </w:rPr>
              <w:t xml:space="preserve"> </w:t>
            </w:r>
            <w:r>
              <w:t>команді.</w:t>
            </w:r>
          </w:p>
          <w:p w14:paraId="33C835CE" w14:textId="77777777" w:rsidR="006D589F" w:rsidRDefault="006D589F" w:rsidP="00700D6B">
            <w:pPr>
              <w:pStyle w:val="a3"/>
            </w:pPr>
          </w:p>
          <w:p w14:paraId="47A9839C" w14:textId="3523A6F1" w:rsidR="003977B4" w:rsidRDefault="003977B4" w:rsidP="00700D6B">
            <w:pPr>
              <w:pStyle w:val="a3"/>
            </w:pPr>
            <w:r>
              <w:t>СК1.</w:t>
            </w:r>
            <w:r>
              <w:rPr>
                <w:spacing w:val="-5"/>
              </w:rPr>
              <w:t xml:space="preserve"> </w:t>
            </w:r>
            <w:r>
              <w:t>Здатність</w:t>
            </w:r>
            <w:r>
              <w:rPr>
                <w:spacing w:val="-7"/>
              </w:rPr>
              <w:t xml:space="preserve"> </w:t>
            </w:r>
            <w:r>
              <w:t>оперувати</w:t>
            </w:r>
            <w:r>
              <w:rPr>
                <w:spacing w:val="-2"/>
              </w:rPr>
              <w:t xml:space="preserve"> </w:t>
            </w:r>
            <w:r>
              <w:t>категоріально-понятійним</w:t>
            </w:r>
            <w:r>
              <w:rPr>
                <w:spacing w:val="-4"/>
              </w:rPr>
              <w:t xml:space="preserve"> </w:t>
            </w:r>
            <w:r>
              <w:t>апаратом</w:t>
            </w:r>
            <w:r>
              <w:rPr>
                <w:spacing w:val="-3"/>
              </w:rPr>
              <w:t xml:space="preserve"> </w:t>
            </w:r>
            <w:r>
              <w:t>психології</w:t>
            </w:r>
          </w:p>
          <w:p w14:paraId="4D2AE4C4" w14:textId="77777777" w:rsidR="003977B4" w:rsidRDefault="003977B4" w:rsidP="00700D6B">
            <w:pPr>
              <w:pStyle w:val="a3"/>
              <w:jc w:val="both"/>
            </w:pPr>
            <w:r>
              <w:t>СК2. Здатність до ретроспективного аналізу вітчизняного та зарубіжного досвіду</w:t>
            </w:r>
            <w:r>
              <w:rPr>
                <w:spacing w:val="1"/>
              </w:rPr>
              <w:t xml:space="preserve"> </w:t>
            </w:r>
            <w:r>
              <w:t>розуміння</w:t>
            </w:r>
            <w:r>
              <w:rPr>
                <w:spacing w:val="-2"/>
              </w:rPr>
              <w:t xml:space="preserve"> </w:t>
            </w:r>
            <w:r>
              <w:t>природи</w:t>
            </w:r>
            <w:r>
              <w:rPr>
                <w:spacing w:val="-5"/>
              </w:rPr>
              <w:t xml:space="preserve"> </w:t>
            </w:r>
            <w:r>
              <w:t>виникнення,</w:t>
            </w:r>
            <w:r>
              <w:rPr>
                <w:spacing w:val="-2"/>
              </w:rPr>
              <w:t xml:space="preserve"> </w:t>
            </w:r>
            <w:r>
              <w:t>функціонування</w:t>
            </w:r>
            <w:r>
              <w:rPr>
                <w:spacing w:val="-2"/>
              </w:rPr>
              <w:t xml:space="preserve"> </w:t>
            </w:r>
            <w:r>
              <w:t>та</w:t>
            </w:r>
            <w:r>
              <w:rPr>
                <w:spacing w:val="-1"/>
              </w:rPr>
              <w:t xml:space="preserve"> </w:t>
            </w:r>
            <w:r>
              <w:t>розвитку</w:t>
            </w:r>
            <w:r>
              <w:rPr>
                <w:spacing w:val="-3"/>
              </w:rPr>
              <w:t xml:space="preserve"> </w:t>
            </w:r>
            <w:r>
              <w:t>психічних</w:t>
            </w:r>
            <w:r>
              <w:rPr>
                <w:spacing w:val="-1"/>
              </w:rPr>
              <w:t xml:space="preserve"> </w:t>
            </w:r>
            <w:r>
              <w:t>явищ.</w:t>
            </w:r>
          </w:p>
          <w:p w14:paraId="01971F07" w14:textId="77777777" w:rsidR="003977B4" w:rsidRDefault="003977B4" w:rsidP="00700D6B">
            <w:pPr>
              <w:pStyle w:val="a3"/>
            </w:pPr>
            <w:r>
              <w:t>СК3.</w:t>
            </w:r>
            <w:r>
              <w:rPr>
                <w:spacing w:val="-2"/>
              </w:rPr>
              <w:t xml:space="preserve"> </w:t>
            </w:r>
            <w:r>
              <w:t>Здатність</w:t>
            </w:r>
            <w:r>
              <w:rPr>
                <w:spacing w:val="-5"/>
              </w:rPr>
              <w:t xml:space="preserve"> </w:t>
            </w:r>
            <w:r>
              <w:t>до</w:t>
            </w:r>
            <w:r>
              <w:rPr>
                <w:spacing w:val="-4"/>
              </w:rPr>
              <w:t xml:space="preserve"> </w:t>
            </w:r>
            <w:r>
              <w:t>розуміння</w:t>
            </w:r>
            <w:r>
              <w:rPr>
                <w:spacing w:val="-4"/>
              </w:rPr>
              <w:t xml:space="preserve"> </w:t>
            </w:r>
            <w:r>
              <w:t>природи</w:t>
            </w:r>
            <w:r>
              <w:rPr>
                <w:spacing w:val="-1"/>
              </w:rPr>
              <w:t xml:space="preserve"> </w:t>
            </w:r>
            <w:r>
              <w:t>поведінки,</w:t>
            </w:r>
            <w:r>
              <w:rPr>
                <w:spacing w:val="-5"/>
              </w:rPr>
              <w:t xml:space="preserve"> </w:t>
            </w:r>
            <w:r>
              <w:t>діяльності</w:t>
            </w:r>
            <w:r>
              <w:rPr>
                <w:spacing w:val="-2"/>
              </w:rPr>
              <w:t xml:space="preserve"> </w:t>
            </w:r>
            <w:r>
              <w:t>та</w:t>
            </w:r>
            <w:r>
              <w:rPr>
                <w:spacing w:val="-1"/>
              </w:rPr>
              <w:t xml:space="preserve"> </w:t>
            </w:r>
            <w:r>
              <w:t>вчинків.</w:t>
            </w:r>
          </w:p>
          <w:p w14:paraId="1D8E11A2" w14:textId="77777777" w:rsidR="003977B4" w:rsidRDefault="003977B4" w:rsidP="00700D6B">
            <w:pPr>
              <w:pStyle w:val="a3"/>
              <w:jc w:val="both"/>
            </w:pPr>
            <w:r>
              <w:t>СК4.</w:t>
            </w:r>
            <w:r>
              <w:rPr>
                <w:spacing w:val="1"/>
              </w:rPr>
              <w:t xml:space="preserve"> </w:t>
            </w:r>
            <w:r>
              <w:t>Здатність</w:t>
            </w:r>
            <w:r>
              <w:rPr>
                <w:spacing w:val="1"/>
              </w:rPr>
              <w:t xml:space="preserve"> </w:t>
            </w:r>
            <w:r>
              <w:t>самостійно</w:t>
            </w:r>
            <w:r>
              <w:rPr>
                <w:spacing w:val="1"/>
              </w:rPr>
              <w:t xml:space="preserve"> </w:t>
            </w:r>
            <w:r>
              <w:t>збирати</w:t>
            </w:r>
            <w:r>
              <w:rPr>
                <w:spacing w:val="1"/>
              </w:rPr>
              <w:t xml:space="preserve"> </w:t>
            </w:r>
            <w:r>
              <w:t>та</w:t>
            </w:r>
            <w:r>
              <w:rPr>
                <w:spacing w:val="1"/>
              </w:rPr>
              <w:t xml:space="preserve"> </w:t>
            </w:r>
            <w:r>
              <w:t>критично</w:t>
            </w:r>
            <w:r>
              <w:rPr>
                <w:spacing w:val="1"/>
              </w:rPr>
              <w:t xml:space="preserve"> </w:t>
            </w:r>
            <w:r>
              <w:t>опрацьовувати,</w:t>
            </w:r>
            <w:r>
              <w:rPr>
                <w:spacing w:val="1"/>
              </w:rPr>
              <w:t xml:space="preserve"> </w:t>
            </w:r>
            <w:r>
              <w:t>аналізувати</w:t>
            </w:r>
            <w:r>
              <w:rPr>
                <w:spacing w:val="1"/>
              </w:rPr>
              <w:t xml:space="preserve"> </w:t>
            </w:r>
            <w:r>
              <w:t>та</w:t>
            </w:r>
            <w:r>
              <w:rPr>
                <w:spacing w:val="1"/>
              </w:rPr>
              <w:t xml:space="preserve"> </w:t>
            </w:r>
            <w:r>
              <w:t>узагальнювати</w:t>
            </w:r>
            <w:r>
              <w:rPr>
                <w:spacing w:val="-1"/>
              </w:rPr>
              <w:t xml:space="preserve"> </w:t>
            </w:r>
            <w:r>
              <w:t>психологічну</w:t>
            </w:r>
            <w:r>
              <w:rPr>
                <w:spacing w:val="-4"/>
              </w:rPr>
              <w:t xml:space="preserve"> </w:t>
            </w:r>
            <w:r>
              <w:t>інформацію</w:t>
            </w:r>
            <w:r>
              <w:rPr>
                <w:spacing w:val="-1"/>
              </w:rPr>
              <w:t xml:space="preserve"> </w:t>
            </w:r>
            <w:r>
              <w:t>з</w:t>
            </w:r>
            <w:r>
              <w:rPr>
                <w:spacing w:val="-1"/>
              </w:rPr>
              <w:t xml:space="preserve"> </w:t>
            </w:r>
            <w:r>
              <w:t>різних</w:t>
            </w:r>
            <w:r>
              <w:rPr>
                <w:spacing w:val="-4"/>
              </w:rPr>
              <w:t xml:space="preserve"> </w:t>
            </w:r>
            <w:r>
              <w:t>джерел</w:t>
            </w:r>
          </w:p>
          <w:p w14:paraId="6E472F45" w14:textId="77777777" w:rsidR="003977B4" w:rsidRDefault="003977B4" w:rsidP="00700D6B">
            <w:pPr>
              <w:pStyle w:val="a3"/>
            </w:pPr>
            <w:r>
              <w:t>СК11.</w:t>
            </w:r>
            <w:r>
              <w:rPr>
                <w:spacing w:val="-4"/>
              </w:rPr>
              <w:t xml:space="preserve"> </w:t>
            </w:r>
            <w:r>
              <w:t>Здатність</w:t>
            </w:r>
            <w:r>
              <w:rPr>
                <w:spacing w:val="-4"/>
              </w:rPr>
              <w:t xml:space="preserve"> </w:t>
            </w:r>
            <w:r>
              <w:t>дотримуватися</w:t>
            </w:r>
            <w:r>
              <w:rPr>
                <w:spacing w:val="-6"/>
              </w:rPr>
              <w:t xml:space="preserve"> </w:t>
            </w:r>
            <w:r>
              <w:t>норм</w:t>
            </w:r>
            <w:r>
              <w:rPr>
                <w:spacing w:val="-6"/>
              </w:rPr>
              <w:t xml:space="preserve"> </w:t>
            </w:r>
            <w:r>
              <w:t>професійної</w:t>
            </w:r>
            <w:r>
              <w:rPr>
                <w:spacing w:val="-1"/>
              </w:rPr>
              <w:t xml:space="preserve"> </w:t>
            </w:r>
            <w:r>
              <w:t>етики</w:t>
            </w:r>
          </w:p>
          <w:p w14:paraId="3BED50FB" w14:textId="77777777" w:rsidR="003977B4" w:rsidRDefault="003977B4" w:rsidP="00700D6B">
            <w:pPr>
              <w:pStyle w:val="a3"/>
              <w:jc w:val="both"/>
            </w:pPr>
            <w:r>
              <w:t>СК12. Здатність до особистісного та професійного самовдосконалення, навчання та</w:t>
            </w:r>
            <w:r>
              <w:rPr>
                <w:spacing w:val="1"/>
              </w:rPr>
              <w:t xml:space="preserve"> </w:t>
            </w:r>
            <w:r>
              <w:t>саморозвитку</w:t>
            </w:r>
          </w:p>
          <w:p w14:paraId="536AAFB5" w14:textId="77777777" w:rsidR="00013D3B" w:rsidRDefault="00013D3B" w:rsidP="00700D6B">
            <w:pPr>
              <w:pStyle w:val="a4"/>
              <w:tabs>
                <w:tab w:val="left" w:pos="851"/>
                <w:tab w:val="left" w:pos="1973"/>
              </w:tabs>
              <w:jc w:val="both"/>
              <w:rPr>
                <w:sz w:val="24"/>
                <w:szCs w:val="24"/>
              </w:rPr>
            </w:pPr>
          </w:p>
          <w:p w14:paraId="3EE3846D" w14:textId="77777777" w:rsidR="003977B4" w:rsidRDefault="003977B4" w:rsidP="00700D6B">
            <w:pPr>
              <w:pStyle w:val="a3"/>
              <w:jc w:val="both"/>
            </w:pPr>
            <w:r>
              <w:t>ПР1.</w:t>
            </w:r>
            <w:r>
              <w:rPr>
                <w:spacing w:val="1"/>
              </w:rPr>
              <w:t xml:space="preserve"> </w:t>
            </w:r>
            <w:r>
              <w:t>Аналізувати</w:t>
            </w:r>
            <w:r>
              <w:rPr>
                <w:spacing w:val="1"/>
              </w:rPr>
              <w:t xml:space="preserve"> </w:t>
            </w:r>
            <w:r>
              <w:t>та</w:t>
            </w:r>
            <w:r>
              <w:rPr>
                <w:spacing w:val="1"/>
              </w:rPr>
              <w:t xml:space="preserve"> </w:t>
            </w:r>
            <w:r>
              <w:t>пояснювати</w:t>
            </w:r>
            <w:r>
              <w:rPr>
                <w:spacing w:val="1"/>
              </w:rPr>
              <w:t xml:space="preserve"> </w:t>
            </w:r>
            <w:r>
              <w:t>психічні</w:t>
            </w:r>
            <w:r>
              <w:rPr>
                <w:spacing w:val="1"/>
              </w:rPr>
              <w:t xml:space="preserve"> </w:t>
            </w:r>
            <w:r>
              <w:t>явища,</w:t>
            </w:r>
            <w:r>
              <w:rPr>
                <w:spacing w:val="1"/>
              </w:rPr>
              <w:t xml:space="preserve"> </w:t>
            </w:r>
            <w:r>
              <w:t>ідентифікувати</w:t>
            </w:r>
            <w:r>
              <w:rPr>
                <w:spacing w:val="1"/>
              </w:rPr>
              <w:t xml:space="preserve"> </w:t>
            </w:r>
            <w:r>
              <w:t>психологічні</w:t>
            </w:r>
            <w:r>
              <w:rPr>
                <w:spacing w:val="1"/>
              </w:rPr>
              <w:t xml:space="preserve"> </w:t>
            </w:r>
            <w:r>
              <w:t>проблеми</w:t>
            </w:r>
            <w:r>
              <w:rPr>
                <w:spacing w:val="-1"/>
              </w:rPr>
              <w:t xml:space="preserve"> </w:t>
            </w:r>
            <w:r>
              <w:t>та</w:t>
            </w:r>
            <w:r>
              <w:rPr>
                <w:spacing w:val="-3"/>
              </w:rPr>
              <w:t xml:space="preserve"> </w:t>
            </w:r>
            <w:r>
              <w:t>пропонувати шляхи їх розв’язання.</w:t>
            </w:r>
          </w:p>
          <w:p w14:paraId="395C22FD" w14:textId="77777777" w:rsidR="003977B4" w:rsidRDefault="003977B4" w:rsidP="00700D6B">
            <w:pPr>
              <w:pStyle w:val="a3"/>
              <w:jc w:val="both"/>
            </w:pPr>
            <w:r>
              <w:t>ПР6.</w:t>
            </w:r>
            <w:r>
              <w:rPr>
                <w:spacing w:val="1"/>
              </w:rPr>
              <w:t xml:space="preserve"> </w:t>
            </w:r>
            <w:r>
              <w:t>Формулювати</w:t>
            </w:r>
            <w:r>
              <w:rPr>
                <w:spacing w:val="1"/>
              </w:rPr>
              <w:t xml:space="preserve"> </w:t>
            </w:r>
            <w:r>
              <w:t>мету,</w:t>
            </w:r>
            <w:r>
              <w:rPr>
                <w:spacing w:val="1"/>
              </w:rPr>
              <w:t xml:space="preserve"> </w:t>
            </w:r>
            <w:r>
              <w:t>завдання</w:t>
            </w:r>
            <w:r>
              <w:rPr>
                <w:spacing w:val="1"/>
              </w:rPr>
              <w:t xml:space="preserve"> </w:t>
            </w:r>
            <w:r>
              <w:t>дослідження,</w:t>
            </w:r>
            <w:r>
              <w:rPr>
                <w:spacing w:val="1"/>
              </w:rPr>
              <w:t xml:space="preserve"> </w:t>
            </w:r>
            <w:r>
              <w:t>володіти</w:t>
            </w:r>
            <w:r>
              <w:rPr>
                <w:spacing w:val="1"/>
              </w:rPr>
              <w:t xml:space="preserve"> </w:t>
            </w:r>
            <w:r>
              <w:t>навичками</w:t>
            </w:r>
            <w:r>
              <w:rPr>
                <w:spacing w:val="1"/>
              </w:rPr>
              <w:t xml:space="preserve"> </w:t>
            </w:r>
            <w:r>
              <w:t>збору</w:t>
            </w:r>
            <w:r>
              <w:rPr>
                <w:spacing w:val="1"/>
              </w:rPr>
              <w:t xml:space="preserve"> </w:t>
            </w:r>
            <w:r>
              <w:t>первинного матеріалу,</w:t>
            </w:r>
            <w:r>
              <w:rPr>
                <w:spacing w:val="-2"/>
              </w:rPr>
              <w:t xml:space="preserve"> </w:t>
            </w:r>
            <w:r>
              <w:t>дотримуватися</w:t>
            </w:r>
            <w:r>
              <w:rPr>
                <w:spacing w:val="-1"/>
              </w:rPr>
              <w:t xml:space="preserve"> </w:t>
            </w:r>
            <w:r>
              <w:t>процедури дослідження</w:t>
            </w:r>
          </w:p>
          <w:p w14:paraId="1EB71223" w14:textId="77777777" w:rsidR="003977B4" w:rsidRDefault="003977B4" w:rsidP="00700D6B">
            <w:pPr>
              <w:pStyle w:val="a3"/>
              <w:jc w:val="both"/>
            </w:pPr>
            <w:r>
              <w:t>ПР9.</w:t>
            </w:r>
            <w:r>
              <w:rPr>
                <w:spacing w:val="1"/>
              </w:rPr>
              <w:t xml:space="preserve"> </w:t>
            </w:r>
            <w:r>
              <w:t>Пропонувати</w:t>
            </w:r>
            <w:r>
              <w:rPr>
                <w:spacing w:val="1"/>
              </w:rPr>
              <w:t xml:space="preserve"> </w:t>
            </w:r>
            <w:r>
              <w:t>власні</w:t>
            </w:r>
            <w:r>
              <w:rPr>
                <w:spacing w:val="1"/>
              </w:rPr>
              <w:t xml:space="preserve"> </w:t>
            </w:r>
            <w:r>
              <w:t>способи</w:t>
            </w:r>
            <w:r>
              <w:rPr>
                <w:spacing w:val="1"/>
              </w:rPr>
              <w:t xml:space="preserve"> </w:t>
            </w:r>
            <w:r>
              <w:t>вирішення</w:t>
            </w:r>
            <w:r>
              <w:rPr>
                <w:spacing w:val="1"/>
              </w:rPr>
              <w:t xml:space="preserve"> </w:t>
            </w:r>
            <w:r>
              <w:t>психологічних</w:t>
            </w:r>
            <w:r>
              <w:rPr>
                <w:spacing w:val="1"/>
              </w:rPr>
              <w:t xml:space="preserve"> </w:t>
            </w:r>
            <w:r>
              <w:t>задач</w:t>
            </w:r>
            <w:r>
              <w:rPr>
                <w:spacing w:val="1"/>
              </w:rPr>
              <w:t xml:space="preserve"> </w:t>
            </w:r>
            <w:r>
              <w:t>і</w:t>
            </w:r>
            <w:r>
              <w:rPr>
                <w:spacing w:val="1"/>
              </w:rPr>
              <w:t xml:space="preserve"> </w:t>
            </w:r>
            <w:r>
              <w:t>проблем</w:t>
            </w:r>
            <w:r>
              <w:rPr>
                <w:spacing w:val="1"/>
              </w:rPr>
              <w:t xml:space="preserve"> </w:t>
            </w:r>
            <w:r>
              <w:t>у</w:t>
            </w:r>
            <w:r>
              <w:rPr>
                <w:spacing w:val="1"/>
              </w:rPr>
              <w:t xml:space="preserve"> </w:t>
            </w:r>
            <w:r>
              <w:t>процесі професійної діяльності, приймати та аргументувати власні рішення щодо їх</w:t>
            </w:r>
            <w:r>
              <w:rPr>
                <w:spacing w:val="1"/>
              </w:rPr>
              <w:t xml:space="preserve"> </w:t>
            </w:r>
            <w:r>
              <w:t>розв’язання.</w:t>
            </w:r>
          </w:p>
          <w:p w14:paraId="703F9477" w14:textId="77777777" w:rsidR="003977B4" w:rsidRDefault="003977B4" w:rsidP="00700D6B">
            <w:pPr>
              <w:pStyle w:val="a3"/>
              <w:jc w:val="both"/>
            </w:pPr>
            <w:r>
              <w:t>ПР11.</w:t>
            </w:r>
            <w:r>
              <w:rPr>
                <w:spacing w:val="1"/>
              </w:rPr>
              <w:t xml:space="preserve"> </w:t>
            </w:r>
            <w:r>
              <w:t>Складати</w:t>
            </w:r>
            <w:r>
              <w:rPr>
                <w:spacing w:val="1"/>
              </w:rPr>
              <w:t xml:space="preserve"> </w:t>
            </w:r>
            <w:r>
              <w:t>та реалізовувати</w:t>
            </w:r>
            <w:r>
              <w:rPr>
                <w:spacing w:val="1"/>
              </w:rPr>
              <w:t xml:space="preserve"> </w:t>
            </w:r>
            <w:r>
              <w:t>план</w:t>
            </w:r>
            <w:r>
              <w:rPr>
                <w:spacing w:val="1"/>
              </w:rPr>
              <w:t xml:space="preserve"> </w:t>
            </w:r>
            <w:r>
              <w:t>консультативного</w:t>
            </w:r>
            <w:r>
              <w:rPr>
                <w:spacing w:val="1"/>
              </w:rPr>
              <w:t xml:space="preserve"> </w:t>
            </w:r>
            <w:r>
              <w:t>процесу з</w:t>
            </w:r>
            <w:r>
              <w:rPr>
                <w:spacing w:val="1"/>
              </w:rPr>
              <w:t xml:space="preserve"> </w:t>
            </w:r>
            <w:r>
              <w:t>урахуванням</w:t>
            </w:r>
            <w:r>
              <w:rPr>
                <w:spacing w:val="1"/>
              </w:rPr>
              <w:t xml:space="preserve"> </w:t>
            </w:r>
            <w:r>
              <w:t>специфіки</w:t>
            </w:r>
            <w:r>
              <w:rPr>
                <w:spacing w:val="1"/>
              </w:rPr>
              <w:t xml:space="preserve"> </w:t>
            </w:r>
            <w:r>
              <w:t>запиту</w:t>
            </w:r>
            <w:r>
              <w:rPr>
                <w:spacing w:val="1"/>
              </w:rPr>
              <w:t xml:space="preserve"> </w:t>
            </w:r>
            <w:r>
              <w:t>та</w:t>
            </w:r>
            <w:r>
              <w:rPr>
                <w:spacing w:val="1"/>
              </w:rPr>
              <w:t xml:space="preserve"> </w:t>
            </w:r>
            <w:r>
              <w:t>індивідуальних</w:t>
            </w:r>
            <w:r>
              <w:rPr>
                <w:spacing w:val="1"/>
              </w:rPr>
              <w:t xml:space="preserve"> </w:t>
            </w:r>
            <w:r>
              <w:t>особливостей</w:t>
            </w:r>
            <w:r>
              <w:rPr>
                <w:spacing w:val="1"/>
              </w:rPr>
              <w:t xml:space="preserve"> </w:t>
            </w:r>
            <w:r>
              <w:t>клієнта,</w:t>
            </w:r>
            <w:r>
              <w:rPr>
                <w:spacing w:val="1"/>
              </w:rPr>
              <w:t xml:space="preserve"> </w:t>
            </w:r>
            <w:r>
              <w:t>забезпечувати</w:t>
            </w:r>
            <w:r>
              <w:rPr>
                <w:spacing w:val="1"/>
              </w:rPr>
              <w:t xml:space="preserve"> </w:t>
            </w:r>
            <w:r>
              <w:t>ефективність</w:t>
            </w:r>
            <w:r>
              <w:rPr>
                <w:spacing w:val="-2"/>
              </w:rPr>
              <w:t xml:space="preserve"> </w:t>
            </w:r>
            <w:r>
              <w:t>власних</w:t>
            </w:r>
            <w:r>
              <w:rPr>
                <w:spacing w:val="-3"/>
              </w:rPr>
              <w:t xml:space="preserve"> </w:t>
            </w:r>
            <w:r>
              <w:t>дій.</w:t>
            </w:r>
          </w:p>
          <w:p w14:paraId="522F8B92" w14:textId="77777777" w:rsidR="003977B4" w:rsidRDefault="003977B4" w:rsidP="00700D6B">
            <w:pPr>
              <w:pStyle w:val="a3"/>
              <w:jc w:val="both"/>
            </w:pPr>
            <w:r>
              <w:t>ПР13. Взаємодіяти, вступати у комунікацію, бути зрозумілим, толерантно ставитися</w:t>
            </w:r>
            <w:r>
              <w:rPr>
                <w:spacing w:val="1"/>
              </w:rPr>
              <w:t xml:space="preserve"> </w:t>
            </w:r>
            <w:r>
              <w:t>до</w:t>
            </w:r>
            <w:r>
              <w:rPr>
                <w:spacing w:val="-4"/>
              </w:rPr>
              <w:t xml:space="preserve"> </w:t>
            </w:r>
            <w:r>
              <w:t>осіб,</w:t>
            </w:r>
            <w:r>
              <w:rPr>
                <w:spacing w:val="-2"/>
              </w:rPr>
              <w:t xml:space="preserve"> </w:t>
            </w:r>
            <w:r>
              <w:t>що</w:t>
            </w:r>
            <w:r>
              <w:rPr>
                <w:spacing w:val="1"/>
              </w:rPr>
              <w:t xml:space="preserve"> </w:t>
            </w:r>
            <w:r>
              <w:t>мають</w:t>
            </w:r>
            <w:r>
              <w:rPr>
                <w:spacing w:val="-2"/>
              </w:rPr>
              <w:t xml:space="preserve"> </w:t>
            </w:r>
            <w:r>
              <w:t>інші культуральні чи</w:t>
            </w:r>
            <w:r>
              <w:rPr>
                <w:spacing w:val="-3"/>
              </w:rPr>
              <w:t xml:space="preserve"> </w:t>
            </w:r>
            <w:r>
              <w:t>гендерно-вікові</w:t>
            </w:r>
            <w:r>
              <w:rPr>
                <w:spacing w:val="1"/>
              </w:rPr>
              <w:t xml:space="preserve"> </w:t>
            </w:r>
            <w:r>
              <w:t>відмінності.</w:t>
            </w:r>
          </w:p>
          <w:p w14:paraId="050A4113" w14:textId="77777777" w:rsidR="003977B4" w:rsidRDefault="003977B4" w:rsidP="00700D6B">
            <w:pPr>
              <w:pStyle w:val="a3"/>
              <w:jc w:val="both"/>
            </w:pPr>
            <w:r>
              <w:t>ПР14. Ефективно виконувати різні ролі у команді у процесі вирішення фахових</w:t>
            </w:r>
            <w:r>
              <w:rPr>
                <w:spacing w:val="1"/>
              </w:rPr>
              <w:t xml:space="preserve"> </w:t>
            </w:r>
            <w:r>
              <w:t>завдань,</w:t>
            </w:r>
            <w:r>
              <w:rPr>
                <w:spacing w:val="-2"/>
              </w:rPr>
              <w:t xml:space="preserve"> </w:t>
            </w:r>
            <w:r>
              <w:t>у</w:t>
            </w:r>
            <w:r>
              <w:rPr>
                <w:spacing w:val="-4"/>
              </w:rPr>
              <w:t xml:space="preserve"> </w:t>
            </w:r>
            <w:r>
              <w:t>тому</w:t>
            </w:r>
            <w:r>
              <w:rPr>
                <w:spacing w:val="-4"/>
              </w:rPr>
              <w:t xml:space="preserve"> </w:t>
            </w:r>
            <w:r>
              <w:t>числі</w:t>
            </w:r>
            <w:r>
              <w:rPr>
                <w:spacing w:val="1"/>
              </w:rPr>
              <w:t xml:space="preserve"> </w:t>
            </w:r>
            <w:r>
              <w:t>демонструвати лідерські</w:t>
            </w:r>
            <w:r>
              <w:rPr>
                <w:spacing w:val="-2"/>
              </w:rPr>
              <w:t xml:space="preserve"> </w:t>
            </w:r>
            <w:r>
              <w:t>якості.</w:t>
            </w:r>
          </w:p>
          <w:p w14:paraId="756F31FE" w14:textId="77777777" w:rsidR="003977B4" w:rsidRDefault="003977B4" w:rsidP="00700D6B">
            <w:pPr>
              <w:pStyle w:val="a3"/>
              <w:jc w:val="both"/>
            </w:pPr>
            <w:r>
              <w:t>ПР15. Відповідально ставитися до професійного самовдосконалення, навчання та</w:t>
            </w:r>
            <w:r>
              <w:rPr>
                <w:spacing w:val="1"/>
              </w:rPr>
              <w:t xml:space="preserve"> </w:t>
            </w:r>
            <w:r>
              <w:t>саморозвитку.</w:t>
            </w:r>
          </w:p>
          <w:p w14:paraId="45DDD10A" w14:textId="77777777" w:rsidR="003977B4" w:rsidRDefault="003977B4" w:rsidP="00700D6B">
            <w:pPr>
              <w:pStyle w:val="a3"/>
              <w:jc w:val="both"/>
            </w:pPr>
            <w:r>
              <w:t>ПР17.</w:t>
            </w:r>
            <w:r>
              <w:rPr>
                <w:spacing w:val="1"/>
              </w:rPr>
              <w:t xml:space="preserve"> </w:t>
            </w:r>
            <w:r>
              <w:t>Демонструвати</w:t>
            </w:r>
            <w:r>
              <w:rPr>
                <w:spacing w:val="1"/>
              </w:rPr>
              <w:t xml:space="preserve"> </w:t>
            </w:r>
            <w:r>
              <w:t>соціально</w:t>
            </w:r>
            <w:r>
              <w:rPr>
                <w:spacing w:val="1"/>
              </w:rPr>
              <w:t xml:space="preserve"> </w:t>
            </w:r>
            <w:r>
              <w:t>відповідальну</w:t>
            </w:r>
            <w:r>
              <w:rPr>
                <w:spacing w:val="1"/>
              </w:rPr>
              <w:t xml:space="preserve"> </w:t>
            </w:r>
            <w:r>
              <w:t>та</w:t>
            </w:r>
            <w:r>
              <w:rPr>
                <w:spacing w:val="1"/>
              </w:rPr>
              <w:t xml:space="preserve"> </w:t>
            </w:r>
            <w:r>
              <w:t>свідому</w:t>
            </w:r>
            <w:r>
              <w:rPr>
                <w:spacing w:val="1"/>
              </w:rPr>
              <w:t xml:space="preserve"> </w:t>
            </w:r>
            <w:r>
              <w:t>поведінку,</w:t>
            </w:r>
            <w:r>
              <w:rPr>
                <w:spacing w:val="1"/>
              </w:rPr>
              <w:t xml:space="preserve"> </w:t>
            </w:r>
            <w:r>
              <w:t>слідувати</w:t>
            </w:r>
            <w:r>
              <w:rPr>
                <w:spacing w:val="1"/>
              </w:rPr>
              <w:t xml:space="preserve"> </w:t>
            </w:r>
            <w:r>
              <w:t>гуманістичним</w:t>
            </w:r>
            <w:r>
              <w:rPr>
                <w:spacing w:val="1"/>
              </w:rPr>
              <w:t xml:space="preserve"> </w:t>
            </w:r>
            <w:r>
              <w:t>та</w:t>
            </w:r>
            <w:r>
              <w:rPr>
                <w:spacing w:val="1"/>
              </w:rPr>
              <w:t xml:space="preserve"> </w:t>
            </w:r>
            <w:r>
              <w:t>демократичним</w:t>
            </w:r>
            <w:r>
              <w:rPr>
                <w:spacing w:val="1"/>
              </w:rPr>
              <w:t xml:space="preserve"> </w:t>
            </w:r>
            <w:r>
              <w:t>цінностям</w:t>
            </w:r>
            <w:r>
              <w:rPr>
                <w:spacing w:val="1"/>
              </w:rPr>
              <w:t xml:space="preserve"> </w:t>
            </w:r>
            <w:r>
              <w:t>у</w:t>
            </w:r>
            <w:r>
              <w:rPr>
                <w:spacing w:val="1"/>
              </w:rPr>
              <w:t xml:space="preserve"> </w:t>
            </w:r>
            <w:r>
              <w:t>професійній</w:t>
            </w:r>
            <w:r>
              <w:rPr>
                <w:spacing w:val="1"/>
              </w:rPr>
              <w:t xml:space="preserve"> </w:t>
            </w:r>
            <w:r>
              <w:t>та</w:t>
            </w:r>
            <w:r>
              <w:rPr>
                <w:spacing w:val="1"/>
              </w:rPr>
              <w:t xml:space="preserve"> </w:t>
            </w:r>
            <w:r>
              <w:t>громадській</w:t>
            </w:r>
            <w:r>
              <w:rPr>
                <w:spacing w:val="1"/>
              </w:rPr>
              <w:t xml:space="preserve"> </w:t>
            </w:r>
            <w:r>
              <w:t>діяльності.</w:t>
            </w:r>
          </w:p>
          <w:p w14:paraId="28A0D201" w14:textId="658C5375" w:rsidR="003977B4" w:rsidRPr="00013D3B" w:rsidRDefault="003977B4" w:rsidP="00700D6B">
            <w:pPr>
              <w:pStyle w:val="a4"/>
              <w:tabs>
                <w:tab w:val="left" w:pos="851"/>
                <w:tab w:val="left" w:pos="1973"/>
              </w:tabs>
              <w:jc w:val="both"/>
              <w:rPr>
                <w:sz w:val="24"/>
                <w:szCs w:val="24"/>
              </w:rPr>
            </w:pPr>
          </w:p>
        </w:tc>
      </w:tr>
      <w:tr w:rsidR="00013D3B" w14:paraId="0C42E6F2" w14:textId="77777777" w:rsidTr="00700D6B">
        <w:trPr>
          <w:trHeight w:val="552"/>
        </w:trPr>
        <w:tc>
          <w:tcPr>
            <w:tcW w:w="2945" w:type="dxa"/>
          </w:tcPr>
          <w:p w14:paraId="27E96EEF" w14:textId="77777777" w:rsidR="00013D3B" w:rsidRPr="00700D6B" w:rsidRDefault="00013D3B" w:rsidP="003977B4">
            <w:pPr>
              <w:pStyle w:val="TableParagraph"/>
              <w:tabs>
                <w:tab w:val="left" w:pos="1625"/>
              </w:tabs>
              <w:rPr>
                <w:b/>
                <w:sz w:val="24"/>
                <w:szCs w:val="24"/>
              </w:rPr>
            </w:pPr>
            <w:r w:rsidRPr="00700D6B">
              <w:rPr>
                <w:b/>
                <w:spacing w:val="-2"/>
                <w:sz w:val="24"/>
                <w:szCs w:val="24"/>
              </w:rPr>
              <w:lastRenderedPageBreak/>
              <w:t>Очікувані результати навчання</w:t>
            </w:r>
          </w:p>
        </w:tc>
        <w:tc>
          <w:tcPr>
            <w:tcW w:w="6710" w:type="dxa"/>
          </w:tcPr>
          <w:p w14:paraId="2DFB025B"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місце та роль психологічної корекції в сучасній психологічній практиці;</w:t>
            </w:r>
          </w:p>
          <w:p w14:paraId="11963BC5"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основні проблеми психологічної корекції;</w:t>
            </w:r>
          </w:p>
          <w:p w14:paraId="4B7FBED2"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завдання</w:t>
            </w:r>
            <w:r w:rsidRPr="00700D6B">
              <w:rPr>
                <w:sz w:val="24"/>
                <w:szCs w:val="24"/>
              </w:rPr>
              <w:tab/>
              <w:t>психологічної корекції як навчальної дисципліни та психологічної практики;</w:t>
            </w:r>
          </w:p>
          <w:p w14:paraId="7EC85859"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понятійно-категоріальний апарат, враховуючи сучасну складність визначення та застосування категорій у психологічній науці і практиці;</w:t>
            </w:r>
          </w:p>
          <w:p w14:paraId="66F25B45"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основні напрямки та школи психологічної практики;</w:t>
            </w:r>
          </w:p>
          <w:p w14:paraId="7AA45987"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lastRenderedPageBreak/>
              <w:t>відмінності та специфіку застосування психологічних практик;</w:t>
            </w:r>
          </w:p>
          <w:p w14:paraId="0E0B8CBA"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закономірності інтерактивних процесів у межах психологічної корекції;</w:t>
            </w:r>
          </w:p>
          <w:p w14:paraId="6C2278A2"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основні вимоги до особистості психолога-практика;</w:t>
            </w:r>
          </w:p>
          <w:p w14:paraId="017AE07B"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етичні аспекти професійної діяльності практичного психолога;</w:t>
            </w:r>
          </w:p>
          <w:p w14:paraId="62028B73"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законодавчо-нормативні документи, регламентуючі діяльність практичних психологів в країні;</w:t>
            </w:r>
          </w:p>
          <w:p w14:paraId="16ACA089"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вимоги до професійної підготовки психолога-практика.</w:t>
            </w:r>
          </w:p>
          <w:p w14:paraId="779759F8" w14:textId="77777777" w:rsidR="003977B4" w:rsidRPr="00700D6B" w:rsidRDefault="003977B4" w:rsidP="00700D6B">
            <w:pPr>
              <w:pStyle w:val="a4"/>
              <w:tabs>
                <w:tab w:val="left" w:pos="159"/>
                <w:tab w:val="left" w:pos="1973"/>
              </w:tabs>
              <w:jc w:val="both"/>
              <w:rPr>
                <w:sz w:val="24"/>
                <w:szCs w:val="24"/>
              </w:rPr>
            </w:pPr>
          </w:p>
          <w:p w14:paraId="046373C3" w14:textId="77777777" w:rsidR="003977B4" w:rsidRPr="00700D6B" w:rsidRDefault="003977B4" w:rsidP="00700D6B">
            <w:pPr>
              <w:pStyle w:val="1"/>
              <w:tabs>
                <w:tab w:val="left" w:pos="159"/>
                <w:tab w:val="left" w:pos="280"/>
              </w:tabs>
              <w:rPr>
                <w:sz w:val="24"/>
                <w:szCs w:val="24"/>
              </w:rPr>
            </w:pPr>
            <w:r w:rsidRPr="00700D6B">
              <w:rPr>
                <w:sz w:val="24"/>
                <w:szCs w:val="24"/>
              </w:rPr>
              <w:t>вміти:</w:t>
            </w:r>
          </w:p>
          <w:p w14:paraId="765CAC45"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визначати місце, необхідність і міру застосування психологічної корекції в межах психологічної практики;</w:t>
            </w:r>
          </w:p>
          <w:p w14:paraId="5C49C841"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орієнтуватись у теоретико-прикладних аспектах найбільш поширених у світовій практиці напрямках надання психологічної допомоги;</w:t>
            </w:r>
          </w:p>
          <w:p w14:paraId="159442C1"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диференціювати психологічні запити, скарги від непсихологічних і неконструктивних;</w:t>
            </w:r>
          </w:p>
          <w:p w14:paraId="73D1911F"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діагностувати реальну проблему клієнта, керуючись його самодіагнозом;</w:t>
            </w:r>
          </w:p>
          <w:p w14:paraId="49B93624" w14:textId="77777777" w:rsidR="003977B4"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застосовувати у власній практиці окремі базові методи різних напрямків психологічної корекції;</w:t>
            </w:r>
          </w:p>
          <w:p w14:paraId="08C51853" w14:textId="615EE1DC" w:rsidR="00013D3B" w:rsidRPr="00700D6B" w:rsidRDefault="003977B4" w:rsidP="00700D6B">
            <w:pPr>
              <w:pStyle w:val="a4"/>
              <w:numPr>
                <w:ilvl w:val="0"/>
                <w:numId w:val="4"/>
              </w:numPr>
              <w:tabs>
                <w:tab w:val="left" w:pos="159"/>
                <w:tab w:val="left" w:pos="1973"/>
              </w:tabs>
              <w:ind w:left="0" w:firstLine="0"/>
              <w:jc w:val="both"/>
              <w:rPr>
                <w:sz w:val="24"/>
                <w:szCs w:val="24"/>
              </w:rPr>
            </w:pPr>
            <w:r w:rsidRPr="00700D6B">
              <w:rPr>
                <w:sz w:val="24"/>
                <w:szCs w:val="24"/>
              </w:rPr>
              <w:t>здійснювати самопрогноз перспективи та ефективності професійної діяльності</w:t>
            </w:r>
          </w:p>
        </w:tc>
      </w:tr>
      <w:tr w:rsidR="00937BE8" w14:paraId="60B9B743" w14:textId="77777777" w:rsidTr="00700D6B">
        <w:trPr>
          <w:trHeight w:val="4376"/>
        </w:trPr>
        <w:tc>
          <w:tcPr>
            <w:tcW w:w="9655" w:type="dxa"/>
            <w:gridSpan w:val="2"/>
          </w:tcPr>
          <w:p w14:paraId="52C79C5D" w14:textId="4E296251" w:rsidR="00937BE8" w:rsidRPr="00700D6B" w:rsidRDefault="009858C1" w:rsidP="003977B4">
            <w:pPr>
              <w:pStyle w:val="TableParagraph"/>
              <w:jc w:val="center"/>
              <w:rPr>
                <w:b/>
                <w:sz w:val="24"/>
                <w:szCs w:val="24"/>
              </w:rPr>
            </w:pPr>
            <w:r w:rsidRPr="00700D6B">
              <w:rPr>
                <w:b/>
                <w:sz w:val="24"/>
                <w:szCs w:val="24"/>
              </w:rPr>
              <w:lastRenderedPageBreak/>
              <w:t>Перелік</w:t>
            </w:r>
            <w:r w:rsidR="00013D3B" w:rsidRPr="00700D6B">
              <w:rPr>
                <w:b/>
                <w:sz w:val="24"/>
                <w:szCs w:val="24"/>
              </w:rPr>
              <w:t xml:space="preserve"> </w:t>
            </w:r>
            <w:r w:rsidRPr="00700D6B">
              <w:rPr>
                <w:b/>
                <w:sz w:val="24"/>
                <w:szCs w:val="24"/>
              </w:rPr>
              <w:t>тем</w:t>
            </w:r>
            <w:r w:rsidR="00013D3B" w:rsidRPr="00700D6B">
              <w:rPr>
                <w:b/>
                <w:sz w:val="24"/>
                <w:szCs w:val="24"/>
              </w:rPr>
              <w:t xml:space="preserve"> </w:t>
            </w:r>
            <w:r w:rsidRPr="00700D6B">
              <w:rPr>
                <w:b/>
                <w:sz w:val="24"/>
                <w:szCs w:val="24"/>
              </w:rPr>
              <w:t>навчальної</w:t>
            </w:r>
            <w:r w:rsidRPr="00700D6B">
              <w:rPr>
                <w:b/>
                <w:spacing w:val="-2"/>
                <w:sz w:val="24"/>
                <w:szCs w:val="24"/>
              </w:rPr>
              <w:t xml:space="preserve"> дисципліни</w:t>
            </w:r>
          </w:p>
          <w:p w14:paraId="2D4AFBEE" w14:textId="77777777" w:rsidR="00013D3B" w:rsidRPr="00700D6B" w:rsidRDefault="00013D3B" w:rsidP="003977B4">
            <w:pPr>
              <w:pStyle w:val="TableParagraph"/>
              <w:rPr>
                <w:b/>
                <w:sz w:val="24"/>
                <w:szCs w:val="24"/>
              </w:rPr>
            </w:pPr>
            <w:r w:rsidRPr="00700D6B">
              <w:rPr>
                <w:b/>
                <w:sz w:val="24"/>
                <w:szCs w:val="24"/>
              </w:rPr>
              <w:t xml:space="preserve">Змістовий модуль 1. Основні засади психологічної корекції </w:t>
            </w:r>
          </w:p>
          <w:p w14:paraId="30AFA24B" w14:textId="77777777" w:rsidR="00013D3B" w:rsidRPr="00700D6B" w:rsidRDefault="00013D3B" w:rsidP="003977B4">
            <w:pPr>
              <w:pStyle w:val="TableParagraph"/>
              <w:rPr>
                <w:sz w:val="24"/>
                <w:szCs w:val="24"/>
              </w:rPr>
            </w:pPr>
            <w:r w:rsidRPr="00700D6B">
              <w:rPr>
                <w:sz w:val="24"/>
                <w:szCs w:val="24"/>
              </w:rPr>
              <w:t xml:space="preserve">Тема 1. Психологічна корекція як сфера діяльності практичного психолога </w:t>
            </w:r>
          </w:p>
          <w:p w14:paraId="5CF1E000" w14:textId="77777777" w:rsidR="00013D3B" w:rsidRPr="00700D6B" w:rsidRDefault="00013D3B" w:rsidP="003977B4">
            <w:pPr>
              <w:pStyle w:val="TableParagraph"/>
              <w:rPr>
                <w:sz w:val="24"/>
                <w:szCs w:val="24"/>
              </w:rPr>
            </w:pPr>
            <w:r w:rsidRPr="00700D6B">
              <w:rPr>
                <w:sz w:val="24"/>
                <w:szCs w:val="24"/>
              </w:rPr>
              <w:t xml:space="preserve">Тема 2. Основні напрямки в закордонній психокорекційній практиці </w:t>
            </w:r>
          </w:p>
          <w:p w14:paraId="462B4826" w14:textId="77777777" w:rsidR="00013D3B" w:rsidRPr="00700D6B" w:rsidRDefault="00013D3B" w:rsidP="003977B4">
            <w:pPr>
              <w:pStyle w:val="TableParagraph"/>
              <w:rPr>
                <w:sz w:val="24"/>
                <w:szCs w:val="24"/>
              </w:rPr>
            </w:pPr>
            <w:r w:rsidRPr="00700D6B">
              <w:rPr>
                <w:sz w:val="24"/>
                <w:szCs w:val="24"/>
              </w:rPr>
              <w:t>Тема 3. Індивідуальна та групова психологічна корекція</w:t>
            </w:r>
          </w:p>
          <w:p w14:paraId="057BC614" w14:textId="77777777" w:rsidR="00013D3B" w:rsidRPr="00700D6B" w:rsidRDefault="00013D3B" w:rsidP="003977B4">
            <w:pPr>
              <w:pStyle w:val="TableParagraph"/>
              <w:rPr>
                <w:sz w:val="24"/>
                <w:szCs w:val="24"/>
              </w:rPr>
            </w:pPr>
            <w:r w:rsidRPr="00700D6B">
              <w:rPr>
                <w:sz w:val="24"/>
                <w:szCs w:val="24"/>
              </w:rPr>
              <w:t>Тема 4. Види корекційних груп</w:t>
            </w:r>
          </w:p>
          <w:p w14:paraId="786AB2CC" w14:textId="77777777" w:rsidR="00013D3B" w:rsidRPr="00700D6B" w:rsidRDefault="00013D3B" w:rsidP="003977B4">
            <w:pPr>
              <w:pStyle w:val="TableParagraph"/>
              <w:rPr>
                <w:sz w:val="24"/>
                <w:szCs w:val="24"/>
              </w:rPr>
            </w:pPr>
          </w:p>
          <w:p w14:paraId="305A2B87" w14:textId="77777777" w:rsidR="00013D3B" w:rsidRPr="00700D6B" w:rsidRDefault="00013D3B" w:rsidP="003977B4">
            <w:pPr>
              <w:pStyle w:val="TableParagraph"/>
              <w:rPr>
                <w:b/>
                <w:sz w:val="24"/>
                <w:szCs w:val="24"/>
              </w:rPr>
            </w:pPr>
            <w:r w:rsidRPr="00700D6B">
              <w:rPr>
                <w:b/>
                <w:sz w:val="24"/>
                <w:szCs w:val="24"/>
              </w:rPr>
              <w:t xml:space="preserve">Змістовий модуль 2. Напрямки та форми психологічної корекції </w:t>
            </w:r>
          </w:p>
          <w:p w14:paraId="0E44B7C8" w14:textId="77777777" w:rsidR="00013D3B" w:rsidRPr="00700D6B" w:rsidRDefault="00013D3B" w:rsidP="003977B4">
            <w:pPr>
              <w:pStyle w:val="TableParagraph"/>
              <w:rPr>
                <w:sz w:val="24"/>
                <w:szCs w:val="24"/>
              </w:rPr>
            </w:pPr>
            <w:r w:rsidRPr="00700D6B">
              <w:rPr>
                <w:sz w:val="24"/>
                <w:szCs w:val="24"/>
              </w:rPr>
              <w:t xml:space="preserve">Тема 5. Ігрова психокорекція, її види та особливості у різних вікових групах </w:t>
            </w:r>
          </w:p>
          <w:p w14:paraId="7D4B300C" w14:textId="77777777" w:rsidR="00013D3B" w:rsidRPr="00700D6B" w:rsidRDefault="00013D3B" w:rsidP="003977B4">
            <w:pPr>
              <w:pStyle w:val="TableParagraph"/>
              <w:rPr>
                <w:sz w:val="24"/>
                <w:szCs w:val="24"/>
              </w:rPr>
            </w:pPr>
            <w:r w:rsidRPr="00700D6B">
              <w:rPr>
                <w:sz w:val="24"/>
                <w:szCs w:val="24"/>
              </w:rPr>
              <w:t>Тема 6. Арт-терапія та її особливості як засобу психокорекційної роботи</w:t>
            </w:r>
          </w:p>
          <w:p w14:paraId="487F25A2" w14:textId="77777777" w:rsidR="00013D3B" w:rsidRPr="00700D6B" w:rsidRDefault="00013D3B" w:rsidP="003977B4">
            <w:pPr>
              <w:pStyle w:val="TableParagraph"/>
              <w:rPr>
                <w:sz w:val="24"/>
                <w:szCs w:val="24"/>
              </w:rPr>
            </w:pPr>
            <w:r w:rsidRPr="00700D6B">
              <w:rPr>
                <w:sz w:val="24"/>
                <w:szCs w:val="24"/>
              </w:rPr>
              <w:t xml:space="preserve">Тема 7. Активні методи психокорекційної роботи </w:t>
            </w:r>
          </w:p>
          <w:p w14:paraId="461233FF" w14:textId="77777777" w:rsidR="00937BE8" w:rsidRDefault="00013D3B" w:rsidP="003977B4">
            <w:pPr>
              <w:pStyle w:val="TableParagraph"/>
              <w:rPr>
                <w:sz w:val="24"/>
                <w:szCs w:val="24"/>
              </w:rPr>
            </w:pPr>
            <w:r w:rsidRPr="00700D6B">
              <w:rPr>
                <w:sz w:val="24"/>
                <w:szCs w:val="24"/>
              </w:rPr>
              <w:t>Тема</w:t>
            </w:r>
            <w:r w:rsidRPr="00700D6B">
              <w:rPr>
                <w:sz w:val="24"/>
                <w:szCs w:val="24"/>
              </w:rPr>
              <w:tab/>
              <w:t>8. Особливості психологічної корекції на різних вікових етапах</w:t>
            </w:r>
          </w:p>
          <w:p w14:paraId="141F1C6C" w14:textId="77777777" w:rsidR="00700D6B" w:rsidRDefault="00700D6B" w:rsidP="003977B4">
            <w:pPr>
              <w:pStyle w:val="TableParagraph"/>
              <w:rPr>
                <w:sz w:val="24"/>
                <w:szCs w:val="24"/>
              </w:rPr>
            </w:pPr>
          </w:p>
          <w:p w14:paraId="7A41AE79" w14:textId="77777777" w:rsidR="00700D6B" w:rsidRDefault="00700D6B" w:rsidP="00700D6B">
            <w:pPr>
              <w:pStyle w:val="TableParagraph"/>
              <w:ind w:firstLine="567"/>
              <w:jc w:val="both"/>
              <w:rPr>
                <w:b/>
                <w:sz w:val="24"/>
              </w:rPr>
            </w:pPr>
            <w:r>
              <w:rPr>
                <w:b/>
                <w:sz w:val="24"/>
              </w:rPr>
              <w:t xml:space="preserve">Рекомендовані джерела: </w:t>
            </w:r>
            <w:r>
              <w:rPr>
                <w:b/>
                <w:spacing w:val="-2"/>
                <w:sz w:val="24"/>
              </w:rPr>
              <w:t>Основна:</w:t>
            </w:r>
          </w:p>
          <w:p w14:paraId="44CF4EB8" w14:textId="77777777" w:rsidR="00700D6B" w:rsidRPr="00013D3B" w:rsidRDefault="00700D6B" w:rsidP="00700D6B">
            <w:pPr>
              <w:pStyle w:val="a4"/>
              <w:numPr>
                <w:ilvl w:val="0"/>
                <w:numId w:val="5"/>
              </w:numPr>
              <w:tabs>
                <w:tab w:val="left" w:pos="426"/>
                <w:tab w:val="left" w:pos="851"/>
              </w:tabs>
              <w:ind w:left="142" w:firstLine="567"/>
              <w:jc w:val="both"/>
              <w:rPr>
                <w:sz w:val="24"/>
                <w:szCs w:val="24"/>
              </w:rPr>
            </w:pPr>
            <w:r w:rsidRPr="00013D3B">
              <w:rPr>
                <w:sz w:val="24"/>
                <w:szCs w:val="24"/>
              </w:rPr>
              <w:t>Осипова А. А. Общая психокоррекция: учеб. пособие для студ. высш.</w:t>
            </w:r>
            <w:r w:rsidRPr="00013D3B">
              <w:rPr>
                <w:spacing w:val="1"/>
                <w:sz w:val="24"/>
                <w:szCs w:val="24"/>
              </w:rPr>
              <w:t xml:space="preserve"> </w:t>
            </w:r>
            <w:r w:rsidRPr="00013D3B">
              <w:rPr>
                <w:sz w:val="24"/>
                <w:szCs w:val="24"/>
              </w:rPr>
              <w:t>учеб.</w:t>
            </w:r>
            <w:r w:rsidRPr="00013D3B">
              <w:rPr>
                <w:spacing w:val="-2"/>
                <w:sz w:val="24"/>
                <w:szCs w:val="24"/>
              </w:rPr>
              <w:t xml:space="preserve"> </w:t>
            </w:r>
            <w:r w:rsidRPr="00013D3B">
              <w:rPr>
                <w:sz w:val="24"/>
                <w:szCs w:val="24"/>
              </w:rPr>
              <w:t>заведений.</w:t>
            </w:r>
            <w:r w:rsidRPr="00013D3B">
              <w:rPr>
                <w:spacing w:val="-1"/>
                <w:sz w:val="24"/>
                <w:szCs w:val="24"/>
              </w:rPr>
              <w:t xml:space="preserve"> </w:t>
            </w:r>
            <w:r w:rsidRPr="00013D3B">
              <w:rPr>
                <w:sz w:val="24"/>
                <w:szCs w:val="24"/>
              </w:rPr>
              <w:t>М.:</w:t>
            </w:r>
            <w:r w:rsidRPr="00013D3B">
              <w:rPr>
                <w:spacing w:val="-1"/>
                <w:sz w:val="24"/>
                <w:szCs w:val="24"/>
              </w:rPr>
              <w:t xml:space="preserve"> </w:t>
            </w:r>
            <w:r w:rsidRPr="00013D3B">
              <w:rPr>
                <w:sz w:val="24"/>
                <w:szCs w:val="24"/>
              </w:rPr>
              <w:t>ТЦ «Сфера»,</w:t>
            </w:r>
            <w:r w:rsidRPr="00013D3B">
              <w:rPr>
                <w:spacing w:val="-1"/>
                <w:sz w:val="24"/>
                <w:szCs w:val="24"/>
              </w:rPr>
              <w:t xml:space="preserve"> </w:t>
            </w:r>
            <w:r w:rsidRPr="00013D3B">
              <w:rPr>
                <w:sz w:val="24"/>
                <w:szCs w:val="24"/>
              </w:rPr>
              <w:t>2005.</w:t>
            </w:r>
            <w:r w:rsidRPr="00013D3B">
              <w:rPr>
                <w:spacing w:val="-1"/>
                <w:sz w:val="24"/>
                <w:szCs w:val="24"/>
              </w:rPr>
              <w:t xml:space="preserve"> </w:t>
            </w:r>
            <w:r w:rsidRPr="00013D3B">
              <w:rPr>
                <w:sz w:val="24"/>
                <w:szCs w:val="24"/>
              </w:rPr>
              <w:t>512</w:t>
            </w:r>
            <w:r w:rsidRPr="00013D3B">
              <w:rPr>
                <w:spacing w:val="-2"/>
                <w:sz w:val="24"/>
                <w:szCs w:val="24"/>
              </w:rPr>
              <w:t xml:space="preserve"> </w:t>
            </w:r>
            <w:r w:rsidRPr="00013D3B">
              <w:rPr>
                <w:sz w:val="24"/>
                <w:szCs w:val="24"/>
              </w:rPr>
              <w:t>с.</w:t>
            </w:r>
          </w:p>
          <w:p w14:paraId="600BBEEF" w14:textId="77777777" w:rsidR="00700D6B" w:rsidRPr="00013D3B" w:rsidRDefault="00700D6B" w:rsidP="00700D6B">
            <w:pPr>
              <w:pStyle w:val="a4"/>
              <w:numPr>
                <w:ilvl w:val="0"/>
                <w:numId w:val="5"/>
              </w:numPr>
              <w:tabs>
                <w:tab w:val="left" w:pos="426"/>
                <w:tab w:val="left" w:pos="851"/>
              </w:tabs>
              <w:ind w:left="142" w:firstLine="567"/>
              <w:jc w:val="both"/>
              <w:rPr>
                <w:sz w:val="24"/>
                <w:szCs w:val="24"/>
              </w:rPr>
            </w:pPr>
            <w:r w:rsidRPr="00013D3B">
              <w:rPr>
                <w:sz w:val="24"/>
                <w:szCs w:val="24"/>
              </w:rPr>
              <w:t>Цимбалюк,</w:t>
            </w:r>
            <w:r w:rsidRPr="00013D3B">
              <w:rPr>
                <w:spacing w:val="1"/>
                <w:sz w:val="24"/>
                <w:szCs w:val="24"/>
              </w:rPr>
              <w:t xml:space="preserve"> </w:t>
            </w:r>
            <w:r w:rsidRPr="00013D3B">
              <w:rPr>
                <w:sz w:val="24"/>
                <w:szCs w:val="24"/>
              </w:rPr>
              <w:t>І.</w:t>
            </w:r>
            <w:r w:rsidRPr="00013D3B">
              <w:rPr>
                <w:spacing w:val="1"/>
                <w:sz w:val="24"/>
                <w:szCs w:val="24"/>
              </w:rPr>
              <w:t xml:space="preserve"> </w:t>
            </w:r>
            <w:r w:rsidRPr="00013D3B">
              <w:rPr>
                <w:sz w:val="24"/>
                <w:szCs w:val="24"/>
              </w:rPr>
              <w:t>М.</w:t>
            </w:r>
            <w:r w:rsidRPr="00013D3B">
              <w:rPr>
                <w:spacing w:val="1"/>
                <w:sz w:val="24"/>
                <w:szCs w:val="24"/>
              </w:rPr>
              <w:t xml:space="preserve"> </w:t>
            </w:r>
            <w:r w:rsidRPr="00013D3B">
              <w:rPr>
                <w:sz w:val="24"/>
                <w:szCs w:val="24"/>
              </w:rPr>
              <w:t>Психологічне</w:t>
            </w:r>
            <w:r w:rsidRPr="00013D3B">
              <w:rPr>
                <w:spacing w:val="1"/>
                <w:sz w:val="24"/>
                <w:szCs w:val="24"/>
              </w:rPr>
              <w:t xml:space="preserve"> </w:t>
            </w:r>
            <w:r w:rsidRPr="00013D3B">
              <w:rPr>
                <w:sz w:val="24"/>
                <w:szCs w:val="24"/>
              </w:rPr>
              <w:t>консультування</w:t>
            </w:r>
            <w:r w:rsidRPr="00013D3B">
              <w:rPr>
                <w:spacing w:val="1"/>
                <w:sz w:val="24"/>
                <w:szCs w:val="24"/>
              </w:rPr>
              <w:t xml:space="preserve"> </w:t>
            </w:r>
            <w:r w:rsidRPr="00013D3B">
              <w:rPr>
                <w:sz w:val="24"/>
                <w:szCs w:val="24"/>
              </w:rPr>
              <w:t>та</w:t>
            </w:r>
            <w:r w:rsidRPr="00013D3B">
              <w:rPr>
                <w:spacing w:val="1"/>
                <w:sz w:val="24"/>
                <w:szCs w:val="24"/>
              </w:rPr>
              <w:t xml:space="preserve"> </w:t>
            </w:r>
            <w:r w:rsidRPr="00013D3B">
              <w:rPr>
                <w:sz w:val="24"/>
                <w:szCs w:val="24"/>
              </w:rPr>
              <w:t>корекція:</w:t>
            </w:r>
            <w:r w:rsidRPr="00013D3B">
              <w:rPr>
                <w:spacing w:val="1"/>
                <w:sz w:val="24"/>
                <w:szCs w:val="24"/>
              </w:rPr>
              <w:t xml:space="preserve"> </w:t>
            </w:r>
            <w:r w:rsidRPr="00013D3B">
              <w:rPr>
                <w:sz w:val="24"/>
                <w:szCs w:val="24"/>
              </w:rPr>
              <w:t>Модульно-рейтинговий курс: навч. посіб. для студ. вищ. навч. закладів. К.:</w:t>
            </w:r>
            <w:r w:rsidRPr="00013D3B">
              <w:rPr>
                <w:spacing w:val="1"/>
                <w:sz w:val="24"/>
                <w:szCs w:val="24"/>
              </w:rPr>
              <w:t xml:space="preserve"> </w:t>
            </w:r>
            <w:r w:rsidRPr="00013D3B">
              <w:rPr>
                <w:sz w:val="24"/>
                <w:szCs w:val="24"/>
              </w:rPr>
              <w:t>Професіонал,</w:t>
            </w:r>
            <w:r w:rsidRPr="00013D3B">
              <w:rPr>
                <w:spacing w:val="-2"/>
                <w:sz w:val="24"/>
                <w:szCs w:val="24"/>
              </w:rPr>
              <w:t xml:space="preserve"> </w:t>
            </w:r>
            <w:r w:rsidRPr="00013D3B">
              <w:rPr>
                <w:sz w:val="24"/>
                <w:szCs w:val="24"/>
              </w:rPr>
              <w:t>2005.</w:t>
            </w:r>
            <w:r w:rsidRPr="00013D3B">
              <w:rPr>
                <w:spacing w:val="-1"/>
                <w:sz w:val="24"/>
                <w:szCs w:val="24"/>
              </w:rPr>
              <w:t xml:space="preserve"> </w:t>
            </w:r>
            <w:r w:rsidRPr="00013D3B">
              <w:rPr>
                <w:sz w:val="24"/>
                <w:szCs w:val="24"/>
              </w:rPr>
              <w:t>656 с.</w:t>
            </w:r>
          </w:p>
          <w:p w14:paraId="3DA8CBB6" w14:textId="77777777" w:rsidR="00700D6B" w:rsidRPr="00013D3B" w:rsidRDefault="00700D6B" w:rsidP="00700D6B">
            <w:pPr>
              <w:pStyle w:val="a4"/>
              <w:numPr>
                <w:ilvl w:val="0"/>
                <w:numId w:val="5"/>
              </w:numPr>
              <w:tabs>
                <w:tab w:val="left" w:pos="426"/>
                <w:tab w:val="left" w:pos="851"/>
              </w:tabs>
              <w:ind w:left="142" w:firstLine="567"/>
              <w:jc w:val="both"/>
              <w:rPr>
                <w:sz w:val="24"/>
                <w:szCs w:val="24"/>
              </w:rPr>
            </w:pPr>
            <w:r w:rsidRPr="00013D3B">
              <w:rPr>
                <w:sz w:val="24"/>
                <w:szCs w:val="24"/>
              </w:rPr>
              <w:t>Яценко,</w:t>
            </w:r>
            <w:r w:rsidRPr="00013D3B">
              <w:rPr>
                <w:spacing w:val="1"/>
                <w:sz w:val="24"/>
                <w:szCs w:val="24"/>
              </w:rPr>
              <w:t xml:space="preserve"> </w:t>
            </w:r>
            <w:r w:rsidRPr="00013D3B">
              <w:rPr>
                <w:sz w:val="24"/>
                <w:szCs w:val="24"/>
              </w:rPr>
              <w:t>Т.</w:t>
            </w:r>
            <w:r w:rsidRPr="00013D3B">
              <w:rPr>
                <w:spacing w:val="1"/>
                <w:sz w:val="24"/>
                <w:szCs w:val="24"/>
              </w:rPr>
              <w:t xml:space="preserve"> </w:t>
            </w:r>
            <w:r w:rsidRPr="00013D3B">
              <w:rPr>
                <w:sz w:val="24"/>
                <w:szCs w:val="24"/>
              </w:rPr>
              <w:t>С.</w:t>
            </w:r>
            <w:r w:rsidRPr="00013D3B">
              <w:rPr>
                <w:spacing w:val="1"/>
                <w:sz w:val="24"/>
                <w:szCs w:val="24"/>
              </w:rPr>
              <w:t xml:space="preserve"> </w:t>
            </w:r>
            <w:r w:rsidRPr="00013D3B">
              <w:rPr>
                <w:sz w:val="24"/>
                <w:szCs w:val="24"/>
              </w:rPr>
              <w:t>Теорія</w:t>
            </w:r>
            <w:r w:rsidRPr="00013D3B">
              <w:rPr>
                <w:spacing w:val="1"/>
                <w:sz w:val="24"/>
                <w:szCs w:val="24"/>
              </w:rPr>
              <w:t xml:space="preserve"> </w:t>
            </w:r>
            <w:r w:rsidRPr="00013D3B">
              <w:rPr>
                <w:sz w:val="24"/>
                <w:szCs w:val="24"/>
              </w:rPr>
              <w:t>і</w:t>
            </w:r>
            <w:r w:rsidRPr="00013D3B">
              <w:rPr>
                <w:spacing w:val="1"/>
                <w:sz w:val="24"/>
                <w:szCs w:val="24"/>
              </w:rPr>
              <w:t xml:space="preserve"> </w:t>
            </w:r>
            <w:r w:rsidRPr="00013D3B">
              <w:rPr>
                <w:sz w:val="24"/>
                <w:szCs w:val="24"/>
              </w:rPr>
              <w:t>практика</w:t>
            </w:r>
            <w:r w:rsidRPr="00013D3B">
              <w:rPr>
                <w:spacing w:val="1"/>
                <w:sz w:val="24"/>
                <w:szCs w:val="24"/>
              </w:rPr>
              <w:t xml:space="preserve"> </w:t>
            </w:r>
            <w:r w:rsidRPr="00013D3B">
              <w:rPr>
                <w:sz w:val="24"/>
                <w:szCs w:val="24"/>
              </w:rPr>
              <w:t>групової</w:t>
            </w:r>
            <w:r w:rsidRPr="00013D3B">
              <w:rPr>
                <w:spacing w:val="1"/>
                <w:sz w:val="24"/>
                <w:szCs w:val="24"/>
              </w:rPr>
              <w:t xml:space="preserve"> </w:t>
            </w:r>
            <w:r w:rsidRPr="00013D3B">
              <w:rPr>
                <w:sz w:val="24"/>
                <w:szCs w:val="24"/>
              </w:rPr>
              <w:t>психокорекції</w:t>
            </w:r>
            <w:r w:rsidRPr="00013D3B">
              <w:rPr>
                <w:spacing w:val="1"/>
                <w:sz w:val="24"/>
                <w:szCs w:val="24"/>
              </w:rPr>
              <w:t xml:space="preserve"> </w:t>
            </w:r>
            <w:r w:rsidRPr="00013D3B">
              <w:rPr>
                <w:sz w:val="24"/>
                <w:szCs w:val="24"/>
              </w:rPr>
              <w:t>:</w:t>
            </w:r>
            <w:r w:rsidRPr="00013D3B">
              <w:rPr>
                <w:spacing w:val="1"/>
                <w:sz w:val="24"/>
                <w:szCs w:val="24"/>
              </w:rPr>
              <w:t xml:space="preserve"> </w:t>
            </w:r>
            <w:r w:rsidRPr="00013D3B">
              <w:rPr>
                <w:sz w:val="24"/>
                <w:szCs w:val="24"/>
              </w:rPr>
              <w:t>активне</w:t>
            </w:r>
            <w:r w:rsidRPr="00013D3B">
              <w:rPr>
                <w:spacing w:val="1"/>
                <w:sz w:val="24"/>
                <w:szCs w:val="24"/>
              </w:rPr>
              <w:t xml:space="preserve"> </w:t>
            </w:r>
            <w:r w:rsidRPr="00013D3B">
              <w:rPr>
                <w:sz w:val="24"/>
                <w:szCs w:val="24"/>
              </w:rPr>
              <w:t>соціально-психологічне</w:t>
            </w:r>
            <w:r w:rsidRPr="00013D3B">
              <w:rPr>
                <w:spacing w:val="-13"/>
                <w:sz w:val="24"/>
                <w:szCs w:val="24"/>
              </w:rPr>
              <w:t xml:space="preserve"> </w:t>
            </w:r>
            <w:r w:rsidRPr="00013D3B">
              <w:rPr>
                <w:sz w:val="24"/>
                <w:szCs w:val="24"/>
              </w:rPr>
              <w:t>навчання:</w:t>
            </w:r>
            <w:r w:rsidRPr="00013D3B">
              <w:rPr>
                <w:spacing w:val="-11"/>
                <w:sz w:val="24"/>
                <w:szCs w:val="24"/>
              </w:rPr>
              <w:t xml:space="preserve"> </w:t>
            </w:r>
            <w:r w:rsidRPr="00013D3B">
              <w:rPr>
                <w:sz w:val="24"/>
                <w:szCs w:val="24"/>
              </w:rPr>
              <w:t>навч.</w:t>
            </w:r>
            <w:r w:rsidRPr="00013D3B">
              <w:rPr>
                <w:spacing w:val="-11"/>
                <w:sz w:val="24"/>
                <w:szCs w:val="24"/>
              </w:rPr>
              <w:t xml:space="preserve"> </w:t>
            </w:r>
            <w:r w:rsidRPr="00013D3B">
              <w:rPr>
                <w:sz w:val="24"/>
                <w:szCs w:val="24"/>
              </w:rPr>
              <w:t>посіб.</w:t>
            </w:r>
            <w:r w:rsidRPr="00013D3B">
              <w:rPr>
                <w:spacing w:val="-12"/>
                <w:sz w:val="24"/>
                <w:szCs w:val="24"/>
              </w:rPr>
              <w:t xml:space="preserve"> </w:t>
            </w:r>
            <w:r w:rsidRPr="00013D3B">
              <w:rPr>
                <w:sz w:val="24"/>
                <w:szCs w:val="24"/>
              </w:rPr>
              <w:t>для</w:t>
            </w:r>
            <w:r w:rsidRPr="00013D3B">
              <w:rPr>
                <w:spacing w:val="-10"/>
                <w:sz w:val="24"/>
                <w:szCs w:val="24"/>
              </w:rPr>
              <w:t xml:space="preserve"> </w:t>
            </w:r>
            <w:r w:rsidRPr="00013D3B">
              <w:rPr>
                <w:sz w:val="24"/>
                <w:szCs w:val="24"/>
              </w:rPr>
              <w:t>студ.</w:t>
            </w:r>
            <w:r w:rsidRPr="00013D3B">
              <w:rPr>
                <w:spacing w:val="-12"/>
                <w:sz w:val="24"/>
                <w:szCs w:val="24"/>
              </w:rPr>
              <w:t xml:space="preserve"> </w:t>
            </w:r>
            <w:r w:rsidRPr="00013D3B">
              <w:rPr>
                <w:sz w:val="24"/>
                <w:szCs w:val="24"/>
              </w:rPr>
              <w:t>вищ.</w:t>
            </w:r>
            <w:r w:rsidRPr="00013D3B">
              <w:rPr>
                <w:spacing w:val="-11"/>
                <w:sz w:val="24"/>
                <w:szCs w:val="24"/>
              </w:rPr>
              <w:t xml:space="preserve"> </w:t>
            </w:r>
            <w:r w:rsidRPr="00013D3B">
              <w:rPr>
                <w:sz w:val="24"/>
                <w:szCs w:val="24"/>
              </w:rPr>
              <w:t>навч.</w:t>
            </w:r>
            <w:r w:rsidRPr="00013D3B">
              <w:rPr>
                <w:spacing w:val="-11"/>
                <w:sz w:val="24"/>
                <w:szCs w:val="24"/>
              </w:rPr>
              <w:t xml:space="preserve"> </w:t>
            </w:r>
            <w:r w:rsidRPr="00013D3B">
              <w:rPr>
                <w:sz w:val="24"/>
                <w:szCs w:val="24"/>
              </w:rPr>
              <w:t>закладів</w:t>
            </w:r>
            <w:r w:rsidRPr="00013D3B">
              <w:rPr>
                <w:spacing w:val="-10"/>
                <w:sz w:val="24"/>
                <w:szCs w:val="24"/>
              </w:rPr>
              <w:t xml:space="preserve"> </w:t>
            </w:r>
            <w:r w:rsidRPr="00013D3B">
              <w:rPr>
                <w:sz w:val="24"/>
                <w:szCs w:val="24"/>
              </w:rPr>
              <w:t>К.</w:t>
            </w:r>
          </w:p>
          <w:p w14:paraId="0F9BECBF" w14:textId="77777777" w:rsidR="00700D6B" w:rsidRPr="00013D3B" w:rsidRDefault="00700D6B" w:rsidP="00700D6B">
            <w:pPr>
              <w:pStyle w:val="a3"/>
              <w:tabs>
                <w:tab w:val="left" w:pos="426"/>
                <w:tab w:val="left" w:pos="851"/>
              </w:tabs>
              <w:ind w:left="142" w:firstLine="567"/>
              <w:jc w:val="both"/>
            </w:pPr>
            <w:r w:rsidRPr="00013D3B">
              <w:t>:</w:t>
            </w:r>
            <w:r w:rsidRPr="00013D3B">
              <w:rPr>
                <w:spacing w:val="-1"/>
              </w:rPr>
              <w:t xml:space="preserve"> </w:t>
            </w:r>
            <w:r w:rsidRPr="00013D3B">
              <w:t>Вища</w:t>
            </w:r>
            <w:r w:rsidRPr="00013D3B">
              <w:rPr>
                <w:spacing w:val="-1"/>
              </w:rPr>
              <w:t xml:space="preserve"> </w:t>
            </w:r>
            <w:r w:rsidRPr="00013D3B">
              <w:t>шк.,</w:t>
            </w:r>
            <w:r w:rsidRPr="00013D3B">
              <w:rPr>
                <w:spacing w:val="-2"/>
              </w:rPr>
              <w:t xml:space="preserve"> </w:t>
            </w:r>
            <w:r w:rsidRPr="00013D3B">
              <w:t>2004.</w:t>
            </w:r>
            <w:r w:rsidRPr="00013D3B">
              <w:rPr>
                <w:spacing w:val="-2"/>
              </w:rPr>
              <w:t xml:space="preserve"> </w:t>
            </w:r>
            <w:r w:rsidRPr="00013D3B">
              <w:t>679</w:t>
            </w:r>
            <w:r w:rsidRPr="00013D3B">
              <w:rPr>
                <w:spacing w:val="-2"/>
              </w:rPr>
              <w:t xml:space="preserve"> </w:t>
            </w:r>
            <w:r w:rsidRPr="00013D3B">
              <w:t>с.</w:t>
            </w:r>
          </w:p>
          <w:p w14:paraId="6BD616E1" w14:textId="77777777" w:rsidR="00700D6B" w:rsidRPr="00013D3B" w:rsidRDefault="00700D6B" w:rsidP="00700D6B">
            <w:pPr>
              <w:pStyle w:val="1"/>
              <w:tabs>
                <w:tab w:val="left" w:pos="426"/>
                <w:tab w:val="left" w:pos="851"/>
              </w:tabs>
              <w:ind w:left="142" w:firstLine="567"/>
              <w:jc w:val="center"/>
              <w:rPr>
                <w:sz w:val="24"/>
                <w:szCs w:val="24"/>
              </w:rPr>
            </w:pPr>
            <w:r w:rsidRPr="00013D3B">
              <w:rPr>
                <w:sz w:val="24"/>
                <w:szCs w:val="24"/>
              </w:rPr>
              <w:t>Допоміжна</w:t>
            </w:r>
          </w:p>
          <w:p w14:paraId="0F38981F" w14:textId="77777777" w:rsidR="00700D6B" w:rsidRPr="00013D3B" w:rsidRDefault="00700D6B" w:rsidP="00700D6B">
            <w:pPr>
              <w:pStyle w:val="a4"/>
              <w:numPr>
                <w:ilvl w:val="0"/>
                <w:numId w:val="6"/>
              </w:numPr>
              <w:tabs>
                <w:tab w:val="left" w:pos="426"/>
                <w:tab w:val="left" w:pos="851"/>
                <w:tab w:val="left" w:pos="902"/>
              </w:tabs>
              <w:ind w:left="142" w:firstLine="567"/>
              <w:jc w:val="both"/>
              <w:rPr>
                <w:sz w:val="24"/>
                <w:szCs w:val="24"/>
              </w:rPr>
            </w:pPr>
            <w:r w:rsidRPr="00013D3B">
              <w:rPr>
                <w:sz w:val="24"/>
                <w:szCs w:val="24"/>
              </w:rPr>
              <w:t>Кузькова С. Б. Теорія і практика вікової психокорекції : навч. посіб. для</w:t>
            </w:r>
            <w:r w:rsidRPr="00013D3B">
              <w:rPr>
                <w:spacing w:val="1"/>
                <w:sz w:val="24"/>
                <w:szCs w:val="24"/>
              </w:rPr>
              <w:t xml:space="preserve"> </w:t>
            </w:r>
            <w:r w:rsidRPr="00013D3B">
              <w:rPr>
                <w:sz w:val="24"/>
                <w:szCs w:val="24"/>
              </w:rPr>
              <w:t>студ.</w:t>
            </w:r>
            <w:r w:rsidRPr="00013D3B">
              <w:rPr>
                <w:spacing w:val="-2"/>
                <w:sz w:val="24"/>
                <w:szCs w:val="24"/>
              </w:rPr>
              <w:t xml:space="preserve"> </w:t>
            </w:r>
            <w:r w:rsidRPr="00013D3B">
              <w:rPr>
                <w:sz w:val="24"/>
                <w:szCs w:val="24"/>
              </w:rPr>
              <w:t>вищ.</w:t>
            </w:r>
            <w:r w:rsidRPr="00013D3B">
              <w:rPr>
                <w:spacing w:val="-1"/>
                <w:sz w:val="24"/>
                <w:szCs w:val="24"/>
              </w:rPr>
              <w:t xml:space="preserve"> </w:t>
            </w:r>
            <w:r w:rsidRPr="00013D3B">
              <w:rPr>
                <w:sz w:val="24"/>
                <w:szCs w:val="24"/>
              </w:rPr>
              <w:t>навч.</w:t>
            </w:r>
            <w:r w:rsidRPr="00013D3B">
              <w:rPr>
                <w:spacing w:val="-1"/>
                <w:sz w:val="24"/>
                <w:szCs w:val="24"/>
              </w:rPr>
              <w:t xml:space="preserve"> </w:t>
            </w:r>
            <w:r w:rsidRPr="00013D3B">
              <w:rPr>
                <w:sz w:val="24"/>
                <w:szCs w:val="24"/>
              </w:rPr>
              <w:t>закладів. Суми: ВТД «У»,</w:t>
            </w:r>
            <w:r w:rsidRPr="00013D3B">
              <w:rPr>
                <w:spacing w:val="-1"/>
                <w:sz w:val="24"/>
                <w:szCs w:val="24"/>
              </w:rPr>
              <w:t xml:space="preserve"> </w:t>
            </w:r>
            <w:r w:rsidRPr="00013D3B">
              <w:rPr>
                <w:sz w:val="24"/>
                <w:szCs w:val="24"/>
              </w:rPr>
              <w:t>2006.</w:t>
            </w:r>
            <w:r w:rsidRPr="00013D3B">
              <w:rPr>
                <w:spacing w:val="-2"/>
                <w:sz w:val="24"/>
                <w:szCs w:val="24"/>
              </w:rPr>
              <w:t xml:space="preserve"> </w:t>
            </w:r>
            <w:r w:rsidRPr="00013D3B">
              <w:rPr>
                <w:sz w:val="24"/>
                <w:szCs w:val="24"/>
              </w:rPr>
              <w:t>384</w:t>
            </w:r>
            <w:r w:rsidRPr="00013D3B">
              <w:rPr>
                <w:spacing w:val="-1"/>
                <w:sz w:val="24"/>
                <w:szCs w:val="24"/>
              </w:rPr>
              <w:t xml:space="preserve"> </w:t>
            </w:r>
            <w:r w:rsidRPr="00013D3B">
              <w:rPr>
                <w:sz w:val="24"/>
                <w:szCs w:val="24"/>
              </w:rPr>
              <w:t>с.</w:t>
            </w:r>
          </w:p>
          <w:p w14:paraId="0930A3C6" w14:textId="77777777" w:rsidR="00700D6B" w:rsidRPr="00013D3B" w:rsidRDefault="00700D6B" w:rsidP="00700D6B">
            <w:pPr>
              <w:pStyle w:val="a4"/>
              <w:numPr>
                <w:ilvl w:val="0"/>
                <w:numId w:val="6"/>
              </w:numPr>
              <w:tabs>
                <w:tab w:val="left" w:pos="426"/>
                <w:tab w:val="left" w:pos="851"/>
                <w:tab w:val="left" w:pos="902"/>
              </w:tabs>
              <w:ind w:left="142" w:firstLine="567"/>
              <w:jc w:val="both"/>
              <w:rPr>
                <w:sz w:val="24"/>
                <w:szCs w:val="24"/>
              </w:rPr>
            </w:pPr>
            <w:r w:rsidRPr="00013D3B">
              <w:rPr>
                <w:sz w:val="24"/>
                <w:szCs w:val="24"/>
              </w:rPr>
              <w:t>Психокоррекционная и развивающая работа с детьми: учеб. пособие для</w:t>
            </w:r>
            <w:r w:rsidRPr="00013D3B">
              <w:rPr>
                <w:spacing w:val="-67"/>
                <w:sz w:val="24"/>
                <w:szCs w:val="24"/>
              </w:rPr>
              <w:t xml:space="preserve"> </w:t>
            </w:r>
            <w:r w:rsidRPr="00013D3B">
              <w:rPr>
                <w:sz w:val="24"/>
                <w:szCs w:val="24"/>
              </w:rPr>
              <w:t>сред. пед. учеб. заведений; под ред. Дубровиной И. 2-е изд., стереотип. М:</w:t>
            </w:r>
            <w:r w:rsidRPr="00013D3B">
              <w:rPr>
                <w:spacing w:val="1"/>
                <w:sz w:val="24"/>
                <w:szCs w:val="24"/>
              </w:rPr>
              <w:t xml:space="preserve"> </w:t>
            </w:r>
            <w:r w:rsidRPr="00013D3B">
              <w:rPr>
                <w:sz w:val="24"/>
                <w:szCs w:val="24"/>
              </w:rPr>
              <w:t>Академия,</w:t>
            </w:r>
            <w:r w:rsidRPr="00013D3B">
              <w:rPr>
                <w:spacing w:val="-2"/>
                <w:sz w:val="24"/>
                <w:szCs w:val="24"/>
              </w:rPr>
              <w:t xml:space="preserve"> </w:t>
            </w:r>
            <w:r w:rsidRPr="00013D3B">
              <w:rPr>
                <w:sz w:val="24"/>
                <w:szCs w:val="24"/>
              </w:rPr>
              <w:t>2001.</w:t>
            </w:r>
            <w:r w:rsidRPr="00013D3B">
              <w:rPr>
                <w:spacing w:val="-1"/>
                <w:sz w:val="24"/>
                <w:szCs w:val="24"/>
              </w:rPr>
              <w:t xml:space="preserve"> </w:t>
            </w:r>
            <w:r w:rsidRPr="00013D3B">
              <w:rPr>
                <w:sz w:val="24"/>
                <w:szCs w:val="24"/>
              </w:rPr>
              <w:t>160</w:t>
            </w:r>
            <w:r w:rsidRPr="00013D3B">
              <w:rPr>
                <w:spacing w:val="-1"/>
                <w:sz w:val="24"/>
                <w:szCs w:val="24"/>
              </w:rPr>
              <w:t xml:space="preserve"> </w:t>
            </w:r>
            <w:r w:rsidRPr="00013D3B">
              <w:rPr>
                <w:sz w:val="24"/>
                <w:szCs w:val="24"/>
              </w:rPr>
              <w:t>с.</w:t>
            </w:r>
          </w:p>
          <w:p w14:paraId="50D399A2" w14:textId="7FB1CA7E" w:rsidR="00700D6B" w:rsidRPr="00700D6B" w:rsidRDefault="00700D6B" w:rsidP="00700D6B">
            <w:pPr>
              <w:pStyle w:val="a4"/>
              <w:numPr>
                <w:ilvl w:val="0"/>
                <w:numId w:val="6"/>
              </w:numPr>
              <w:tabs>
                <w:tab w:val="left" w:pos="426"/>
                <w:tab w:val="left" w:pos="851"/>
                <w:tab w:val="left" w:pos="902"/>
              </w:tabs>
              <w:ind w:left="142" w:firstLine="567"/>
              <w:jc w:val="both"/>
              <w:rPr>
                <w:sz w:val="24"/>
                <w:szCs w:val="24"/>
              </w:rPr>
            </w:pPr>
            <w:r w:rsidRPr="00013D3B">
              <w:rPr>
                <w:sz w:val="24"/>
                <w:szCs w:val="24"/>
              </w:rPr>
              <w:t>Рогов</w:t>
            </w:r>
            <w:r w:rsidRPr="00013D3B">
              <w:rPr>
                <w:spacing w:val="1"/>
                <w:sz w:val="24"/>
                <w:szCs w:val="24"/>
              </w:rPr>
              <w:t xml:space="preserve"> </w:t>
            </w:r>
            <w:r w:rsidRPr="00013D3B">
              <w:rPr>
                <w:sz w:val="24"/>
                <w:szCs w:val="24"/>
              </w:rPr>
              <w:t>Е.И.</w:t>
            </w:r>
            <w:r w:rsidRPr="00013D3B">
              <w:rPr>
                <w:spacing w:val="1"/>
                <w:sz w:val="24"/>
                <w:szCs w:val="24"/>
              </w:rPr>
              <w:t xml:space="preserve"> </w:t>
            </w:r>
            <w:r w:rsidRPr="00013D3B">
              <w:rPr>
                <w:sz w:val="24"/>
                <w:szCs w:val="24"/>
              </w:rPr>
              <w:t>Настольная</w:t>
            </w:r>
            <w:r w:rsidRPr="00013D3B">
              <w:rPr>
                <w:spacing w:val="1"/>
                <w:sz w:val="24"/>
                <w:szCs w:val="24"/>
              </w:rPr>
              <w:t xml:space="preserve"> </w:t>
            </w:r>
            <w:r w:rsidRPr="00013D3B">
              <w:rPr>
                <w:sz w:val="24"/>
                <w:szCs w:val="24"/>
              </w:rPr>
              <w:t>книга</w:t>
            </w:r>
            <w:r w:rsidRPr="00013D3B">
              <w:rPr>
                <w:spacing w:val="1"/>
                <w:sz w:val="24"/>
                <w:szCs w:val="24"/>
              </w:rPr>
              <w:t xml:space="preserve"> </w:t>
            </w:r>
            <w:r w:rsidRPr="00013D3B">
              <w:rPr>
                <w:sz w:val="24"/>
                <w:szCs w:val="24"/>
              </w:rPr>
              <w:t>практичного</w:t>
            </w:r>
            <w:r w:rsidRPr="00013D3B">
              <w:rPr>
                <w:spacing w:val="1"/>
                <w:sz w:val="24"/>
                <w:szCs w:val="24"/>
              </w:rPr>
              <w:t xml:space="preserve"> </w:t>
            </w:r>
            <w:r w:rsidRPr="00013D3B">
              <w:rPr>
                <w:sz w:val="24"/>
                <w:szCs w:val="24"/>
              </w:rPr>
              <w:t>психолога:</w:t>
            </w:r>
            <w:r w:rsidRPr="00013D3B">
              <w:rPr>
                <w:spacing w:val="1"/>
                <w:sz w:val="24"/>
                <w:szCs w:val="24"/>
              </w:rPr>
              <w:t xml:space="preserve"> </w:t>
            </w:r>
            <w:r w:rsidRPr="00013D3B">
              <w:rPr>
                <w:sz w:val="24"/>
                <w:szCs w:val="24"/>
              </w:rPr>
              <w:t>В</w:t>
            </w:r>
            <w:r w:rsidRPr="00013D3B">
              <w:rPr>
                <w:spacing w:val="1"/>
                <w:sz w:val="24"/>
                <w:szCs w:val="24"/>
              </w:rPr>
              <w:t xml:space="preserve"> </w:t>
            </w:r>
            <w:r w:rsidRPr="00013D3B">
              <w:rPr>
                <w:sz w:val="24"/>
                <w:szCs w:val="24"/>
              </w:rPr>
              <w:t>2</w:t>
            </w:r>
            <w:r w:rsidRPr="00013D3B">
              <w:rPr>
                <w:spacing w:val="1"/>
                <w:sz w:val="24"/>
                <w:szCs w:val="24"/>
              </w:rPr>
              <w:t xml:space="preserve"> </w:t>
            </w:r>
            <w:r w:rsidRPr="00013D3B">
              <w:rPr>
                <w:sz w:val="24"/>
                <w:szCs w:val="24"/>
              </w:rPr>
              <w:t>кн.</w:t>
            </w:r>
            <w:r w:rsidRPr="00013D3B">
              <w:rPr>
                <w:spacing w:val="1"/>
                <w:sz w:val="24"/>
                <w:szCs w:val="24"/>
              </w:rPr>
              <w:t xml:space="preserve"> </w:t>
            </w:r>
            <w:r w:rsidRPr="00013D3B">
              <w:rPr>
                <w:sz w:val="24"/>
                <w:szCs w:val="24"/>
              </w:rPr>
              <w:t>М.:</w:t>
            </w:r>
            <w:r w:rsidRPr="00013D3B">
              <w:rPr>
                <w:spacing w:val="1"/>
                <w:sz w:val="24"/>
                <w:szCs w:val="24"/>
              </w:rPr>
              <w:t xml:space="preserve"> </w:t>
            </w:r>
            <w:r w:rsidRPr="00013D3B">
              <w:rPr>
                <w:sz w:val="24"/>
                <w:szCs w:val="24"/>
              </w:rPr>
              <w:t>ВЛАДОС-ПРЕСС,</w:t>
            </w:r>
            <w:r w:rsidRPr="00013D3B">
              <w:rPr>
                <w:spacing w:val="-2"/>
                <w:sz w:val="24"/>
                <w:szCs w:val="24"/>
              </w:rPr>
              <w:t xml:space="preserve"> </w:t>
            </w:r>
            <w:r w:rsidRPr="00013D3B">
              <w:rPr>
                <w:sz w:val="24"/>
                <w:szCs w:val="24"/>
              </w:rPr>
              <w:t>2003.</w:t>
            </w:r>
          </w:p>
        </w:tc>
      </w:tr>
      <w:tr w:rsidR="00013D3B" w14:paraId="5624BD1A" w14:textId="77777777" w:rsidTr="00700D6B">
        <w:trPr>
          <w:trHeight w:val="1419"/>
        </w:trPr>
        <w:tc>
          <w:tcPr>
            <w:tcW w:w="9655" w:type="dxa"/>
            <w:gridSpan w:val="2"/>
          </w:tcPr>
          <w:p w14:paraId="5FB93E5D" w14:textId="77777777" w:rsidR="00013D3B" w:rsidRDefault="00013D3B" w:rsidP="00700D6B">
            <w:pPr>
              <w:pStyle w:val="TableParagraph"/>
              <w:ind w:firstLine="257"/>
              <w:rPr>
                <w:b/>
                <w:sz w:val="24"/>
              </w:rPr>
            </w:pPr>
            <w:r>
              <w:rPr>
                <w:b/>
                <w:sz w:val="24"/>
              </w:rPr>
              <w:lastRenderedPageBreak/>
              <w:t>Рекомендовані курси для поглибленого вивчення дисципліни (неформальна освіта):</w:t>
            </w:r>
          </w:p>
          <w:p w14:paraId="609A5D42" w14:textId="77777777" w:rsidR="00013D3B" w:rsidRPr="00013D3B" w:rsidRDefault="00B25CE5" w:rsidP="00700D6B">
            <w:pPr>
              <w:tabs>
                <w:tab w:val="left" w:pos="902"/>
              </w:tabs>
              <w:ind w:firstLine="257"/>
              <w:rPr>
                <w:sz w:val="24"/>
                <w:szCs w:val="24"/>
              </w:rPr>
            </w:pPr>
            <w:hyperlink r:id="rId9">
              <w:r w:rsidR="00013D3B" w:rsidRPr="00013D3B">
                <w:rPr>
                  <w:color w:val="0066CC"/>
                  <w:sz w:val="24"/>
                  <w:szCs w:val="24"/>
                  <w:u w:val="single" w:color="0066CC"/>
                </w:rPr>
                <w:t>http://westudents.com.ua</w:t>
              </w:r>
            </w:hyperlink>
            <w:r w:rsidR="00013D3B" w:rsidRPr="00013D3B">
              <w:rPr>
                <w:sz w:val="24"/>
                <w:szCs w:val="24"/>
              </w:rPr>
              <w:t>.</w:t>
            </w:r>
          </w:p>
          <w:p w14:paraId="1CF8A743" w14:textId="77777777" w:rsidR="00013D3B" w:rsidRPr="00013D3B" w:rsidRDefault="00B25CE5" w:rsidP="00700D6B">
            <w:pPr>
              <w:tabs>
                <w:tab w:val="left" w:pos="902"/>
              </w:tabs>
              <w:ind w:firstLine="257"/>
              <w:rPr>
                <w:sz w:val="24"/>
                <w:szCs w:val="24"/>
              </w:rPr>
            </w:pPr>
            <w:hyperlink r:id="rId10">
              <w:r w:rsidR="00013D3B" w:rsidRPr="00013D3B">
                <w:rPr>
                  <w:color w:val="0066CC"/>
                  <w:sz w:val="24"/>
                  <w:szCs w:val="24"/>
                  <w:u w:val="single" w:color="0066CC"/>
                </w:rPr>
                <w:t>https://stud.com.ua</w:t>
              </w:r>
            </w:hyperlink>
          </w:p>
          <w:p w14:paraId="0A35799A" w14:textId="77777777" w:rsidR="00013D3B" w:rsidRPr="00013D3B" w:rsidRDefault="00B25CE5" w:rsidP="00700D6B">
            <w:pPr>
              <w:tabs>
                <w:tab w:val="left" w:pos="902"/>
              </w:tabs>
              <w:ind w:firstLine="257"/>
              <w:rPr>
                <w:sz w:val="24"/>
                <w:szCs w:val="24"/>
              </w:rPr>
            </w:pPr>
            <w:hyperlink r:id="rId11">
              <w:r w:rsidR="00013D3B" w:rsidRPr="00013D3B">
                <w:rPr>
                  <w:color w:val="0066CC"/>
                  <w:sz w:val="24"/>
                  <w:szCs w:val="24"/>
                  <w:u w:val="single" w:color="0066CC"/>
                </w:rPr>
                <w:t>http://lkkeip.at.ua</w:t>
              </w:r>
            </w:hyperlink>
            <w:r w:rsidR="00013D3B" w:rsidRPr="00013D3B">
              <w:rPr>
                <w:sz w:val="24"/>
                <w:szCs w:val="24"/>
              </w:rPr>
              <w:t>.</w:t>
            </w:r>
          </w:p>
          <w:p w14:paraId="0EB1CD7C" w14:textId="7E8205BC" w:rsidR="00013D3B" w:rsidRDefault="00013D3B" w:rsidP="00700D6B">
            <w:pPr>
              <w:tabs>
                <w:tab w:val="left" w:pos="902"/>
              </w:tabs>
              <w:ind w:firstLine="257"/>
              <w:rPr>
                <w:b/>
                <w:sz w:val="24"/>
              </w:rPr>
            </w:pPr>
            <w:r w:rsidRPr="00013D3B">
              <w:rPr>
                <w:sz w:val="24"/>
                <w:szCs w:val="24"/>
              </w:rPr>
              <w:t>http</w:t>
            </w:r>
            <w:hyperlink r:id="rId12">
              <w:r w:rsidRPr="00013D3B">
                <w:rPr>
                  <w:sz w:val="24"/>
                  <w:szCs w:val="24"/>
                </w:rPr>
                <w:t>s://www.</w:t>
              </w:r>
            </w:hyperlink>
            <w:r w:rsidRPr="00013D3B">
              <w:rPr>
                <w:sz w:val="24"/>
                <w:szCs w:val="24"/>
              </w:rPr>
              <w:t>yout</w:t>
            </w:r>
            <w:hyperlink r:id="rId13">
              <w:r w:rsidRPr="00013D3B">
                <w:rPr>
                  <w:sz w:val="24"/>
                  <w:szCs w:val="24"/>
                </w:rPr>
                <w:t>ube.com</w:t>
              </w:r>
            </w:hyperlink>
          </w:p>
        </w:tc>
      </w:tr>
      <w:tr w:rsidR="000D045A" w14:paraId="42F13741" w14:textId="77777777" w:rsidTr="00700D6B">
        <w:trPr>
          <w:trHeight w:val="5244"/>
        </w:trPr>
        <w:tc>
          <w:tcPr>
            <w:tcW w:w="9655" w:type="dxa"/>
            <w:gridSpan w:val="2"/>
          </w:tcPr>
          <w:p w14:paraId="7C2F2924" w14:textId="77777777" w:rsidR="000D045A" w:rsidRPr="00AD5FEC" w:rsidRDefault="000D045A" w:rsidP="000D045A">
            <w:pPr>
              <w:jc w:val="center"/>
              <w:rPr>
                <w:rFonts w:eastAsia="Arial Unicode MS"/>
                <w:b/>
                <w:color w:val="000000"/>
                <w:sz w:val="24"/>
                <w:szCs w:val="24"/>
              </w:rPr>
            </w:pPr>
            <w:r w:rsidRPr="00AD5FEC">
              <w:rPr>
                <w:rFonts w:eastAsia="Arial Unicode MS"/>
                <w:b/>
                <w:color w:val="000000"/>
                <w:sz w:val="24"/>
                <w:szCs w:val="24"/>
              </w:rPr>
              <w:t>Система оцінювання результатів навчання:</w:t>
            </w:r>
          </w:p>
          <w:p w14:paraId="32500589" w14:textId="384A31C8" w:rsidR="000D045A" w:rsidRDefault="000D045A" w:rsidP="000D045A">
            <w:pPr>
              <w:pStyle w:val="TableParagraph"/>
              <w:ind w:firstLine="284"/>
              <w:jc w:val="both"/>
              <w:rPr>
                <w:sz w:val="24"/>
              </w:rPr>
            </w:pPr>
            <w:r w:rsidRPr="00AD5FEC">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0D045A" w14:paraId="295D14C5" w14:textId="77777777" w:rsidTr="00700D6B">
        <w:trPr>
          <w:trHeight w:val="2892"/>
        </w:trPr>
        <w:tc>
          <w:tcPr>
            <w:tcW w:w="9655" w:type="dxa"/>
            <w:gridSpan w:val="2"/>
          </w:tcPr>
          <w:p w14:paraId="3AE19453" w14:textId="77777777" w:rsidR="000D045A" w:rsidRDefault="000D045A" w:rsidP="000D045A">
            <w:pPr>
              <w:pStyle w:val="TableParagraph"/>
              <w:jc w:val="center"/>
              <w:rPr>
                <w:b/>
                <w:sz w:val="24"/>
              </w:rPr>
            </w:pPr>
            <w:r>
              <w:rPr>
                <w:b/>
                <w:sz w:val="24"/>
              </w:rPr>
              <w:t xml:space="preserve">Накопичування рейтингових балів із навчальної </w:t>
            </w:r>
            <w:r>
              <w:rPr>
                <w:b/>
                <w:spacing w:val="-2"/>
                <w:sz w:val="24"/>
              </w:rPr>
              <w:t>дисципліни:</w:t>
            </w:r>
          </w:p>
          <w:p w14:paraId="7B041A93" w14:textId="77777777" w:rsidR="000D045A" w:rsidRDefault="000D045A" w:rsidP="000D045A">
            <w:pPr>
              <w:pStyle w:val="TableParagraph"/>
              <w:rPr>
                <w:b/>
                <w:sz w:val="24"/>
              </w:rPr>
            </w:pPr>
          </w:p>
          <w:p w14:paraId="677C8537" w14:textId="6F05FFFA" w:rsidR="000D045A" w:rsidRDefault="000D045A" w:rsidP="000D045A">
            <w:pPr>
              <w:pStyle w:val="TableParagraph"/>
              <w:jc w:val="center"/>
              <w:rPr>
                <w:b/>
                <w:sz w:val="24"/>
              </w:rPr>
            </w:pPr>
            <w:r>
              <w:rPr>
                <w:b/>
                <w:sz w:val="24"/>
              </w:rPr>
              <w:t xml:space="preserve">РОЗПОДІЛ БАЛІВ, ЯКІ ОТРИМУЮТЬ ЗДОБУВАЧІ ОСВІТИ НА </w:t>
            </w:r>
            <w:r>
              <w:rPr>
                <w:b/>
                <w:spacing w:val="-2"/>
                <w:sz w:val="24"/>
              </w:rPr>
              <w:t>ЕКЗАМЕНІ</w:t>
            </w:r>
          </w:p>
          <w:tbl>
            <w:tblPr>
              <w:tblW w:w="0" w:type="auto"/>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1"/>
              <w:gridCol w:w="671"/>
              <w:gridCol w:w="671"/>
              <w:gridCol w:w="672"/>
              <w:gridCol w:w="695"/>
              <w:gridCol w:w="632"/>
              <w:gridCol w:w="567"/>
              <w:gridCol w:w="567"/>
              <w:gridCol w:w="567"/>
              <w:gridCol w:w="709"/>
              <w:gridCol w:w="850"/>
              <w:gridCol w:w="992"/>
              <w:gridCol w:w="1003"/>
            </w:tblGrid>
            <w:tr w:rsidR="000D045A" w:rsidRPr="00540E0B" w14:paraId="44BBF9D8" w14:textId="77777777" w:rsidTr="006D589F">
              <w:trPr>
                <w:trHeight w:val="257"/>
              </w:trPr>
              <w:tc>
                <w:tcPr>
                  <w:tcW w:w="7272" w:type="dxa"/>
                  <w:gridSpan w:val="11"/>
                </w:tcPr>
                <w:p w14:paraId="2F0F8D16" w14:textId="77777777" w:rsidR="000D045A" w:rsidRPr="001D723C" w:rsidRDefault="000D045A" w:rsidP="000D045A">
                  <w:pPr>
                    <w:jc w:val="center"/>
                    <w:rPr>
                      <w:sz w:val="28"/>
                      <w:szCs w:val="28"/>
                    </w:rPr>
                  </w:pPr>
                  <w:r w:rsidRPr="00540E0B">
                    <w:t>Поточне тестування та самостійна робота</w:t>
                  </w:r>
                </w:p>
              </w:tc>
              <w:tc>
                <w:tcPr>
                  <w:tcW w:w="992" w:type="dxa"/>
                  <w:vMerge w:val="restart"/>
                  <w:vAlign w:val="center"/>
                </w:tcPr>
                <w:p w14:paraId="02A4535F" w14:textId="77777777" w:rsidR="000D045A" w:rsidRPr="001D723C" w:rsidRDefault="000D045A" w:rsidP="000D045A">
                  <w:pPr>
                    <w:pStyle w:val="TableParagraph"/>
                    <w:jc w:val="center"/>
                    <w:rPr>
                      <w:sz w:val="20"/>
                    </w:rPr>
                  </w:pPr>
                  <w:r w:rsidRPr="001D723C">
                    <w:rPr>
                      <w:sz w:val="20"/>
                    </w:rPr>
                    <w:t>Екзамен</w:t>
                  </w:r>
                </w:p>
              </w:tc>
              <w:tc>
                <w:tcPr>
                  <w:tcW w:w="1003" w:type="dxa"/>
                  <w:vMerge w:val="restart"/>
                  <w:vAlign w:val="center"/>
                </w:tcPr>
                <w:p w14:paraId="751F16D6" w14:textId="77777777" w:rsidR="000D045A" w:rsidRPr="00540E0B" w:rsidRDefault="000D045A" w:rsidP="000D045A">
                  <w:pPr>
                    <w:jc w:val="center"/>
                  </w:pPr>
                  <w:r w:rsidRPr="00540E0B">
                    <w:t>Сума</w:t>
                  </w:r>
                </w:p>
              </w:tc>
            </w:tr>
            <w:tr w:rsidR="000D045A" w:rsidRPr="00540E0B" w14:paraId="1C9CA8A6" w14:textId="77777777" w:rsidTr="006D589F">
              <w:trPr>
                <w:trHeight w:val="242"/>
              </w:trPr>
              <w:tc>
                <w:tcPr>
                  <w:tcW w:w="3380" w:type="dxa"/>
                  <w:gridSpan w:val="5"/>
                  <w:vAlign w:val="center"/>
                </w:tcPr>
                <w:p w14:paraId="7A6CA5D0" w14:textId="77777777" w:rsidR="000D045A" w:rsidRPr="00540E0B" w:rsidRDefault="000D045A" w:rsidP="000D045A">
                  <w:pPr>
                    <w:jc w:val="center"/>
                  </w:pPr>
                  <w:r w:rsidRPr="00540E0B">
                    <w:t>Змістовий модуль 1</w:t>
                  </w:r>
                </w:p>
              </w:tc>
              <w:tc>
                <w:tcPr>
                  <w:tcW w:w="3042" w:type="dxa"/>
                  <w:gridSpan w:val="5"/>
                </w:tcPr>
                <w:p w14:paraId="35220E4E" w14:textId="77777777" w:rsidR="000D045A" w:rsidRPr="001D723C" w:rsidRDefault="000D045A" w:rsidP="000D045A">
                  <w:pPr>
                    <w:jc w:val="center"/>
                    <w:rPr>
                      <w:sz w:val="2"/>
                      <w:szCs w:val="2"/>
                    </w:rPr>
                  </w:pPr>
                  <w:r w:rsidRPr="00540E0B">
                    <w:t xml:space="preserve">Змістовий модуль </w:t>
                  </w:r>
                  <w:r>
                    <w:t>2</w:t>
                  </w:r>
                </w:p>
              </w:tc>
              <w:tc>
                <w:tcPr>
                  <w:tcW w:w="850" w:type="dxa"/>
                  <w:vAlign w:val="center"/>
                </w:tcPr>
                <w:p w14:paraId="768B95FB" w14:textId="77777777" w:rsidR="000D045A" w:rsidRPr="00540E0B" w:rsidRDefault="000D045A" w:rsidP="000D045A">
                  <w:pPr>
                    <w:jc w:val="center"/>
                  </w:pPr>
                </w:p>
              </w:tc>
              <w:tc>
                <w:tcPr>
                  <w:tcW w:w="992" w:type="dxa"/>
                  <w:vMerge/>
                </w:tcPr>
                <w:p w14:paraId="6405C19B" w14:textId="77777777" w:rsidR="000D045A" w:rsidRPr="001D723C" w:rsidRDefault="000D045A" w:rsidP="000D045A">
                  <w:pPr>
                    <w:rPr>
                      <w:sz w:val="28"/>
                      <w:szCs w:val="28"/>
                    </w:rPr>
                  </w:pPr>
                </w:p>
              </w:tc>
              <w:tc>
                <w:tcPr>
                  <w:tcW w:w="1003" w:type="dxa"/>
                  <w:vMerge/>
                </w:tcPr>
                <w:p w14:paraId="4BE1483A" w14:textId="77777777" w:rsidR="000D045A" w:rsidRPr="001D723C" w:rsidRDefault="000D045A" w:rsidP="000D045A">
                  <w:pPr>
                    <w:rPr>
                      <w:sz w:val="28"/>
                      <w:szCs w:val="28"/>
                    </w:rPr>
                  </w:pPr>
                </w:p>
              </w:tc>
            </w:tr>
            <w:tr w:rsidR="000D045A" w:rsidRPr="00540E0B" w14:paraId="1BAB67D9" w14:textId="77777777" w:rsidTr="006D589F">
              <w:trPr>
                <w:trHeight w:val="500"/>
              </w:trPr>
              <w:tc>
                <w:tcPr>
                  <w:tcW w:w="671" w:type="dxa"/>
                  <w:vAlign w:val="center"/>
                </w:tcPr>
                <w:p w14:paraId="40FE9809" w14:textId="77777777" w:rsidR="000D045A" w:rsidRPr="00540E0B" w:rsidRDefault="000D045A" w:rsidP="000D045A">
                  <w:pPr>
                    <w:jc w:val="center"/>
                  </w:pPr>
                  <w:r w:rsidRPr="00540E0B">
                    <w:t>Т1</w:t>
                  </w:r>
                </w:p>
              </w:tc>
              <w:tc>
                <w:tcPr>
                  <w:tcW w:w="671" w:type="dxa"/>
                  <w:vAlign w:val="center"/>
                </w:tcPr>
                <w:p w14:paraId="021B5FCC" w14:textId="77777777" w:rsidR="000D045A" w:rsidRPr="00ED5CEE" w:rsidRDefault="000D045A" w:rsidP="000D045A">
                  <w:pPr>
                    <w:pStyle w:val="TableParagraph"/>
                    <w:jc w:val="center"/>
                    <w:rPr>
                      <w:b/>
                      <w:sz w:val="31"/>
                    </w:rPr>
                  </w:pPr>
                  <w:r>
                    <w:t>Т2</w:t>
                  </w:r>
                </w:p>
              </w:tc>
              <w:tc>
                <w:tcPr>
                  <w:tcW w:w="671" w:type="dxa"/>
                  <w:vAlign w:val="center"/>
                </w:tcPr>
                <w:p w14:paraId="6F36D65F" w14:textId="77777777" w:rsidR="000D045A" w:rsidRPr="00540E0B" w:rsidRDefault="000D045A" w:rsidP="000D045A">
                  <w:pPr>
                    <w:jc w:val="center"/>
                  </w:pPr>
                  <w:r w:rsidRPr="00540E0B">
                    <w:t>Т3</w:t>
                  </w:r>
                </w:p>
              </w:tc>
              <w:tc>
                <w:tcPr>
                  <w:tcW w:w="672" w:type="dxa"/>
                  <w:vAlign w:val="center"/>
                </w:tcPr>
                <w:p w14:paraId="25CADC5F" w14:textId="77777777" w:rsidR="000D045A" w:rsidRPr="001D723C" w:rsidRDefault="000D045A" w:rsidP="000D045A">
                  <w:pPr>
                    <w:jc w:val="center"/>
                    <w:rPr>
                      <w:sz w:val="28"/>
                      <w:szCs w:val="28"/>
                    </w:rPr>
                  </w:pPr>
                  <w:r w:rsidRPr="00540E0B">
                    <w:t>Т4</w:t>
                  </w:r>
                </w:p>
              </w:tc>
              <w:tc>
                <w:tcPr>
                  <w:tcW w:w="695" w:type="dxa"/>
                  <w:vAlign w:val="center"/>
                </w:tcPr>
                <w:p w14:paraId="7274FB9B" w14:textId="77777777" w:rsidR="000D045A" w:rsidRPr="001D723C" w:rsidRDefault="000D045A" w:rsidP="000D045A">
                  <w:pPr>
                    <w:jc w:val="center"/>
                    <w:rPr>
                      <w:sz w:val="28"/>
                      <w:szCs w:val="28"/>
                    </w:rPr>
                  </w:pPr>
                  <w:r w:rsidRPr="00540E0B">
                    <w:t>МК1</w:t>
                  </w:r>
                </w:p>
              </w:tc>
              <w:tc>
                <w:tcPr>
                  <w:tcW w:w="632" w:type="dxa"/>
                  <w:vAlign w:val="center"/>
                </w:tcPr>
                <w:p w14:paraId="0CE55403" w14:textId="77777777" w:rsidR="000D045A" w:rsidRPr="00540E0B" w:rsidRDefault="000D045A" w:rsidP="000D045A">
                  <w:pPr>
                    <w:jc w:val="center"/>
                  </w:pPr>
                  <w:r w:rsidRPr="00540E0B">
                    <w:t>Т5</w:t>
                  </w:r>
                </w:p>
              </w:tc>
              <w:tc>
                <w:tcPr>
                  <w:tcW w:w="567" w:type="dxa"/>
                  <w:vAlign w:val="center"/>
                </w:tcPr>
                <w:p w14:paraId="54D49D61" w14:textId="77777777" w:rsidR="000D045A" w:rsidRPr="00540E0B" w:rsidRDefault="000D045A" w:rsidP="000D045A">
                  <w:pPr>
                    <w:jc w:val="center"/>
                  </w:pPr>
                  <w:r w:rsidRPr="00540E0B">
                    <w:t>Т6</w:t>
                  </w:r>
                </w:p>
              </w:tc>
              <w:tc>
                <w:tcPr>
                  <w:tcW w:w="567" w:type="dxa"/>
                  <w:vAlign w:val="center"/>
                </w:tcPr>
                <w:p w14:paraId="7BA6651B" w14:textId="77777777" w:rsidR="000D045A" w:rsidRPr="00540E0B" w:rsidRDefault="000D045A" w:rsidP="000D045A">
                  <w:pPr>
                    <w:jc w:val="center"/>
                  </w:pPr>
                  <w:r w:rsidRPr="00540E0B">
                    <w:t>Т7</w:t>
                  </w:r>
                </w:p>
              </w:tc>
              <w:tc>
                <w:tcPr>
                  <w:tcW w:w="567" w:type="dxa"/>
                  <w:vAlign w:val="center"/>
                </w:tcPr>
                <w:p w14:paraId="3981B8F7" w14:textId="77777777" w:rsidR="000D045A" w:rsidRPr="00540E0B" w:rsidRDefault="000D045A" w:rsidP="000D045A">
                  <w:pPr>
                    <w:jc w:val="center"/>
                  </w:pPr>
                  <w:r w:rsidRPr="00540E0B">
                    <w:t>Т8</w:t>
                  </w:r>
                </w:p>
              </w:tc>
              <w:tc>
                <w:tcPr>
                  <w:tcW w:w="709" w:type="dxa"/>
                  <w:vAlign w:val="center"/>
                </w:tcPr>
                <w:p w14:paraId="40A1B4D2" w14:textId="77777777" w:rsidR="000D045A" w:rsidRPr="00540E0B" w:rsidRDefault="000D045A" w:rsidP="000D045A">
                  <w:pPr>
                    <w:jc w:val="center"/>
                  </w:pPr>
                  <w:r w:rsidRPr="00540E0B">
                    <w:t>МК2</w:t>
                  </w:r>
                </w:p>
              </w:tc>
              <w:tc>
                <w:tcPr>
                  <w:tcW w:w="850" w:type="dxa"/>
                </w:tcPr>
                <w:p w14:paraId="16A2B502" w14:textId="77777777" w:rsidR="000D045A" w:rsidRDefault="000D045A" w:rsidP="000D045A">
                  <w:pPr>
                    <w:jc w:val="center"/>
                  </w:pPr>
                </w:p>
                <w:p w14:paraId="7B06C399" w14:textId="77777777" w:rsidR="000D045A" w:rsidRPr="00540E0B" w:rsidRDefault="000D045A" w:rsidP="000D045A">
                  <w:pPr>
                    <w:jc w:val="center"/>
                  </w:pPr>
                  <w:r w:rsidRPr="00540E0B">
                    <w:t>ІНДЗ</w:t>
                  </w:r>
                </w:p>
              </w:tc>
              <w:tc>
                <w:tcPr>
                  <w:tcW w:w="992" w:type="dxa"/>
                  <w:vMerge w:val="restart"/>
                  <w:vAlign w:val="center"/>
                </w:tcPr>
                <w:p w14:paraId="4D8AB56C" w14:textId="77777777" w:rsidR="000D045A" w:rsidRPr="00540E0B" w:rsidRDefault="000D045A" w:rsidP="000D045A">
                  <w:pPr>
                    <w:jc w:val="center"/>
                  </w:pPr>
                  <w:r w:rsidRPr="00D04F5E">
                    <w:t>не більше</w:t>
                  </w:r>
                  <w:r>
                    <w:t xml:space="preserve"> </w:t>
                  </w:r>
                  <w:r w:rsidRPr="00D04F5E">
                    <w:t>40</w:t>
                  </w:r>
                </w:p>
              </w:tc>
              <w:tc>
                <w:tcPr>
                  <w:tcW w:w="1003" w:type="dxa"/>
                  <w:vMerge w:val="restart"/>
                  <w:vAlign w:val="center"/>
                </w:tcPr>
                <w:p w14:paraId="5D5EDF5A" w14:textId="77777777" w:rsidR="000D045A" w:rsidRPr="00540E0B" w:rsidRDefault="000D045A" w:rsidP="000D045A">
                  <w:pPr>
                    <w:jc w:val="center"/>
                  </w:pPr>
                  <w:r w:rsidRPr="00540E0B">
                    <w:t>не більше 100</w:t>
                  </w:r>
                </w:p>
              </w:tc>
            </w:tr>
            <w:tr w:rsidR="000D045A" w:rsidRPr="00540E0B" w14:paraId="7BC7EC46" w14:textId="77777777" w:rsidTr="006D589F">
              <w:trPr>
                <w:trHeight w:val="318"/>
              </w:trPr>
              <w:tc>
                <w:tcPr>
                  <w:tcW w:w="671" w:type="dxa"/>
                  <w:vAlign w:val="center"/>
                </w:tcPr>
                <w:p w14:paraId="19BBB5BE" w14:textId="77777777" w:rsidR="000D045A" w:rsidRPr="001D723C" w:rsidRDefault="000D045A" w:rsidP="000D045A">
                  <w:pPr>
                    <w:jc w:val="center"/>
                    <w:rPr>
                      <w:sz w:val="28"/>
                      <w:szCs w:val="28"/>
                    </w:rPr>
                  </w:pPr>
                  <w:r>
                    <w:rPr>
                      <w:sz w:val="28"/>
                      <w:szCs w:val="28"/>
                    </w:rPr>
                    <w:t>6</w:t>
                  </w:r>
                </w:p>
              </w:tc>
              <w:tc>
                <w:tcPr>
                  <w:tcW w:w="671" w:type="dxa"/>
                  <w:vAlign w:val="center"/>
                </w:tcPr>
                <w:p w14:paraId="5137FF8E" w14:textId="77777777" w:rsidR="000D045A" w:rsidRPr="001D723C" w:rsidRDefault="000D045A" w:rsidP="000D045A">
                  <w:pPr>
                    <w:jc w:val="center"/>
                    <w:rPr>
                      <w:sz w:val="28"/>
                      <w:szCs w:val="28"/>
                    </w:rPr>
                  </w:pPr>
                  <w:r>
                    <w:rPr>
                      <w:sz w:val="28"/>
                      <w:szCs w:val="28"/>
                    </w:rPr>
                    <w:t>6</w:t>
                  </w:r>
                </w:p>
              </w:tc>
              <w:tc>
                <w:tcPr>
                  <w:tcW w:w="671" w:type="dxa"/>
                  <w:vAlign w:val="center"/>
                </w:tcPr>
                <w:p w14:paraId="6C53DA00" w14:textId="77777777" w:rsidR="000D045A" w:rsidRPr="001D723C" w:rsidRDefault="000D045A" w:rsidP="000D045A">
                  <w:pPr>
                    <w:jc w:val="center"/>
                    <w:rPr>
                      <w:sz w:val="28"/>
                      <w:szCs w:val="28"/>
                    </w:rPr>
                  </w:pPr>
                  <w:r>
                    <w:rPr>
                      <w:sz w:val="28"/>
                      <w:szCs w:val="28"/>
                    </w:rPr>
                    <w:t>5</w:t>
                  </w:r>
                </w:p>
              </w:tc>
              <w:tc>
                <w:tcPr>
                  <w:tcW w:w="672" w:type="dxa"/>
                  <w:vAlign w:val="center"/>
                </w:tcPr>
                <w:p w14:paraId="67DF3606" w14:textId="77777777" w:rsidR="000D045A" w:rsidRPr="001D723C" w:rsidRDefault="000D045A" w:rsidP="000D045A">
                  <w:pPr>
                    <w:jc w:val="center"/>
                    <w:rPr>
                      <w:sz w:val="28"/>
                      <w:szCs w:val="28"/>
                    </w:rPr>
                  </w:pPr>
                  <w:r>
                    <w:rPr>
                      <w:sz w:val="28"/>
                      <w:szCs w:val="28"/>
                    </w:rPr>
                    <w:t>5</w:t>
                  </w:r>
                </w:p>
              </w:tc>
              <w:tc>
                <w:tcPr>
                  <w:tcW w:w="695" w:type="dxa"/>
                  <w:vAlign w:val="center"/>
                </w:tcPr>
                <w:p w14:paraId="7928601D" w14:textId="77777777" w:rsidR="000D045A" w:rsidRPr="001D723C" w:rsidRDefault="000D045A" w:rsidP="000D045A">
                  <w:pPr>
                    <w:jc w:val="center"/>
                    <w:rPr>
                      <w:sz w:val="28"/>
                      <w:szCs w:val="28"/>
                    </w:rPr>
                  </w:pPr>
                  <w:r>
                    <w:rPr>
                      <w:sz w:val="28"/>
                      <w:szCs w:val="28"/>
                    </w:rPr>
                    <w:t>5</w:t>
                  </w:r>
                </w:p>
              </w:tc>
              <w:tc>
                <w:tcPr>
                  <w:tcW w:w="632" w:type="dxa"/>
                  <w:vAlign w:val="center"/>
                </w:tcPr>
                <w:p w14:paraId="1CFC33DF" w14:textId="77777777" w:rsidR="000D045A" w:rsidRPr="001D723C" w:rsidRDefault="000D045A" w:rsidP="000D045A">
                  <w:pPr>
                    <w:jc w:val="center"/>
                    <w:rPr>
                      <w:sz w:val="28"/>
                      <w:szCs w:val="28"/>
                    </w:rPr>
                  </w:pPr>
                  <w:r>
                    <w:rPr>
                      <w:sz w:val="28"/>
                      <w:szCs w:val="28"/>
                    </w:rPr>
                    <w:t>5</w:t>
                  </w:r>
                </w:p>
              </w:tc>
              <w:tc>
                <w:tcPr>
                  <w:tcW w:w="567" w:type="dxa"/>
                  <w:vAlign w:val="center"/>
                </w:tcPr>
                <w:p w14:paraId="125EA4E4" w14:textId="77777777" w:rsidR="000D045A" w:rsidRPr="001D723C" w:rsidRDefault="000D045A" w:rsidP="000D045A">
                  <w:pPr>
                    <w:jc w:val="center"/>
                    <w:rPr>
                      <w:sz w:val="28"/>
                      <w:szCs w:val="28"/>
                    </w:rPr>
                  </w:pPr>
                  <w:r>
                    <w:rPr>
                      <w:sz w:val="28"/>
                      <w:szCs w:val="28"/>
                    </w:rPr>
                    <w:t>5</w:t>
                  </w:r>
                </w:p>
              </w:tc>
              <w:tc>
                <w:tcPr>
                  <w:tcW w:w="567" w:type="dxa"/>
                  <w:vAlign w:val="center"/>
                </w:tcPr>
                <w:p w14:paraId="53E87F1E" w14:textId="77777777" w:rsidR="000D045A" w:rsidRPr="001D723C" w:rsidRDefault="000D045A" w:rsidP="000D045A">
                  <w:pPr>
                    <w:jc w:val="center"/>
                    <w:rPr>
                      <w:sz w:val="28"/>
                      <w:szCs w:val="28"/>
                    </w:rPr>
                  </w:pPr>
                  <w:r>
                    <w:rPr>
                      <w:sz w:val="28"/>
                      <w:szCs w:val="28"/>
                    </w:rPr>
                    <w:t>5</w:t>
                  </w:r>
                </w:p>
              </w:tc>
              <w:tc>
                <w:tcPr>
                  <w:tcW w:w="567" w:type="dxa"/>
                  <w:vAlign w:val="center"/>
                </w:tcPr>
                <w:p w14:paraId="196175E5" w14:textId="77777777" w:rsidR="000D045A" w:rsidRPr="001D723C" w:rsidRDefault="000D045A" w:rsidP="000D045A">
                  <w:pPr>
                    <w:jc w:val="center"/>
                    <w:rPr>
                      <w:sz w:val="28"/>
                      <w:szCs w:val="28"/>
                    </w:rPr>
                  </w:pPr>
                  <w:r>
                    <w:rPr>
                      <w:sz w:val="28"/>
                      <w:szCs w:val="28"/>
                    </w:rPr>
                    <w:t>5</w:t>
                  </w:r>
                </w:p>
              </w:tc>
              <w:tc>
                <w:tcPr>
                  <w:tcW w:w="709" w:type="dxa"/>
                  <w:vAlign w:val="center"/>
                </w:tcPr>
                <w:p w14:paraId="4AF49D6B" w14:textId="77777777" w:rsidR="000D045A" w:rsidRPr="001D723C" w:rsidRDefault="000D045A" w:rsidP="000D045A">
                  <w:pPr>
                    <w:jc w:val="center"/>
                    <w:rPr>
                      <w:sz w:val="28"/>
                      <w:szCs w:val="28"/>
                    </w:rPr>
                  </w:pPr>
                  <w:r>
                    <w:rPr>
                      <w:sz w:val="28"/>
                      <w:szCs w:val="28"/>
                    </w:rPr>
                    <w:t>5</w:t>
                  </w:r>
                </w:p>
              </w:tc>
              <w:tc>
                <w:tcPr>
                  <w:tcW w:w="850" w:type="dxa"/>
                  <w:vAlign w:val="center"/>
                </w:tcPr>
                <w:p w14:paraId="2547F9CC" w14:textId="77777777" w:rsidR="000D045A" w:rsidRPr="001D723C" w:rsidRDefault="000D045A" w:rsidP="000D045A">
                  <w:pPr>
                    <w:jc w:val="center"/>
                    <w:rPr>
                      <w:sz w:val="28"/>
                      <w:szCs w:val="28"/>
                    </w:rPr>
                  </w:pPr>
                  <w:r>
                    <w:rPr>
                      <w:sz w:val="28"/>
                      <w:szCs w:val="28"/>
                    </w:rPr>
                    <w:t>8</w:t>
                  </w:r>
                </w:p>
              </w:tc>
              <w:tc>
                <w:tcPr>
                  <w:tcW w:w="992" w:type="dxa"/>
                  <w:vMerge/>
                  <w:vAlign w:val="center"/>
                </w:tcPr>
                <w:p w14:paraId="5546DE7A" w14:textId="77777777" w:rsidR="000D045A" w:rsidRPr="001D723C" w:rsidRDefault="000D045A" w:rsidP="000D045A">
                  <w:pPr>
                    <w:rPr>
                      <w:sz w:val="28"/>
                      <w:szCs w:val="28"/>
                    </w:rPr>
                  </w:pPr>
                </w:p>
              </w:tc>
              <w:tc>
                <w:tcPr>
                  <w:tcW w:w="1003" w:type="dxa"/>
                  <w:vMerge/>
                  <w:vAlign w:val="center"/>
                </w:tcPr>
                <w:p w14:paraId="1AD1C038" w14:textId="77777777" w:rsidR="000D045A" w:rsidRPr="001D723C" w:rsidRDefault="000D045A" w:rsidP="000D045A">
                  <w:pPr>
                    <w:rPr>
                      <w:sz w:val="28"/>
                      <w:szCs w:val="28"/>
                    </w:rPr>
                  </w:pPr>
                </w:p>
              </w:tc>
            </w:tr>
          </w:tbl>
          <w:p w14:paraId="3FC021A8" w14:textId="77777777" w:rsidR="000D045A" w:rsidRDefault="000D045A" w:rsidP="000D045A">
            <w:pPr>
              <w:pStyle w:val="TableParagraph"/>
              <w:rPr>
                <w:b/>
                <w:sz w:val="24"/>
              </w:rPr>
            </w:pPr>
          </w:p>
          <w:p w14:paraId="48D7F6FB" w14:textId="77777777" w:rsidR="000D045A" w:rsidRDefault="000D045A" w:rsidP="000D045A">
            <w:pPr>
              <w:pStyle w:val="a3"/>
              <w:ind w:firstLine="567"/>
            </w:pPr>
            <w:r>
              <w:t>Т1, Т2 ... Т8 – теми змістових модулів.</w:t>
            </w:r>
            <w:r>
              <w:rPr>
                <w:spacing w:val="-67"/>
              </w:rPr>
              <w:t xml:space="preserve"> </w:t>
            </w:r>
            <w:r>
              <w:t>МК</w:t>
            </w:r>
            <w:r>
              <w:rPr>
                <w:spacing w:val="-3"/>
              </w:rPr>
              <w:t xml:space="preserve"> </w:t>
            </w:r>
            <w:r>
              <w:t>–</w:t>
            </w:r>
            <w:r>
              <w:rPr>
                <w:spacing w:val="1"/>
              </w:rPr>
              <w:t xml:space="preserve"> </w:t>
            </w:r>
            <w:r>
              <w:t>модульний</w:t>
            </w:r>
            <w:r>
              <w:rPr>
                <w:spacing w:val="-1"/>
              </w:rPr>
              <w:t xml:space="preserve"> </w:t>
            </w:r>
            <w:r>
              <w:t>контроль</w:t>
            </w:r>
          </w:p>
          <w:p w14:paraId="3BEA6F89" w14:textId="77777777" w:rsidR="000D045A" w:rsidRDefault="000D045A" w:rsidP="000D045A">
            <w:pPr>
              <w:pStyle w:val="TableParagraph"/>
              <w:ind w:firstLine="599"/>
              <w:rPr>
                <w:sz w:val="24"/>
              </w:rPr>
            </w:pPr>
          </w:p>
          <w:p w14:paraId="01C9B808" w14:textId="77777777" w:rsidR="004A4D5E" w:rsidRDefault="004A4D5E" w:rsidP="000D045A">
            <w:pPr>
              <w:jc w:val="center"/>
              <w:rPr>
                <w:rFonts w:eastAsia="Arial Unicode MS"/>
                <w:b/>
                <w:color w:val="000000"/>
                <w:sz w:val="24"/>
                <w:szCs w:val="24"/>
              </w:rPr>
            </w:pPr>
            <w:r w:rsidRPr="004A4D5E">
              <w:rPr>
                <w:rFonts w:eastAsia="Arial Unicode MS"/>
                <w:b/>
                <w:color w:val="000000"/>
                <w:sz w:val="24"/>
                <w:szCs w:val="24"/>
              </w:rPr>
              <w:t>Оцінка за екзамен: шкала оцінювання національна та ECTS</w:t>
            </w:r>
          </w:p>
          <w:p w14:paraId="6BC1CF9A" w14:textId="4EE4F8CB" w:rsidR="000D045A" w:rsidRDefault="000D045A" w:rsidP="000D045A">
            <w:pPr>
              <w:jc w:val="center"/>
              <w:rPr>
                <w:rFonts w:eastAsia="Arial Unicode MS"/>
                <w:b/>
                <w:color w:val="000000"/>
                <w:sz w:val="24"/>
                <w:szCs w:val="24"/>
              </w:rPr>
            </w:pPr>
          </w:p>
          <w:tbl>
            <w:tblPr>
              <w:tblW w:w="4903"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320"/>
              <w:gridCol w:w="1618"/>
              <w:gridCol w:w="1681"/>
              <w:gridCol w:w="808"/>
              <w:gridCol w:w="4015"/>
            </w:tblGrid>
            <w:tr w:rsidR="000D045A" w:rsidRPr="00B40526" w14:paraId="5109C31D" w14:textId="77777777" w:rsidTr="004F2DE4">
              <w:trPr>
                <w:trHeight w:val="519"/>
                <w:tblCellSpacing w:w="0" w:type="dxa"/>
              </w:trPr>
              <w:tc>
                <w:tcPr>
                  <w:tcW w:w="1555" w:type="pct"/>
                  <w:gridSpan w:val="2"/>
                  <w:tcBorders>
                    <w:top w:val="outset" w:sz="6" w:space="0" w:color="auto"/>
                    <w:left w:val="outset" w:sz="6" w:space="0" w:color="auto"/>
                    <w:bottom w:val="outset" w:sz="6" w:space="0" w:color="auto"/>
                    <w:right w:val="outset" w:sz="6" w:space="0" w:color="auto"/>
                  </w:tcBorders>
                  <w:vAlign w:val="center"/>
                  <w:hideMark/>
                </w:tcPr>
                <w:p w14:paraId="05464AC0" w14:textId="77777777" w:rsidR="000D045A" w:rsidRPr="00B40526" w:rsidRDefault="000D045A" w:rsidP="000D045A">
                  <w:pPr>
                    <w:jc w:val="center"/>
                    <w:rPr>
                      <w:rFonts w:eastAsia="Arial Unicode MS"/>
                      <w:sz w:val="24"/>
                      <w:szCs w:val="24"/>
                    </w:rPr>
                  </w:pPr>
                  <w:r w:rsidRPr="00B40526">
                    <w:rPr>
                      <w:rFonts w:eastAsia="Arial Unicode MS"/>
                      <w:b/>
                      <w:bCs/>
                      <w:sz w:val="24"/>
                      <w:szCs w:val="24"/>
                    </w:rPr>
                    <w:t>Оцінка за 100-бальною системою</w:t>
                  </w:r>
                </w:p>
              </w:tc>
              <w:tc>
                <w:tcPr>
                  <w:tcW w:w="890" w:type="pct"/>
                  <w:tcBorders>
                    <w:top w:val="outset" w:sz="6" w:space="0" w:color="auto"/>
                    <w:left w:val="outset" w:sz="6" w:space="0" w:color="auto"/>
                    <w:right w:val="outset" w:sz="6" w:space="0" w:color="auto"/>
                  </w:tcBorders>
                  <w:vAlign w:val="center"/>
                  <w:hideMark/>
                </w:tcPr>
                <w:p w14:paraId="74AE4857" w14:textId="77777777" w:rsidR="000D045A" w:rsidRPr="00B40526" w:rsidRDefault="000D045A" w:rsidP="000D045A">
                  <w:pPr>
                    <w:jc w:val="center"/>
                    <w:rPr>
                      <w:rFonts w:eastAsia="Arial Unicode MS"/>
                      <w:sz w:val="24"/>
                      <w:szCs w:val="24"/>
                    </w:rPr>
                  </w:pPr>
                  <w:r w:rsidRPr="00B40526">
                    <w:rPr>
                      <w:rFonts w:eastAsia="Arial Unicode MS"/>
                      <w:b/>
                      <w:bCs/>
                      <w:sz w:val="24"/>
                      <w:szCs w:val="24"/>
                    </w:rPr>
                    <w:t>Оцінка за національною шкалою</w:t>
                  </w:r>
                </w:p>
              </w:tc>
              <w:tc>
                <w:tcPr>
                  <w:tcW w:w="2555" w:type="pct"/>
                  <w:gridSpan w:val="2"/>
                  <w:tcBorders>
                    <w:top w:val="outset" w:sz="6" w:space="0" w:color="auto"/>
                    <w:left w:val="outset" w:sz="6" w:space="0" w:color="auto"/>
                    <w:right w:val="outset" w:sz="6" w:space="0" w:color="auto"/>
                  </w:tcBorders>
                  <w:vAlign w:val="center"/>
                </w:tcPr>
                <w:p w14:paraId="5D1A3255" w14:textId="77777777" w:rsidR="000D045A" w:rsidRPr="00B40526" w:rsidRDefault="000D045A" w:rsidP="000D045A">
                  <w:pPr>
                    <w:jc w:val="center"/>
                    <w:rPr>
                      <w:rFonts w:eastAsia="Arial Unicode MS"/>
                      <w:sz w:val="24"/>
                      <w:szCs w:val="24"/>
                    </w:rPr>
                  </w:pPr>
                  <w:r w:rsidRPr="00B40526">
                    <w:rPr>
                      <w:rFonts w:eastAsia="Arial Unicode MS"/>
                      <w:b/>
                      <w:bCs/>
                      <w:sz w:val="24"/>
                      <w:szCs w:val="24"/>
                    </w:rPr>
                    <w:t>Оцінка за шкалою ECTS</w:t>
                  </w:r>
                </w:p>
              </w:tc>
            </w:tr>
            <w:tr w:rsidR="000D045A" w:rsidRPr="00B40526" w14:paraId="27D8AF5D" w14:textId="77777777" w:rsidTr="004F2DE4">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7E8F2060" w14:textId="77777777" w:rsidR="000D045A" w:rsidRPr="00B40526" w:rsidRDefault="000D045A" w:rsidP="000D045A">
                  <w:pPr>
                    <w:jc w:val="center"/>
                    <w:rPr>
                      <w:rFonts w:eastAsia="Arial Unicode MS"/>
                      <w:b/>
                      <w:sz w:val="24"/>
                      <w:szCs w:val="24"/>
                    </w:rPr>
                  </w:pPr>
                  <w:r w:rsidRPr="00B40526">
                    <w:rPr>
                      <w:rFonts w:eastAsia="Arial Unicode MS"/>
                      <w:b/>
                      <w:sz w:val="24"/>
                      <w:szCs w:val="24"/>
                    </w:rPr>
                    <w:t>36 – 40 та більше</w:t>
                  </w:r>
                </w:p>
              </w:tc>
              <w:tc>
                <w:tcPr>
                  <w:tcW w:w="857" w:type="pct"/>
                  <w:tcBorders>
                    <w:top w:val="outset" w:sz="6" w:space="0" w:color="auto"/>
                    <w:left w:val="outset" w:sz="6" w:space="0" w:color="auto"/>
                    <w:bottom w:val="outset" w:sz="6" w:space="0" w:color="auto"/>
                    <w:right w:val="outset" w:sz="6" w:space="0" w:color="auto"/>
                  </w:tcBorders>
                  <w:vAlign w:val="center"/>
                  <w:hideMark/>
                </w:tcPr>
                <w:p w14:paraId="53D9F1D8" w14:textId="77777777" w:rsidR="000D045A" w:rsidRPr="00B40526" w:rsidRDefault="000D045A" w:rsidP="000D045A">
                  <w:pPr>
                    <w:jc w:val="center"/>
                    <w:rPr>
                      <w:rFonts w:eastAsia="Arial Unicode MS"/>
                      <w:i/>
                      <w:sz w:val="24"/>
                      <w:szCs w:val="24"/>
                    </w:rPr>
                  </w:pPr>
                  <w:r w:rsidRPr="00B40526">
                    <w:rPr>
                      <w:rFonts w:eastAsia="Arial Unicode MS"/>
                      <w:i/>
                      <w:sz w:val="24"/>
                      <w:szCs w:val="24"/>
                    </w:rPr>
                    <w:t>відмінно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6B1FC5C1" w14:textId="77777777" w:rsidR="000D045A" w:rsidRPr="00B40526" w:rsidRDefault="000D045A" w:rsidP="000D045A">
                  <w:pPr>
                    <w:jc w:val="center"/>
                    <w:rPr>
                      <w:rFonts w:eastAsia="Arial Unicode MS"/>
                      <w:b/>
                      <w:sz w:val="24"/>
                      <w:szCs w:val="24"/>
                    </w:rPr>
                  </w:pPr>
                  <w:r w:rsidRPr="00B40526">
                    <w:rPr>
                      <w:rFonts w:eastAsia="Arial Unicode MS"/>
                      <w:b/>
                      <w:sz w:val="24"/>
                      <w:szCs w:val="24"/>
                    </w:rPr>
                    <w:t>5</w:t>
                  </w:r>
                </w:p>
              </w:tc>
              <w:tc>
                <w:tcPr>
                  <w:tcW w:w="428" w:type="pct"/>
                  <w:tcBorders>
                    <w:top w:val="outset" w:sz="6" w:space="0" w:color="auto"/>
                    <w:left w:val="outset" w:sz="6" w:space="0" w:color="auto"/>
                    <w:bottom w:val="outset" w:sz="6" w:space="0" w:color="auto"/>
                    <w:right w:val="outset" w:sz="6" w:space="0" w:color="auto"/>
                  </w:tcBorders>
                  <w:vAlign w:val="center"/>
                  <w:hideMark/>
                </w:tcPr>
                <w:p w14:paraId="3CF27898" w14:textId="77777777" w:rsidR="000D045A" w:rsidRPr="00B40526" w:rsidRDefault="000D045A" w:rsidP="000D045A">
                  <w:pPr>
                    <w:jc w:val="center"/>
                    <w:rPr>
                      <w:rFonts w:eastAsia="Arial Unicode MS"/>
                      <w:b/>
                      <w:sz w:val="24"/>
                      <w:szCs w:val="24"/>
                    </w:rPr>
                  </w:pPr>
                  <w:r w:rsidRPr="00B40526">
                    <w:rPr>
                      <w:rFonts w:eastAsia="Arial Unicode MS"/>
                      <w:b/>
                      <w:sz w:val="24"/>
                      <w:szCs w:val="24"/>
                    </w:rPr>
                    <w:t>A</w:t>
                  </w:r>
                </w:p>
              </w:tc>
              <w:tc>
                <w:tcPr>
                  <w:tcW w:w="2127" w:type="pct"/>
                  <w:tcBorders>
                    <w:top w:val="outset" w:sz="6" w:space="0" w:color="auto"/>
                    <w:left w:val="outset" w:sz="6" w:space="0" w:color="auto"/>
                    <w:bottom w:val="outset" w:sz="6" w:space="0" w:color="auto"/>
                    <w:right w:val="outset" w:sz="6" w:space="0" w:color="auto"/>
                  </w:tcBorders>
                  <w:vAlign w:val="center"/>
                  <w:hideMark/>
                </w:tcPr>
                <w:p w14:paraId="3D09463F" w14:textId="77777777" w:rsidR="000D045A" w:rsidRPr="00B40526" w:rsidRDefault="000D045A" w:rsidP="000D045A">
                  <w:pPr>
                    <w:jc w:val="center"/>
                    <w:rPr>
                      <w:rFonts w:eastAsia="Arial Unicode MS"/>
                      <w:i/>
                      <w:sz w:val="24"/>
                      <w:szCs w:val="24"/>
                    </w:rPr>
                  </w:pPr>
                  <w:r w:rsidRPr="00B40526">
                    <w:rPr>
                      <w:rFonts w:eastAsia="Arial Unicode MS"/>
                      <w:i/>
                      <w:sz w:val="24"/>
                      <w:szCs w:val="24"/>
                    </w:rPr>
                    <w:t>відмінно</w:t>
                  </w:r>
                </w:p>
              </w:tc>
            </w:tr>
            <w:tr w:rsidR="000D045A" w:rsidRPr="00B40526" w14:paraId="3D945F1B" w14:textId="77777777" w:rsidTr="004F2DE4">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3ECC3969" w14:textId="77777777" w:rsidR="000D045A" w:rsidRPr="00B40526" w:rsidRDefault="000D045A" w:rsidP="000D045A">
                  <w:pPr>
                    <w:jc w:val="center"/>
                    <w:rPr>
                      <w:rFonts w:eastAsia="Arial Unicode MS"/>
                      <w:b/>
                      <w:sz w:val="24"/>
                      <w:szCs w:val="24"/>
                    </w:rPr>
                  </w:pPr>
                  <w:r w:rsidRPr="00B40526">
                    <w:rPr>
                      <w:rFonts w:eastAsia="Arial Unicode MS"/>
                      <w:b/>
                      <w:sz w:val="24"/>
                      <w:szCs w:val="24"/>
                    </w:rPr>
                    <w:t>30 – 35</w:t>
                  </w:r>
                </w:p>
              </w:tc>
              <w:tc>
                <w:tcPr>
                  <w:tcW w:w="857" w:type="pct"/>
                  <w:tcBorders>
                    <w:top w:val="outset" w:sz="6" w:space="0" w:color="auto"/>
                    <w:left w:val="outset" w:sz="6" w:space="0" w:color="auto"/>
                    <w:bottom w:val="outset" w:sz="6" w:space="0" w:color="auto"/>
                    <w:right w:val="outset" w:sz="6" w:space="0" w:color="auto"/>
                  </w:tcBorders>
                  <w:vAlign w:val="center"/>
                  <w:hideMark/>
                </w:tcPr>
                <w:p w14:paraId="3BC33495" w14:textId="77777777" w:rsidR="000D045A" w:rsidRPr="00B40526" w:rsidRDefault="000D045A" w:rsidP="000D045A">
                  <w:pPr>
                    <w:jc w:val="center"/>
                    <w:rPr>
                      <w:rFonts w:eastAsia="Arial Unicode MS"/>
                      <w:i/>
                      <w:sz w:val="24"/>
                      <w:szCs w:val="24"/>
                    </w:rPr>
                  </w:pPr>
                  <w:r w:rsidRPr="00B40526">
                    <w:rPr>
                      <w:rFonts w:eastAsia="Arial Unicode MS"/>
                      <w:i/>
                      <w:sz w:val="24"/>
                      <w:szCs w:val="24"/>
                    </w:rPr>
                    <w:t>добре</w:t>
                  </w:r>
                </w:p>
              </w:tc>
              <w:tc>
                <w:tcPr>
                  <w:tcW w:w="890" w:type="pct"/>
                  <w:tcBorders>
                    <w:top w:val="outset" w:sz="6" w:space="0" w:color="auto"/>
                    <w:left w:val="outset" w:sz="6" w:space="0" w:color="auto"/>
                    <w:bottom w:val="outset" w:sz="6" w:space="0" w:color="auto"/>
                    <w:right w:val="outset" w:sz="6" w:space="0" w:color="auto"/>
                  </w:tcBorders>
                  <w:vAlign w:val="center"/>
                  <w:hideMark/>
                </w:tcPr>
                <w:p w14:paraId="4AC4FDE3" w14:textId="77777777" w:rsidR="000D045A" w:rsidRPr="00B40526" w:rsidRDefault="000D045A" w:rsidP="000D045A">
                  <w:pPr>
                    <w:jc w:val="center"/>
                    <w:rPr>
                      <w:rFonts w:eastAsia="Arial Unicode MS"/>
                      <w:b/>
                      <w:sz w:val="24"/>
                      <w:szCs w:val="24"/>
                    </w:rPr>
                  </w:pPr>
                  <w:r w:rsidRPr="00B40526">
                    <w:rPr>
                      <w:rFonts w:eastAsia="Arial Unicode MS"/>
                      <w:b/>
                      <w:sz w:val="24"/>
                      <w:szCs w:val="24"/>
                    </w:rPr>
                    <w:t>4</w:t>
                  </w:r>
                </w:p>
              </w:tc>
              <w:tc>
                <w:tcPr>
                  <w:tcW w:w="428" w:type="pct"/>
                  <w:tcBorders>
                    <w:top w:val="outset" w:sz="6" w:space="0" w:color="auto"/>
                    <w:left w:val="outset" w:sz="6" w:space="0" w:color="auto"/>
                    <w:bottom w:val="outset" w:sz="6" w:space="0" w:color="auto"/>
                    <w:right w:val="outset" w:sz="6" w:space="0" w:color="auto"/>
                  </w:tcBorders>
                  <w:vAlign w:val="center"/>
                  <w:hideMark/>
                </w:tcPr>
                <w:p w14:paraId="024CCB6E" w14:textId="77777777" w:rsidR="000D045A" w:rsidRPr="00B40526" w:rsidRDefault="000D045A" w:rsidP="000D045A">
                  <w:pPr>
                    <w:jc w:val="center"/>
                    <w:rPr>
                      <w:rFonts w:eastAsia="Arial Unicode MS"/>
                      <w:b/>
                      <w:sz w:val="24"/>
                      <w:szCs w:val="24"/>
                    </w:rPr>
                  </w:pPr>
                  <w:r w:rsidRPr="00B40526">
                    <w:rPr>
                      <w:rFonts w:eastAsia="Arial Unicode MS"/>
                      <w:b/>
                      <w:sz w:val="24"/>
                      <w:szCs w:val="24"/>
                    </w:rPr>
                    <w:t>BС</w:t>
                  </w:r>
                </w:p>
              </w:tc>
              <w:tc>
                <w:tcPr>
                  <w:tcW w:w="2127" w:type="pct"/>
                  <w:tcBorders>
                    <w:top w:val="outset" w:sz="6" w:space="0" w:color="auto"/>
                    <w:left w:val="outset" w:sz="6" w:space="0" w:color="auto"/>
                    <w:bottom w:val="outset" w:sz="6" w:space="0" w:color="auto"/>
                    <w:right w:val="outset" w:sz="6" w:space="0" w:color="auto"/>
                  </w:tcBorders>
                  <w:vAlign w:val="center"/>
                  <w:hideMark/>
                </w:tcPr>
                <w:p w14:paraId="5724E5E5" w14:textId="77777777" w:rsidR="000D045A" w:rsidRPr="00B40526" w:rsidRDefault="000D045A" w:rsidP="000D045A">
                  <w:pPr>
                    <w:jc w:val="center"/>
                    <w:rPr>
                      <w:rFonts w:eastAsia="Arial Unicode MS"/>
                      <w:i/>
                      <w:sz w:val="24"/>
                      <w:szCs w:val="24"/>
                    </w:rPr>
                  </w:pPr>
                  <w:r w:rsidRPr="00B40526">
                    <w:rPr>
                      <w:rFonts w:eastAsia="Arial Unicode MS"/>
                      <w:i/>
                      <w:sz w:val="24"/>
                      <w:szCs w:val="24"/>
                    </w:rPr>
                    <w:t>добре</w:t>
                  </w:r>
                </w:p>
              </w:tc>
            </w:tr>
            <w:tr w:rsidR="000D045A" w:rsidRPr="00B40526" w14:paraId="5945AF9B" w14:textId="77777777" w:rsidTr="004F2DE4">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00116248" w14:textId="77777777" w:rsidR="000D045A" w:rsidRPr="00B40526" w:rsidRDefault="000D045A" w:rsidP="000D045A">
                  <w:pPr>
                    <w:jc w:val="center"/>
                    <w:rPr>
                      <w:rFonts w:eastAsia="Arial Unicode MS"/>
                      <w:b/>
                      <w:sz w:val="24"/>
                      <w:szCs w:val="24"/>
                    </w:rPr>
                  </w:pPr>
                  <w:r w:rsidRPr="00B40526">
                    <w:rPr>
                      <w:rFonts w:eastAsia="Arial Unicode MS"/>
                      <w:b/>
                      <w:sz w:val="24"/>
                      <w:szCs w:val="24"/>
                    </w:rPr>
                    <w:t>24 – 29</w:t>
                  </w:r>
                </w:p>
              </w:tc>
              <w:tc>
                <w:tcPr>
                  <w:tcW w:w="857" w:type="pct"/>
                  <w:tcBorders>
                    <w:top w:val="outset" w:sz="6" w:space="0" w:color="auto"/>
                    <w:left w:val="outset" w:sz="6" w:space="0" w:color="auto"/>
                    <w:bottom w:val="outset" w:sz="6" w:space="0" w:color="auto"/>
                    <w:right w:val="outset" w:sz="6" w:space="0" w:color="auto"/>
                  </w:tcBorders>
                  <w:vAlign w:val="center"/>
                  <w:hideMark/>
                </w:tcPr>
                <w:p w14:paraId="35F424F8" w14:textId="77777777" w:rsidR="000D045A" w:rsidRPr="00B40526" w:rsidRDefault="000D045A" w:rsidP="000D045A">
                  <w:pPr>
                    <w:jc w:val="center"/>
                    <w:rPr>
                      <w:rFonts w:eastAsia="Arial Unicode MS"/>
                      <w:i/>
                      <w:sz w:val="24"/>
                      <w:szCs w:val="24"/>
                    </w:rPr>
                  </w:pPr>
                  <w:r w:rsidRPr="00B40526">
                    <w:rPr>
                      <w:rFonts w:eastAsia="Arial Unicode MS"/>
                      <w:i/>
                      <w:sz w:val="24"/>
                      <w:szCs w:val="24"/>
                    </w:rPr>
                    <w:t>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723B1C81" w14:textId="77777777" w:rsidR="000D045A" w:rsidRPr="00B40526" w:rsidRDefault="000D045A" w:rsidP="000D045A">
                  <w:pPr>
                    <w:jc w:val="center"/>
                    <w:rPr>
                      <w:rFonts w:eastAsia="Arial Unicode MS"/>
                      <w:b/>
                      <w:sz w:val="24"/>
                      <w:szCs w:val="24"/>
                    </w:rPr>
                  </w:pPr>
                  <w:r w:rsidRPr="00B40526">
                    <w:rPr>
                      <w:rFonts w:eastAsia="Arial Unicode MS"/>
                      <w:b/>
                      <w:sz w:val="24"/>
                      <w:szCs w:val="24"/>
                    </w:rPr>
                    <w:t>3</w:t>
                  </w:r>
                </w:p>
              </w:tc>
              <w:tc>
                <w:tcPr>
                  <w:tcW w:w="428" w:type="pct"/>
                  <w:tcBorders>
                    <w:top w:val="outset" w:sz="6" w:space="0" w:color="auto"/>
                    <w:left w:val="outset" w:sz="6" w:space="0" w:color="auto"/>
                    <w:bottom w:val="outset" w:sz="6" w:space="0" w:color="auto"/>
                    <w:right w:val="outset" w:sz="6" w:space="0" w:color="auto"/>
                  </w:tcBorders>
                  <w:vAlign w:val="center"/>
                  <w:hideMark/>
                </w:tcPr>
                <w:p w14:paraId="60C1633E" w14:textId="77777777" w:rsidR="000D045A" w:rsidRPr="00B40526" w:rsidRDefault="000D045A" w:rsidP="000D045A">
                  <w:pPr>
                    <w:jc w:val="center"/>
                    <w:rPr>
                      <w:rFonts w:eastAsia="Arial Unicode MS"/>
                      <w:b/>
                      <w:sz w:val="24"/>
                      <w:szCs w:val="24"/>
                    </w:rPr>
                  </w:pPr>
                  <w:r w:rsidRPr="00B40526">
                    <w:rPr>
                      <w:rFonts w:eastAsia="Arial Unicode MS"/>
                      <w:b/>
                      <w:sz w:val="24"/>
                      <w:szCs w:val="24"/>
                    </w:rPr>
                    <w:t>DЕ</w:t>
                  </w:r>
                </w:p>
              </w:tc>
              <w:tc>
                <w:tcPr>
                  <w:tcW w:w="2127" w:type="pct"/>
                  <w:tcBorders>
                    <w:top w:val="outset" w:sz="6" w:space="0" w:color="auto"/>
                    <w:left w:val="outset" w:sz="6" w:space="0" w:color="auto"/>
                    <w:bottom w:val="outset" w:sz="6" w:space="0" w:color="auto"/>
                    <w:right w:val="outset" w:sz="6" w:space="0" w:color="auto"/>
                  </w:tcBorders>
                  <w:vAlign w:val="center"/>
                  <w:hideMark/>
                </w:tcPr>
                <w:p w14:paraId="76092E64" w14:textId="77777777" w:rsidR="000D045A" w:rsidRPr="00B40526" w:rsidRDefault="000D045A" w:rsidP="000D045A">
                  <w:pPr>
                    <w:jc w:val="center"/>
                    <w:rPr>
                      <w:rFonts w:eastAsia="Arial Unicode MS"/>
                      <w:i/>
                      <w:sz w:val="24"/>
                      <w:szCs w:val="24"/>
                    </w:rPr>
                  </w:pPr>
                  <w:r w:rsidRPr="00B40526">
                    <w:rPr>
                      <w:rFonts w:eastAsia="Arial Unicode MS"/>
                      <w:i/>
                      <w:sz w:val="24"/>
                      <w:szCs w:val="24"/>
                    </w:rPr>
                    <w:t>задовільно</w:t>
                  </w:r>
                </w:p>
              </w:tc>
            </w:tr>
            <w:tr w:rsidR="000D045A" w:rsidRPr="00B40526" w14:paraId="53751B65" w14:textId="77777777" w:rsidTr="004F2DE4">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616EC21F" w14:textId="77777777" w:rsidR="000D045A" w:rsidRPr="00B40526" w:rsidRDefault="000D045A" w:rsidP="000D045A">
                  <w:pPr>
                    <w:jc w:val="center"/>
                    <w:rPr>
                      <w:rFonts w:eastAsia="Arial Unicode MS"/>
                      <w:b/>
                      <w:sz w:val="24"/>
                      <w:szCs w:val="24"/>
                    </w:rPr>
                  </w:pPr>
                  <w:r w:rsidRPr="00B40526">
                    <w:rPr>
                      <w:rFonts w:eastAsia="Arial Unicode MS"/>
                      <w:b/>
                      <w:sz w:val="24"/>
                      <w:szCs w:val="24"/>
                    </w:rPr>
                    <w:t>14 – 23</w:t>
                  </w:r>
                </w:p>
              </w:tc>
              <w:tc>
                <w:tcPr>
                  <w:tcW w:w="857" w:type="pct"/>
                  <w:vMerge w:val="restart"/>
                  <w:tcBorders>
                    <w:top w:val="outset" w:sz="6" w:space="0" w:color="auto"/>
                    <w:left w:val="outset" w:sz="6" w:space="0" w:color="auto"/>
                    <w:right w:val="outset" w:sz="6" w:space="0" w:color="auto"/>
                  </w:tcBorders>
                  <w:vAlign w:val="center"/>
                  <w:hideMark/>
                </w:tcPr>
                <w:p w14:paraId="7119FFEB" w14:textId="77777777" w:rsidR="000D045A" w:rsidRPr="00B40526" w:rsidRDefault="000D045A" w:rsidP="000D045A">
                  <w:pPr>
                    <w:jc w:val="center"/>
                    <w:rPr>
                      <w:rFonts w:eastAsia="Arial Unicode MS"/>
                      <w:i/>
                      <w:sz w:val="24"/>
                      <w:szCs w:val="24"/>
                    </w:rPr>
                  </w:pPr>
                  <w:r w:rsidRPr="00B40526">
                    <w:rPr>
                      <w:rFonts w:eastAsia="Arial Unicode MS"/>
                      <w:i/>
                      <w:sz w:val="24"/>
                      <w:szCs w:val="24"/>
                    </w:rPr>
                    <w:t>незадовільно</w:t>
                  </w:r>
                </w:p>
              </w:tc>
              <w:tc>
                <w:tcPr>
                  <w:tcW w:w="890" w:type="pct"/>
                  <w:tcBorders>
                    <w:top w:val="outset" w:sz="6" w:space="0" w:color="auto"/>
                    <w:left w:val="outset" w:sz="6" w:space="0" w:color="auto"/>
                    <w:bottom w:val="outset" w:sz="6" w:space="0" w:color="auto"/>
                    <w:right w:val="outset" w:sz="6" w:space="0" w:color="auto"/>
                  </w:tcBorders>
                  <w:vAlign w:val="center"/>
                  <w:hideMark/>
                </w:tcPr>
                <w:p w14:paraId="0D7BC05A" w14:textId="77777777" w:rsidR="000D045A" w:rsidRPr="00B40526" w:rsidRDefault="000D045A" w:rsidP="000D045A">
                  <w:pPr>
                    <w:jc w:val="center"/>
                    <w:rPr>
                      <w:rFonts w:eastAsia="Arial Unicode MS"/>
                      <w:b/>
                      <w:sz w:val="24"/>
                      <w:szCs w:val="24"/>
                    </w:rPr>
                  </w:pPr>
                  <w:r w:rsidRPr="00B40526">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5F8EF869" w14:textId="77777777" w:rsidR="000D045A" w:rsidRPr="00B40526" w:rsidRDefault="000D045A" w:rsidP="000D045A">
                  <w:pPr>
                    <w:jc w:val="center"/>
                    <w:rPr>
                      <w:rFonts w:eastAsia="Arial Unicode MS"/>
                      <w:b/>
                      <w:sz w:val="24"/>
                      <w:szCs w:val="24"/>
                    </w:rPr>
                  </w:pPr>
                  <w:r w:rsidRPr="00B40526">
                    <w:rPr>
                      <w:rFonts w:eastAsia="Arial Unicode MS"/>
                      <w:b/>
                      <w:sz w:val="24"/>
                      <w:szCs w:val="24"/>
                    </w:rPr>
                    <w:t>FX</w:t>
                  </w:r>
                </w:p>
              </w:tc>
              <w:tc>
                <w:tcPr>
                  <w:tcW w:w="2127" w:type="pct"/>
                  <w:tcBorders>
                    <w:top w:val="outset" w:sz="6" w:space="0" w:color="auto"/>
                    <w:left w:val="outset" w:sz="6" w:space="0" w:color="auto"/>
                    <w:bottom w:val="outset" w:sz="6" w:space="0" w:color="auto"/>
                    <w:right w:val="outset" w:sz="6" w:space="0" w:color="auto"/>
                  </w:tcBorders>
                  <w:vAlign w:val="center"/>
                  <w:hideMark/>
                </w:tcPr>
                <w:p w14:paraId="0ADCCB6F" w14:textId="77777777" w:rsidR="000D045A" w:rsidRPr="00B40526" w:rsidRDefault="000D045A" w:rsidP="000D045A">
                  <w:pPr>
                    <w:jc w:val="center"/>
                    <w:rPr>
                      <w:rFonts w:eastAsia="Arial Unicode MS"/>
                      <w:i/>
                      <w:sz w:val="24"/>
                      <w:szCs w:val="24"/>
                    </w:rPr>
                  </w:pPr>
                  <w:r w:rsidRPr="00B40526">
                    <w:rPr>
                      <w:rFonts w:eastAsia="Arial Unicode MS"/>
                      <w:i/>
                      <w:sz w:val="24"/>
                      <w:szCs w:val="24"/>
                    </w:rPr>
                    <w:t>незадовільно з можливістю повторного складання</w:t>
                  </w:r>
                </w:p>
              </w:tc>
            </w:tr>
            <w:tr w:rsidR="000D045A" w:rsidRPr="00B40526" w14:paraId="6CCBADDB" w14:textId="77777777" w:rsidTr="004F2DE4">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EA8C2C3" w14:textId="77777777" w:rsidR="000D045A" w:rsidRPr="00B40526" w:rsidRDefault="000D045A" w:rsidP="000D045A">
                  <w:pPr>
                    <w:jc w:val="center"/>
                    <w:rPr>
                      <w:rFonts w:eastAsia="Arial Unicode MS"/>
                      <w:b/>
                      <w:sz w:val="24"/>
                      <w:szCs w:val="24"/>
                    </w:rPr>
                  </w:pPr>
                  <w:r w:rsidRPr="00B40526">
                    <w:rPr>
                      <w:rFonts w:eastAsia="Arial Unicode MS"/>
                      <w:b/>
                      <w:sz w:val="24"/>
                      <w:szCs w:val="24"/>
                    </w:rPr>
                    <w:t>1 – 13</w:t>
                  </w:r>
                </w:p>
              </w:tc>
              <w:tc>
                <w:tcPr>
                  <w:tcW w:w="857" w:type="pct"/>
                  <w:vMerge/>
                  <w:tcBorders>
                    <w:left w:val="outset" w:sz="6" w:space="0" w:color="auto"/>
                    <w:bottom w:val="outset" w:sz="6" w:space="0" w:color="auto"/>
                    <w:right w:val="outset" w:sz="6" w:space="0" w:color="auto"/>
                  </w:tcBorders>
                  <w:vAlign w:val="center"/>
                  <w:hideMark/>
                </w:tcPr>
                <w:p w14:paraId="3B44A136" w14:textId="77777777" w:rsidR="000D045A" w:rsidRPr="00B40526" w:rsidRDefault="000D045A" w:rsidP="000D045A">
                  <w:pPr>
                    <w:jc w:val="center"/>
                    <w:rPr>
                      <w:rFonts w:eastAsia="Arial Unicode MS"/>
                      <w:sz w:val="24"/>
                      <w:szCs w:val="24"/>
                    </w:rPr>
                  </w:pPr>
                </w:p>
              </w:tc>
              <w:tc>
                <w:tcPr>
                  <w:tcW w:w="890" w:type="pct"/>
                  <w:tcBorders>
                    <w:top w:val="outset" w:sz="6" w:space="0" w:color="auto"/>
                    <w:left w:val="outset" w:sz="6" w:space="0" w:color="auto"/>
                    <w:bottom w:val="outset" w:sz="6" w:space="0" w:color="auto"/>
                    <w:right w:val="outset" w:sz="6" w:space="0" w:color="auto"/>
                  </w:tcBorders>
                  <w:vAlign w:val="center"/>
                  <w:hideMark/>
                </w:tcPr>
                <w:p w14:paraId="52E95D72" w14:textId="77777777" w:rsidR="000D045A" w:rsidRPr="00B40526" w:rsidRDefault="000D045A" w:rsidP="000D045A">
                  <w:pPr>
                    <w:jc w:val="center"/>
                    <w:rPr>
                      <w:rFonts w:eastAsia="Arial Unicode MS"/>
                      <w:b/>
                      <w:sz w:val="24"/>
                      <w:szCs w:val="24"/>
                    </w:rPr>
                  </w:pPr>
                  <w:r w:rsidRPr="00B40526">
                    <w:rPr>
                      <w:rFonts w:eastAsia="Arial Unicode MS"/>
                      <w:b/>
                      <w:sz w:val="24"/>
                      <w:szCs w:val="24"/>
                    </w:rPr>
                    <w:t>2</w:t>
                  </w:r>
                </w:p>
              </w:tc>
              <w:tc>
                <w:tcPr>
                  <w:tcW w:w="428" w:type="pct"/>
                  <w:tcBorders>
                    <w:top w:val="outset" w:sz="6" w:space="0" w:color="auto"/>
                    <w:left w:val="outset" w:sz="6" w:space="0" w:color="auto"/>
                    <w:bottom w:val="outset" w:sz="6" w:space="0" w:color="auto"/>
                    <w:right w:val="outset" w:sz="6" w:space="0" w:color="auto"/>
                  </w:tcBorders>
                  <w:vAlign w:val="center"/>
                  <w:hideMark/>
                </w:tcPr>
                <w:p w14:paraId="5DB2CD88" w14:textId="77777777" w:rsidR="000D045A" w:rsidRPr="00B40526" w:rsidRDefault="000D045A" w:rsidP="000D045A">
                  <w:pPr>
                    <w:jc w:val="center"/>
                    <w:rPr>
                      <w:rFonts w:eastAsia="Arial Unicode MS"/>
                      <w:b/>
                      <w:sz w:val="24"/>
                      <w:szCs w:val="24"/>
                    </w:rPr>
                  </w:pPr>
                  <w:r w:rsidRPr="00B40526">
                    <w:rPr>
                      <w:rFonts w:eastAsia="Arial Unicode MS"/>
                      <w:b/>
                      <w:sz w:val="24"/>
                      <w:szCs w:val="24"/>
                    </w:rPr>
                    <w:t>F</w:t>
                  </w:r>
                </w:p>
              </w:tc>
              <w:tc>
                <w:tcPr>
                  <w:tcW w:w="2127" w:type="pct"/>
                  <w:tcBorders>
                    <w:top w:val="outset" w:sz="6" w:space="0" w:color="auto"/>
                    <w:left w:val="outset" w:sz="6" w:space="0" w:color="auto"/>
                    <w:bottom w:val="outset" w:sz="6" w:space="0" w:color="auto"/>
                    <w:right w:val="outset" w:sz="6" w:space="0" w:color="auto"/>
                  </w:tcBorders>
                  <w:vAlign w:val="center"/>
                  <w:hideMark/>
                </w:tcPr>
                <w:p w14:paraId="2F83C28F" w14:textId="77777777" w:rsidR="000D045A" w:rsidRPr="00B40526" w:rsidRDefault="000D045A" w:rsidP="000D045A">
                  <w:pPr>
                    <w:jc w:val="center"/>
                    <w:rPr>
                      <w:rFonts w:eastAsia="Arial Unicode MS"/>
                      <w:i/>
                      <w:sz w:val="24"/>
                      <w:szCs w:val="24"/>
                    </w:rPr>
                  </w:pPr>
                  <w:r w:rsidRPr="00B40526">
                    <w:rPr>
                      <w:rFonts w:eastAsia="Arial Unicode MS"/>
                      <w:i/>
                      <w:sz w:val="24"/>
                      <w:szCs w:val="24"/>
                    </w:rPr>
                    <w:t>незадовільно з обов’язковим повторним вивченням дисципліни</w:t>
                  </w:r>
                </w:p>
              </w:tc>
            </w:tr>
          </w:tbl>
          <w:p w14:paraId="5CD99674" w14:textId="26AD2FA3" w:rsidR="000D045A" w:rsidRDefault="000D045A" w:rsidP="000D045A">
            <w:pPr>
              <w:jc w:val="center"/>
              <w:rPr>
                <w:rFonts w:eastAsia="Arial Unicode MS"/>
                <w:b/>
                <w:color w:val="000000"/>
                <w:sz w:val="24"/>
                <w:szCs w:val="24"/>
              </w:rPr>
            </w:pPr>
          </w:p>
          <w:p w14:paraId="5D095136" w14:textId="77777777" w:rsidR="006D589F" w:rsidRDefault="006D589F" w:rsidP="000D045A">
            <w:pPr>
              <w:jc w:val="center"/>
              <w:rPr>
                <w:rFonts w:eastAsia="Arial Unicode MS"/>
                <w:b/>
                <w:color w:val="000000"/>
                <w:sz w:val="24"/>
                <w:szCs w:val="24"/>
              </w:rPr>
            </w:pPr>
          </w:p>
          <w:p w14:paraId="030AA14C" w14:textId="49DA81A7" w:rsidR="000D045A" w:rsidRDefault="000D045A" w:rsidP="000D045A">
            <w:pPr>
              <w:jc w:val="center"/>
              <w:rPr>
                <w:rFonts w:eastAsia="Arial Unicode MS"/>
                <w:b/>
                <w:color w:val="000000"/>
                <w:sz w:val="24"/>
                <w:szCs w:val="24"/>
              </w:rPr>
            </w:pPr>
          </w:p>
          <w:p w14:paraId="5EACC17B" w14:textId="2487660D" w:rsidR="000D045A" w:rsidRDefault="000D045A" w:rsidP="000D045A">
            <w:pPr>
              <w:jc w:val="center"/>
              <w:rPr>
                <w:rFonts w:eastAsia="Arial Unicode MS"/>
                <w:b/>
                <w:color w:val="000000"/>
                <w:sz w:val="24"/>
                <w:szCs w:val="24"/>
              </w:rPr>
            </w:pPr>
          </w:p>
          <w:p w14:paraId="226DCF90" w14:textId="6E0BB1BA" w:rsidR="000D045A" w:rsidRPr="00B40526" w:rsidRDefault="004A4D5E" w:rsidP="000D045A">
            <w:pPr>
              <w:jc w:val="center"/>
              <w:rPr>
                <w:rFonts w:eastAsia="Arial Unicode MS"/>
                <w:b/>
                <w:color w:val="000000"/>
                <w:sz w:val="24"/>
                <w:szCs w:val="24"/>
              </w:rPr>
            </w:pPr>
            <w:r w:rsidRPr="00E56ECC">
              <w:rPr>
                <w:rFonts w:eastAsia="Arial Unicode MS"/>
                <w:b/>
                <w:color w:val="000000"/>
                <w:sz w:val="24"/>
                <w:szCs w:val="24"/>
              </w:rPr>
              <w:lastRenderedPageBreak/>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07"/>
              <w:gridCol w:w="1626"/>
              <w:gridCol w:w="2622"/>
              <w:gridCol w:w="410"/>
              <w:gridCol w:w="3878"/>
            </w:tblGrid>
            <w:tr w:rsidR="000D045A" w:rsidRPr="00B40526" w14:paraId="1B8F6BE4" w14:textId="77777777" w:rsidTr="004F2DE4">
              <w:trPr>
                <w:tblCellSpacing w:w="0" w:type="dxa"/>
              </w:trPr>
              <w:tc>
                <w:tcPr>
                  <w:tcW w:w="1378"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9C07E9B" w14:textId="77777777" w:rsidR="000D045A" w:rsidRPr="00B40526" w:rsidRDefault="000D045A" w:rsidP="000D045A">
                  <w:pPr>
                    <w:jc w:val="center"/>
                    <w:rPr>
                      <w:rFonts w:eastAsia="Arial Unicode MS"/>
                      <w:color w:val="000000"/>
                      <w:sz w:val="24"/>
                      <w:szCs w:val="24"/>
                    </w:rPr>
                  </w:pPr>
                  <w:r w:rsidRPr="00B40526">
                    <w:rPr>
                      <w:rFonts w:eastAsia="Arial Unicode MS"/>
                      <w:b/>
                      <w:bCs/>
                      <w:color w:val="000000"/>
                      <w:sz w:val="24"/>
                      <w:szCs w:val="24"/>
                    </w:rPr>
                    <w:t>Оцінка за 100-бальною системою</w:t>
                  </w:r>
                </w:p>
              </w:tc>
              <w:tc>
                <w:tcPr>
                  <w:tcW w:w="1374" w:type="pct"/>
                  <w:tcBorders>
                    <w:top w:val="outset" w:sz="6" w:space="0" w:color="auto"/>
                    <w:left w:val="outset" w:sz="6" w:space="0" w:color="auto"/>
                    <w:bottom w:val="outset" w:sz="6" w:space="0" w:color="auto"/>
                    <w:right w:val="outset" w:sz="6" w:space="0" w:color="auto"/>
                  </w:tcBorders>
                  <w:vAlign w:val="center"/>
                  <w:hideMark/>
                </w:tcPr>
                <w:p w14:paraId="18C60276" w14:textId="77777777" w:rsidR="000D045A" w:rsidRPr="00B40526" w:rsidRDefault="000D045A" w:rsidP="000D045A">
                  <w:pPr>
                    <w:jc w:val="center"/>
                    <w:rPr>
                      <w:rFonts w:eastAsia="Arial Unicode MS"/>
                      <w:color w:val="000000"/>
                      <w:sz w:val="24"/>
                      <w:szCs w:val="24"/>
                    </w:rPr>
                  </w:pPr>
                  <w:r w:rsidRPr="00B40526">
                    <w:rPr>
                      <w:rFonts w:eastAsia="Arial Unicode MS"/>
                      <w:b/>
                      <w:bCs/>
                      <w:color w:val="000000"/>
                      <w:sz w:val="24"/>
                      <w:szCs w:val="24"/>
                    </w:rPr>
                    <w:t>Оцінка за національною шкалою</w:t>
                  </w:r>
                </w:p>
              </w:tc>
              <w:tc>
                <w:tcPr>
                  <w:tcW w:w="2247" w:type="pct"/>
                  <w:gridSpan w:val="2"/>
                  <w:vMerge w:val="restart"/>
                  <w:tcBorders>
                    <w:top w:val="outset" w:sz="6" w:space="0" w:color="auto"/>
                    <w:left w:val="outset" w:sz="6" w:space="0" w:color="auto"/>
                    <w:right w:val="outset" w:sz="6" w:space="0" w:color="auto"/>
                  </w:tcBorders>
                  <w:vAlign w:val="center"/>
                </w:tcPr>
                <w:p w14:paraId="7F592FE5" w14:textId="77777777" w:rsidR="000D045A" w:rsidRPr="00B40526" w:rsidRDefault="000D045A" w:rsidP="000D045A">
                  <w:pPr>
                    <w:jc w:val="center"/>
                    <w:rPr>
                      <w:rFonts w:eastAsia="Arial Unicode MS"/>
                      <w:color w:val="000000"/>
                      <w:sz w:val="24"/>
                      <w:szCs w:val="24"/>
                    </w:rPr>
                  </w:pPr>
                  <w:r w:rsidRPr="00B40526">
                    <w:rPr>
                      <w:rFonts w:eastAsia="Arial Unicode MS"/>
                      <w:b/>
                      <w:bCs/>
                      <w:color w:val="000000"/>
                      <w:sz w:val="24"/>
                      <w:szCs w:val="24"/>
                    </w:rPr>
                    <w:t>Оцінка за шкалою ECTS</w:t>
                  </w:r>
                </w:p>
              </w:tc>
            </w:tr>
            <w:tr w:rsidR="000D045A" w:rsidRPr="00B40526" w14:paraId="230A5942" w14:textId="77777777" w:rsidTr="004F2DE4">
              <w:trPr>
                <w:tblCellSpacing w:w="0" w:type="dxa"/>
              </w:trPr>
              <w:tc>
                <w:tcPr>
                  <w:tcW w:w="1378" w:type="pct"/>
                  <w:gridSpan w:val="2"/>
                  <w:vMerge/>
                  <w:tcBorders>
                    <w:top w:val="outset" w:sz="6" w:space="0" w:color="auto"/>
                    <w:left w:val="outset" w:sz="6" w:space="0" w:color="auto"/>
                    <w:bottom w:val="outset" w:sz="6" w:space="0" w:color="auto"/>
                    <w:right w:val="outset" w:sz="6" w:space="0" w:color="auto"/>
                  </w:tcBorders>
                  <w:vAlign w:val="center"/>
                  <w:hideMark/>
                </w:tcPr>
                <w:p w14:paraId="682ABB81" w14:textId="77777777" w:rsidR="000D045A" w:rsidRPr="00B40526" w:rsidRDefault="000D045A" w:rsidP="000D045A">
                  <w:pPr>
                    <w:rPr>
                      <w:rFonts w:eastAsia="Arial Unicode MS"/>
                      <w:color w:val="000000"/>
                      <w:sz w:val="24"/>
                      <w:szCs w:val="24"/>
                    </w:rPr>
                  </w:pPr>
                </w:p>
              </w:tc>
              <w:tc>
                <w:tcPr>
                  <w:tcW w:w="1374" w:type="pct"/>
                  <w:tcBorders>
                    <w:top w:val="outset" w:sz="6" w:space="0" w:color="auto"/>
                    <w:left w:val="outset" w:sz="6" w:space="0" w:color="auto"/>
                    <w:bottom w:val="outset" w:sz="6" w:space="0" w:color="auto"/>
                    <w:right w:val="outset" w:sz="6" w:space="0" w:color="auto"/>
                  </w:tcBorders>
                  <w:vAlign w:val="center"/>
                </w:tcPr>
                <w:p w14:paraId="4A682E1C" w14:textId="77777777" w:rsidR="000D045A" w:rsidRPr="00B40526" w:rsidRDefault="000D045A" w:rsidP="000D045A">
                  <w:pPr>
                    <w:jc w:val="center"/>
                    <w:rPr>
                      <w:rFonts w:eastAsia="Arial Unicode MS"/>
                      <w:color w:val="000000"/>
                      <w:sz w:val="24"/>
                      <w:szCs w:val="24"/>
                    </w:rPr>
                  </w:pPr>
                  <w:r w:rsidRPr="00B40526">
                    <w:rPr>
                      <w:rFonts w:eastAsia="Arial Unicode MS"/>
                      <w:b/>
                      <w:bCs/>
                      <w:color w:val="000000"/>
                      <w:sz w:val="24"/>
                      <w:szCs w:val="24"/>
                    </w:rPr>
                    <w:t>екзамен</w:t>
                  </w:r>
                </w:p>
              </w:tc>
              <w:tc>
                <w:tcPr>
                  <w:tcW w:w="2247" w:type="pct"/>
                  <w:gridSpan w:val="2"/>
                  <w:vMerge/>
                  <w:tcBorders>
                    <w:left w:val="outset" w:sz="6" w:space="0" w:color="auto"/>
                    <w:right w:val="outset" w:sz="6" w:space="0" w:color="auto"/>
                  </w:tcBorders>
                  <w:vAlign w:val="center"/>
                  <w:hideMark/>
                </w:tcPr>
                <w:p w14:paraId="19BDD7BE" w14:textId="77777777" w:rsidR="000D045A" w:rsidRPr="00B40526" w:rsidRDefault="000D045A" w:rsidP="000D045A">
                  <w:pPr>
                    <w:rPr>
                      <w:rFonts w:eastAsia="Arial Unicode MS"/>
                      <w:color w:val="000000"/>
                      <w:sz w:val="24"/>
                      <w:szCs w:val="24"/>
                    </w:rPr>
                  </w:pPr>
                </w:p>
              </w:tc>
            </w:tr>
            <w:tr w:rsidR="000D045A" w:rsidRPr="00B40526" w14:paraId="09A1E85B" w14:textId="77777777" w:rsidTr="004F2DE4">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5F0F0C85"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5F603876"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відмінно</w:t>
                  </w:r>
                </w:p>
              </w:tc>
              <w:tc>
                <w:tcPr>
                  <w:tcW w:w="1374" w:type="pct"/>
                  <w:tcBorders>
                    <w:top w:val="outset" w:sz="6" w:space="0" w:color="auto"/>
                    <w:left w:val="outset" w:sz="6" w:space="0" w:color="auto"/>
                    <w:right w:val="outset" w:sz="6" w:space="0" w:color="auto"/>
                  </w:tcBorders>
                  <w:vAlign w:val="center"/>
                </w:tcPr>
                <w:p w14:paraId="0962E129"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5</w:t>
                  </w:r>
                </w:p>
              </w:tc>
              <w:tc>
                <w:tcPr>
                  <w:tcW w:w="215" w:type="pct"/>
                  <w:tcBorders>
                    <w:top w:val="outset" w:sz="6" w:space="0" w:color="auto"/>
                    <w:left w:val="outset" w:sz="6" w:space="0" w:color="auto"/>
                    <w:bottom w:val="outset" w:sz="6" w:space="0" w:color="auto"/>
                    <w:right w:val="outset" w:sz="6" w:space="0" w:color="auto"/>
                  </w:tcBorders>
                  <w:vAlign w:val="center"/>
                  <w:hideMark/>
                </w:tcPr>
                <w:p w14:paraId="316490A7"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A0E1754"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відмінно</w:t>
                  </w:r>
                </w:p>
              </w:tc>
            </w:tr>
            <w:tr w:rsidR="000D045A" w:rsidRPr="00B40526" w14:paraId="5D4BD5B8" w14:textId="77777777" w:rsidTr="004F2DE4">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235BA1D5"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D5C39C1"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26205EA2"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4</w:t>
                  </w:r>
                </w:p>
              </w:tc>
              <w:tc>
                <w:tcPr>
                  <w:tcW w:w="215" w:type="pct"/>
                  <w:tcBorders>
                    <w:top w:val="outset" w:sz="6" w:space="0" w:color="auto"/>
                    <w:left w:val="outset" w:sz="6" w:space="0" w:color="auto"/>
                    <w:bottom w:val="outset" w:sz="6" w:space="0" w:color="auto"/>
                    <w:right w:val="outset" w:sz="6" w:space="0" w:color="auto"/>
                  </w:tcBorders>
                  <w:vAlign w:val="center"/>
                  <w:hideMark/>
                </w:tcPr>
                <w:p w14:paraId="42DB2533"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C2EDFC7"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добре (дуже добре)</w:t>
                  </w:r>
                </w:p>
              </w:tc>
            </w:tr>
            <w:tr w:rsidR="000D045A" w:rsidRPr="00B40526" w14:paraId="06B7D7EE" w14:textId="77777777" w:rsidTr="004F2DE4">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4152DA92"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2297EE01"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добре</w:t>
                  </w:r>
                </w:p>
              </w:tc>
              <w:tc>
                <w:tcPr>
                  <w:tcW w:w="1374" w:type="pct"/>
                  <w:tcBorders>
                    <w:left w:val="outset" w:sz="6" w:space="0" w:color="auto"/>
                    <w:right w:val="outset" w:sz="6" w:space="0" w:color="auto"/>
                  </w:tcBorders>
                  <w:vAlign w:val="center"/>
                </w:tcPr>
                <w:p w14:paraId="39926379"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4</w:t>
                  </w:r>
                </w:p>
              </w:tc>
              <w:tc>
                <w:tcPr>
                  <w:tcW w:w="215" w:type="pct"/>
                  <w:tcBorders>
                    <w:top w:val="outset" w:sz="6" w:space="0" w:color="auto"/>
                    <w:left w:val="outset" w:sz="6" w:space="0" w:color="auto"/>
                    <w:bottom w:val="outset" w:sz="6" w:space="0" w:color="auto"/>
                    <w:right w:val="outset" w:sz="6" w:space="0" w:color="auto"/>
                  </w:tcBorders>
                  <w:vAlign w:val="center"/>
                  <w:hideMark/>
                </w:tcPr>
                <w:p w14:paraId="3FFEDAE5"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F20570A"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 xml:space="preserve">добре </w:t>
                  </w:r>
                </w:p>
              </w:tc>
            </w:tr>
            <w:tr w:rsidR="000D045A" w:rsidRPr="00B40526" w14:paraId="0B6CFCF5" w14:textId="77777777" w:rsidTr="004F2DE4">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55E368E7"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103C3C8A"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right w:val="outset" w:sz="6" w:space="0" w:color="auto"/>
                  </w:tcBorders>
                  <w:vAlign w:val="center"/>
                </w:tcPr>
                <w:p w14:paraId="71EB2CB5"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3</w:t>
                  </w:r>
                </w:p>
              </w:tc>
              <w:tc>
                <w:tcPr>
                  <w:tcW w:w="215" w:type="pct"/>
                  <w:tcBorders>
                    <w:top w:val="outset" w:sz="6" w:space="0" w:color="auto"/>
                    <w:left w:val="outset" w:sz="6" w:space="0" w:color="auto"/>
                    <w:bottom w:val="outset" w:sz="6" w:space="0" w:color="auto"/>
                    <w:right w:val="outset" w:sz="6" w:space="0" w:color="auto"/>
                  </w:tcBorders>
                  <w:vAlign w:val="center"/>
                  <w:hideMark/>
                </w:tcPr>
                <w:p w14:paraId="661F0CE5"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03E91D2"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 xml:space="preserve">задовільно </w:t>
                  </w:r>
                </w:p>
              </w:tc>
            </w:tr>
            <w:tr w:rsidR="000D045A" w:rsidRPr="00B40526" w14:paraId="3F8DFDFD" w14:textId="77777777" w:rsidTr="004F2DE4">
              <w:trPr>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6F310A68"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47693BF4"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задовільно</w:t>
                  </w:r>
                </w:p>
              </w:tc>
              <w:tc>
                <w:tcPr>
                  <w:tcW w:w="1374" w:type="pct"/>
                  <w:tcBorders>
                    <w:left w:val="outset" w:sz="6" w:space="0" w:color="auto"/>
                    <w:bottom w:val="outset" w:sz="6" w:space="0" w:color="auto"/>
                    <w:right w:val="outset" w:sz="6" w:space="0" w:color="auto"/>
                  </w:tcBorders>
                  <w:vAlign w:val="center"/>
                </w:tcPr>
                <w:p w14:paraId="2B2DE95E"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3</w:t>
                  </w:r>
                </w:p>
              </w:tc>
              <w:tc>
                <w:tcPr>
                  <w:tcW w:w="215" w:type="pct"/>
                  <w:tcBorders>
                    <w:top w:val="outset" w:sz="6" w:space="0" w:color="auto"/>
                    <w:left w:val="outset" w:sz="6" w:space="0" w:color="auto"/>
                    <w:bottom w:val="outset" w:sz="6" w:space="0" w:color="auto"/>
                    <w:right w:val="outset" w:sz="6" w:space="0" w:color="auto"/>
                  </w:tcBorders>
                  <w:vAlign w:val="center"/>
                  <w:hideMark/>
                </w:tcPr>
                <w:p w14:paraId="1B5E79F1"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278CE46"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 xml:space="preserve">задовільно (достатньо) </w:t>
                  </w:r>
                </w:p>
              </w:tc>
            </w:tr>
            <w:tr w:rsidR="000D045A" w:rsidRPr="00B40526" w14:paraId="0630E286" w14:textId="77777777" w:rsidTr="004F2DE4">
              <w:trPr>
                <w:trHeight w:val="468"/>
                <w:tblCellSpacing w:w="0" w:type="dxa"/>
              </w:trPr>
              <w:tc>
                <w:tcPr>
                  <w:tcW w:w="527" w:type="pct"/>
                  <w:tcBorders>
                    <w:top w:val="outset" w:sz="6" w:space="0" w:color="auto"/>
                    <w:left w:val="outset" w:sz="6" w:space="0" w:color="auto"/>
                    <w:bottom w:val="outset" w:sz="6" w:space="0" w:color="auto"/>
                    <w:right w:val="outset" w:sz="6" w:space="0" w:color="auto"/>
                  </w:tcBorders>
                  <w:vAlign w:val="center"/>
                  <w:hideMark/>
                </w:tcPr>
                <w:p w14:paraId="4555B358"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3CE080C"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right w:val="outset" w:sz="6" w:space="0" w:color="auto"/>
                  </w:tcBorders>
                  <w:vAlign w:val="center"/>
                  <w:hideMark/>
                </w:tcPr>
                <w:p w14:paraId="12175601"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2</w:t>
                  </w:r>
                </w:p>
              </w:tc>
              <w:tc>
                <w:tcPr>
                  <w:tcW w:w="215" w:type="pct"/>
                  <w:tcBorders>
                    <w:top w:val="outset" w:sz="6" w:space="0" w:color="auto"/>
                    <w:left w:val="outset" w:sz="6" w:space="0" w:color="auto"/>
                    <w:bottom w:val="outset" w:sz="6" w:space="0" w:color="auto"/>
                    <w:right w:val="outset" w:sz="6" w:space="0" w:color="auto"/>
                  </w:tcBorders>
                  <w:vAlign w:val="center"/>
                  <w:hideMark/>
                </w:tcPr>
                <w:p w14:paraId="244B2D32"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73119FEB"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незадовільно з можливістю повторного складання</w:t>
                  </w:r>
                </w:p>
              </w:tc>
            </w:tr>
            <w:tr w:rsidR="000D045A" w:rsidRPr="00B40526" w14:paraId="205984E9" w14:textId="77777777" w:rsidTr="004F2DE4">
              <w:trPr>
                <w:trHeight w:val="468"/>
                <w:tblCellSpacing w:w="0" w:type="dxa"/>
              </w:trPr>
              <w:tc>
                <w:tcPr>
                  <w:tcW w:w="527" w:type="pct"/>
                  <w:tcBorders>
                    <w:top w:val="outset" w:sz="6" w:space="0" w:color="auto"/>
                    <w:left w:val="outset" w:sz="6" w:space="0" w:color="auto"/>
                    <w:bottom w:val="outset" w:sz="6" w:space="0" w:color="auto"/>
                    <w:right w:val="outset" w:sz="6" w:space="0" w:color="auto"/>
                  </w:tcBorders>
                  <w:vAlign w:val="center"/>
                </w:tcPr>
                <w:p w14:paraId="1C6EF4BD"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67AFCA21" w14:textId="77777777" w:rsidR="000D045A" w:rsidRPr="00B40526" w:rsidRDefault="000D045A" w:rsidP="000D045A">
                  <w:pPr>
                    <w:jc w:val="center"/>
                    <w:rPr>
                      <w:rFonts w:eastAsia="Arial Unicode MS"/>
                      <w:iCs/>
                      <w:color w:val="000000"/>
                      <w:sz w:val="24"/>
                      <w:szCs w:val="24"/>
                    </w:rPr>
                  </w:pPr>
                  <w:r w:rsidRPr="00B40526">
                    <w:rPr>
                      <w:rFonts w:eastAsia="Arial Unicode MS"/>
                      <w:i/>
                      <w:color w:val="000000"/>
                      <w:sz w:val="24"/>
                      <w:szCs w:val="24"/>
                    </w:rPr>
                    <w:t>незадовільно</w:t>
                  </w:r>
                </w:p>
              </w:tc>
              <w:tc>
                <w:tcPr>
                  <w:tcW w:w="1374" w:type="pct"/>
                  <w:tcBorders>
                    <w:top w:val="outset" w:sz="6" w:space="0" w:color="auto"/>
                    <w:left w:val="outset" w:sz="6" w:space="0" w:color="auto"/>
                    <w:bottom w:val="outset" w:sz="6" w:space="0" w:color="auto"/>
                    <w:right w:val="outset" w:sz="6" w:space="0" w:color="auto"/>
                  </w:tcBorders>
                  <w:vAlign w:val="center"/>
                </w:tcPr>
                <w:p w14:paraId="5DEA3B2A"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2</w:t>
                  </w:r>
                </w:p>
              </w:tc>
              <w:tc>
                <w:tcPr>
                  <w:tcW w:w="215" w:type="pct"/>
                  <w:tcBorders>
                    <w:top w:val="outset" w:sz="6" w:space="0" w:color="auto"/>
                    <w:left w:val="outset" w:sz="6" w:space="0" w:color="auto"/>
                    <w:bottom w:val="outset" w:sz="6" w:space="0" w:color="auto"/>
                    <w:right w:val="outset" w:sz="6" w:space="0" w:color="auto"/>
                  </w:tcBorders>
                  <w:vAlign w:val="center"/>
                </w:tcPr>
                <w:p w14:paraId="7DEC98AA" w14:textId="77777777" w:rsidR="000D045A" w:rsidRPr="00B40526" w:rsidRDefault="000D045A" w:rsidP="000D045A">
                  <w:pPr>
                    <w:jc w:val="center"/>
                    <w:rPr>
                      <w:rFonts w:eastAsia="Arial Unicode MS"/>
                      <w:b/>
                      <w:color w:val="000000"/>
                      <w:sz w:val="24"/>
                      <w:szCs w:val="24"/>
                    </w:rPr>
                  </w:pPr>
                  <w:r w:rsidRPr="00B40526">
                    <w:rPr>
                      <w:rFonts w:eastAsia="Arial Unicode MS"/>
                      <w:b/>
                      <w:color w:val="000000"/>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78A9ACDD" w14:textId="77777777" w:rsidR="000D045A" w:rsidRPr="00B40526" w:rsidRDefault="000D045A" w:rsidP="000D045A">
                  <w:pPr>
                    <w:jc w:val="center"/>
                    <w:rPr>
                      <w:rFonts w:eastAsia="Arial Unicode MS"/>
                      <w:i/>
                      <w:color w:val="000000"/>
                      <w:sz w:val="24"/>
                      <w:szCs w:val="24"/>
                    </w:rPr>
                  </w:pPr>
                  <w:r w:rsidRPr="00B40526">
                    <w:rPr>
                      <w:rFonts w:eastAsia="Arial Unicode MS"/>
                      <w:i/>
                      <w:color w:val="000000"/>
                      <w:sz w:val="24"/>
                      <w:szCs w:val="24"/>
                    </w:rPr>
                    <w:t>незадовільно з обов’язковим повторним вивченням дисципліни</w:t>
                  </w:r>
                </w:p>
              </w:tc>
            </w:tr>
          </w:tbl>
          <w:p w14:paraId="254CA468" w14:textId="77777777" w:rsidR="000D045A" w:rsidRDefault="000D045A" w:rsidP="000D045A">
            <w:pPr>
              <w:pStyle w:val="a3"/>
              <w:rPr>
                <w:b/>
              </w:rPr>
            </w:pPr>
          </w:p>
          <w:p w14:paraId="7FDB4AD1" w14:textId="77777777" w:rsidR="000D045A" w:rsidRDefault="000D045A" w:rsidP="000D045A">
            <w:pPr>
              <w:ind w:firstLine="284"/>
              <w:jc w:val="center"/>
              <w:rPr>
                <w:b/>
                <w:sz w:val="24"/>
              </w:rPr>
            </w:pPr>
          </w:p>
          <w:p w14:paraId="084BE162" w14:textId="7F411BFA" w:rsidR="000D045A" w:rsidRDefault="000D045A" w:rsidP="000D045A">
            <w:pPr>
              <w:ind w:firstLine="284"/>
              <w:jc w:val="center"/>
              <w:rPr>
                <w:b/>
                <w:sz w:val="24"/>
              </w:rPr>
            </w:pPr>
            <w:r>
              <w:rPr>
                <w:b/>
                <w:sz w:val="24"/>
              </w:rPr>
              <w:t xml:space="preserve">Політика </w:t>
            </w:r>
            <w:r>
              <w:rPr>
                <w:b/>
                <w:spacing w:val="-2"/>
                <w:sz w:val="24"/>
              </w:rPr>
              <w:t>курсу:</w:t>
            </w:r>
          </w:p>
          <w:p w14:paraId="62121789" w14:textId="77777777" w:rsidR="000D045A" w:rsidRDefault="000D045A" w:rsidP="000D045A">
            <w:pPr>
              <w:pStyle w:val="2"/>
              <w:ind w:firstLine="284"/>
              <w:jc w:val="center"/>
            </w:pPr>
            <w:r>
              <w:t xml:space="preserve">Політика дотримання академічної </w:t>
            </w:r>
            <w:r>
              <w:rPr>
                <w:spacing w:val="-2"/>
              </w:rPr>
              <w:t>доброчесності</w:t>
            </w:r>
          </w:p>
          <w:p w14:paraId="6B1DBFAE" w14:textId="77777777" w:rsidR="000D045A" w:rsidRDefault="000D045A" w:rsidP="000D045A">
            <w:pPr>
              <w:pStyle w:val="a3"/>
              <w:tabs>
                <w:tab w:val="left" w:pos="8884"/>
              </w:tabs>
              <w:ind w:firstLine="284"/>
              <w:jc w:val="both"/>
            </w:pPr>
            <w:r>
              <w:t>Викладання навчальної дисципліни ґрунтується на засадах академічної доброчесності. Порушеннями академічної доброчесності вважаються:академічний плагіат, фабрикація, фальсифікація, списування. Запорушення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6F4F590A" w14:textId="77777777" w:rsidR="000D045A" w:rsidRDefault="000D045A" w:rsidP="000D045A">
            <w:pPr>
              <w:pStyle w:val="2"/>
              <w:ind w:firstLine="284"/>
            </w:pPr>
            <w:r>
              <w:t xml:space="preserve">Комунікаційна </w:t>
            </w:r>
            <w:r>
              <w:rPr>
                <w:spacing w:val="-2"/>
              </w:rPr>
              <w:t>політика</w:t>
            </w:r>
          </w:p>
          <w:p w14:paraId="5217C4F3" w14:textId="564799DA" w:rsidR="000D045A" w:rsidRDefault="000D045A" w:rsidP="000D045A">
            <w:pPr>
              <w:pStyle w:val="a3"/>
              <w:tabs>
                <w:tab w:val="left" w:pos="8884"/>
              </w:tabs>
              <w:ind w:firstLine="284"/>
              <w:jc w:val="both"/>
            </w:pPr>
            <w:r>
              <w:t>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Viber-групі, у розділі сповіщень на платформі Moodle. Протягом тижнів самостійної роботи обов’язком здобувача освіти є робота з дистанційним курсом «Основи психологі</w:t>
            </w:r>
            <w:r w:rsidR="004F1201">
              <w:t>ч</w:t>
            </w:r>
            <w:r>
              <w:t>ної корекції». Усі письмові запитання до викладачів стосовно курсу мають надсилатися на університетську електронну пошту кафедри.</w:t>
            </w:r>
          </w:p>
          <w:p w14:paraId="74EB82E7" w14:textId="77777777" w:rsidR="000D045A" w:rsidRDefault="000D045A" w:rsidP="000D045A">
            <w:pPr>
              <w:pStyle w:val="2"/>
              <w:ind w:firstLine="284"/>
              <w:jc w:val="both"/>
            </w:pPr>
            <w:r>
              <w:t xml:space="preserve">Політика щодо пропусків </w:t>
            </w:r>
            <w:r>
              <w:rPr>
                <w:spacing w:val="-2"/>
              </w:rPr>
              <w:t>занять</w:t>
            </w:r>
          </w:p>
          <w:p w14:paraId="0A09D5F3" w14:textId="77777777" w:rsidR="000D045A" w:rsidRDefault="000D045A" w:rsidP="000D045A">
            <w:pPr>
              <w:pStyle w:val="a3"/>
              <w:ind w:firstLine="284"/>
              <w:jc w:val="both"/>
            </w:pPr>
            <w: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366192D6" w14:textId="77777777" w:rsidR="000D045A" w:rsidRDefault="000D045A" w:rsidP="000D045A">
            <w:pPr>
              <w:ind w:firstLine="284"/>
              <w:rPr>
                <w:sz w:val="24"/>
              </w:rPr>
            </w:pPr>
            <w:r>
              <w:rPr>
                <w:b/>
                <w:i/>
                <w:sz w:val="24"/>
              </w:rPr>
              <w:t xml:space="preserve">Політика щодо виконання навчальних завдань пізніше встановленого терміну </w:t>
            </w:r>
            <w:r w:rsidRPr="005E06D9">
              <w:rPr>
                <w:sz w:val="24"/>
                <w:szCs w:val="24"/>
              </w:rPr>
              <w:t>Здобувачі</w:t>
            </w:r>
            <w:r>
              <w:rPr>
                <w:sz w:val="24"/>
                <w:szCs w:val="24"/>
              </w:rPr>
              <w:t xml:space="preserve"> </w:t>
            </w:r>
            <w:r w:rsidRPr="005E06D9">
              <w:rPr>
                <w:sz w:val="24"/>
                <w:szCs w:val="24"/>
              </w:rPr>
              <w:t>освіти</w:t>
            </w:r>
            <w:r>
              <w:rPr>
                <w:sz w:val="24"/>
                <w:szCs w:val="24"/>
              </w:rPr>
              <w:t xml:space="preserve"> </w:t>
            </w:r>
            <w:r w:rsidRPr="005E06D9">
              <w:rPr>
                <w:sz w:val="24"/>
                <w:szCs w:val="24"/>
              </w:rPr>
              <w:t>мають</w:t>
            </w:r>
            <w:r>
              <w:rPr>
                <w:sz w:val="24"/>
                <w:szCs w:val="24"/>
              </w:rPr>
              <w:t xml:space="preserve"> </w:t>
            </w:r>
            <w:r w:rsidRPr="005E06D9">
              <w:rPr>
                <w:sz w:val="24"/>
                <w:szCs w:val="24"/>
              </w:rPr>
              <w:t>виконувати</w:t>
            </w:r>
            <w:r>
              <w:rPr>
                <w:sz w:val="24"/>
                <w:szCs w:val="24"/>
              </w:rPr>
              <w:t xml:space="preserve"> </w:t>
            </w:r>
            <w:r w:rsidRPr="005E06D9">
              <w:rPr>
                <w:sz w:val="24"/>
                <w:szCs w:val="24"/>
              </w:rPr>
              <w:t>всі</w:t>
            </w:r>
            <w:r>
              <w:rPr>
                <w:sz w:val="24"/>
                <w:szCs w:val="24"/>
              </w:rPr>
              <w:t xml:space="preserve"> </w:t>
            </w:r>
            <w:r w:rsidRPr="005E06D9">
              <w:rPr>
                <w:sz w:val="24"/>
                <w:szCs w:val="24"/>
              </w:rPr>
              <w:t>навчальні</w:t>
            </w:r>
            <w:r>
              <w:rPr>
                <w:sz w:val="24"/>
                <w:szCs w:val="24"/>
              </w:rPr>
              <w:t xml:space="preserve"> </w:t>
            </w:r>
            <w:r w:rsidRPr="005E06D9">
              <w:rPr>
                <w:sz w:val="24"/>
                <w:szCs w:val="24"/>
              </w:rPr>
              <w:t>завдання</w:t>
            </w:r>
            <w:r>
              <w:rPr>
                <w:sz w:val="24"/>
                <w:szCs w:val="24"/>
              </w:rPr>
              <w:t xml:space="preserve"> </w:t>
            </w:r>
            <w:r w:rsidRPr="005E06D9">
              <w:rPr>
                <w:sz w:val="24"/>
                <w:szCs w:val="24"/>
              </w:rPr>
              <w:t>у</w:t>
            </w:r>
            <w:r>
              <w:rPr>
                <w:sz w:val="24"/>
                <w:szCs w:val="24"/>
              </w:rPr>
              <w:t xml:space="preserve"> </w:t>
            </w:r>
            <w:r w:rsidRPr="005E06D9">
              <w:rPr>
                <w:sz w:val="24"/>
                <w:szCs w:val="24"/>
              </w:rPr>
              <w:t>встановлені</w:t>
            </w:r>
            <w:r>
              <w:rPr>
                <w:sz w:val="24"/>
                <w:szCs w:val="24"/>
              </w:rPr>
              <w:t xml:space="preserve"> </w:t>
            </w:r>
            <w:r w:rsidRPr="005E06D9">
              <w:rPr>
                <w:sz w:val="24"/>
                <w:szCs w:val="24"/>
              </w:rPr>
              <w:t>терміни.</w:t>
            </w:r>
            <w:r>
              <w:rPr>
                <w:sz w:val="24"/>
                <w:szCs w:val="24"/>
              </w:rPr>
              <w:t xml:space="preserve"> </w:t>
            </w:r>
            <w:r w:rsidRPr="005E06D9">
              <w:rPr>
                <w:sz w:val="24"/>
                <w:szCs w:val="24"/>
              </w:rPr>
              <w:t xml:space="preserve">Здобувач освіти, </w:t>
            </w:r>
            <w:r>
              <w:rPr>
                <w:sz w:val="24"/>
                <w:szCs w:val="24"/>
              </w:rPr>
              <w:t xml:space="preserve"> </w:t>
            </w:r>
            <w:r w:rsidRPr="005E06D9">
              <w:rPr>
                <w:sz w:val="24"/>
                <w:szCs w:val="24"/>
              </w:rPr>
              <w:t>який</w:t>
            </w:r>
            <w:r>
              <w:rPr>
                <w:sz w:val="24"/>
                <w:szCs w:val="24"/>
              </w:rPr>
              <w:t xml:space="preserve"> </w:t>
            </w:r>
            <w:r w:rsidRPr="005E06D9">
              <w:rPr>
                <w:sz w:val="24"/>
                <w:szCs w:val="24"/>
              </w:rPr>
              <w:t>невиконавту чи</w:t>
            </w:r>
            <w:r>
              <w:rPr>
                <w:sz w:val="24"/>
                <w:szCs w:val="24"/>
              </w:rPr>
              <w:t xml:space="preserve"> </w:t>
            </w:r>
            <w:r w:rsidRPr="005E06D9">
              <w:rPr>
                <w:sz w:val="24"/>
                <w:szCs w:val="24"/>
              </w:rPr>
              <w:t>іншу</w:t>
            </w:r>
            <w:r>
              <w:rPr>
                <w:sz w:val="24"/>
                <w:szCs w:val="24"/>
              </w:rPr>
              <w:t xml:space="preserve"> </w:t>
            </w:r>
            <w:r w:rsidRPr="005E06D9">
              <w:rPr>
                <w:sz w:val="24"/>
                <w:szCs w:val="24"/>
              </w:rPr>
              <w:t>кількість</w:t>
            </w:r>
            <w:r>
              <w:rPr>
                <w:sz w:val="24"/>
                <w:szCs w:val="24"/>
              </w:rPr>
              <w:t xml:space="preserve"> </w:t>
            </w:r>
            <w:r w:rsidRPr="005E06D9">
              <w:rPr>
                <w:sz w:val="24"/>
                <w:szCs w:val="24"/>
              </w:rPr>
              <w:t>навчальних завдань</w:t>
            </w:r>
            <w:r>
              <w:rPr>
                <w:sz w:val="24"/>
                <w:szCs w:val="24"/>
              </w:rPr>
              <w:t xml:space="preserve"> </w:t>
            </w:r>
            <w:r w:rsidRPr="005E06D9">
              <w:rPr>
                <w:sz w:val="24"/>
                <w:szCs w:val="24"/>
              </w:rPr>
              <w:t>вчасно й хоче</w:t>
            </w:r>
            <w:r>
              <w:rPr>
                <w:sz w:val="24"/>
                <w:szCs w:val="24"/>
              </w:rPr>
              <w:t xml:space="preserve"> </w:t>
            </w:r>
            <w:r w:rsidRPr="005E06D9">
              <w:rPr>
                <w:sz w:val="24"/>
                <w:szCs w:val="24"/>
              </w:rPr>
              <w:t>надолужити прогаяне, може звернутися по допомогу до викладача</w:t>
            </w:r>
            <w:r>
              <w:rPr>
                <w:sz w:val="24"/>
              </w:rPr>
              <w:t>.</w:t>
            </w:r>
          </w:p>
          <w:p w14:paraId="584AE120" w14:textId="77777777" w:rsidR="000D045A" w:rsidRDefault="000D045A" w:rsidP="000D045A">
            <w:pPr>
              <w:pStyle w:val="2"/>
              <w:ind w:firstLine="284"/>
              <w:jc w:val="center"/>
            </w:pPr>
            <w:r>
              <w:t xml:space="preserve">Політика щодо оскарження </w:t>
            </w:r>
            <w:r>
              <w:rPr>
                <w:spacing w:val="-2"/>
              </w:rPr>
              <w:t>оцінювання</w:t>
            </w:r>
          </w:p>
          <w:p w14:paraId="4BAB6A1B" w14:textId="77777777" w:rsidR="000D045A" w:rsidRDefault="000D045A" w:rsidP="000D045A">
            <w:pPr>
              <w:pStyle w:val="a3"/>
              <w:ind w:firstLine="284"/>
            </w:pPr>
            <w:r>
              <w:t>Якщо здобувач освіти незгоден із оцінюванням його знань, він може оскаржити виставлену викладачем оцінку в установленому порядку.</w:t>
            </w:r>
          </w:p>
          <w:p w14:paraId="0A1273B7" w14:textId="77777777" w:rsidR="000D045A" w:rsidRDefault="000D045A" w:rsidP="000D045A">
            <w:pPr>
              <w:pStyle w:val="2"/>
              <w:ind w:firstLine="284"/>
              <w:jc w:val="center"/>
            </w:pPr>
            <w:r>
              <w:rPr>
                <w:spacing w:val="-2"/>
              </w:rPr>
              <w:t>Бонуси</w:t>
            </w:r>
          </w:p>
          <w:p w14:paraId="202AE9EE" w14:textId="33BF85FA" w:rsidR="000D045A" w:rsidRDefault="000D045A" w:rsidP="000D045A">
            <w:pPr>
              <w:pStyle w:val="a3"/>
              <w:ind w:firstLine="284"/>
              <w:jc w:val="both"/>
            </w:pPr>
            <w: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72F2A414" w14:textId="0F3835E1" w:rsidR="00937BE8" w:rsidRDefault="0039379B" w:rsidP="003977B4">
      <w:pPr>
        <w:rPr>
          <w:sz w:val="2"/>
          <w:szCs w:val="2"/>
        </w:rPr>
      </w:pPr>
      <w:r>
        <w:rPr>
          <w:noProof/>
          <w:sz w:val="2"/>
          <w:szCs w:val="2"/>
        </w:rPr>
        <w:lastRenderedPageBreak/>
        <mc:AlternateContent>
          <mc:Choice Requires="wps">
            <w:drawing>
              <wp:anchor distT="0" distB="0" distL="114300" distR="114300" simplePos="0" relativeHeight="15729664" behindDoc="0" locked="0" layoutInCell="1" allowOverlap="1" wp14:anchorId="490921D8" wp14:editId="44B5D84F">
                <wp:simplePos x="0" y="0"/>
                <wp:positionH relativeFrom="page">
                  <wp:posOffset>1114425</wp:posOffset>
                </wp:positionH>
                <wp:positionV relativeFrom="page">
                  <wp:posOffset>7757160</wp:posOffset>
                </wp:positionV>
                <wp:extent cx="5848985" cy="608330"/>
                <wp:effectExtent l="0" t="0" r="0" b="0"/>
                <wp:wrapNone/>
                <wp:docPr id="4"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48985" cy="608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56F809" w14:textId="77777777" w:rsidR="00937BE8" w:rsidRDefault="00937BE8">
                            <w:pPr>
                              <w:pStyle w:val="a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0921D8" id="_x0000_t202" coordsize="21600,21600" o:spt="202" path="m,l,21600r21600,l21600,xe">
                <v:stroke joinstyle="miter"/>
                <v:path gradientshapeok="t" o:connecttype="rect"/>
              </v:shapetype>
              <v:shape id="docshape1" o:spid="_x0000_s1026" type="#_x0000_t202" style="position:absolute;margin-left:87.75pt;margin-top:610.8pt;width:460.55pt;height:47.9pt;z-index:15729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" filled="f" stroked="f">
                <v:textbox inset="0,0,0,0">
                  <w:txbxContent>
                    <w:p w14:paraId="6B56F809" w14:textId="77777777" w:rsidR="00937BE8" w:rsidRDefault="00937BE8">
                      <w:pPr>
                        <w:pStyle w:val="a3"/>
                      </w:pPr>
                    </w:p>
                  </w:txbxContent>
                </v:textbox>
                <w10:wrap anchorx="page" anchory="page"/>
              </v:shape>
            </w:pict>
          </mc:Fallback>
        </mc:AlternateContent>
      </w:r>
    </w:p>
    <w:p w14:paraId="7E89F799" w14:textId="66418CEC" w:rsidR="00937BE8" w:rsidRDefault="0039379B" w:rsidP="003977B4">
      <w:pPr>
        <w:jc w:val="center"/>
      </w:pPr>
      <w:r>
        <w:rPr>
          <w:b/>
          <w:noProof/>
          <w:sz w:val="24"/>
        </w:rPr>
        <mc:AlternateContent>
          <mc:Choice Requires="wps">
            <w:drawing>
              <wp:anchor distT="0" distB="0" distL="114300" distR="114300" simplePos="0" relativeHeight="487219200" behindDoc="1" locked="0" layoutInCell="1" allowOverlap="1" wp14:anchorId="7E642BF0" wp14:editId="6E7A55FC">
                <wp:simplePos x="0" y="0"/>
                <wp:positionH relativeFrom="page">
                  <wp:posOffset>1080770</wp:posOffset>
                </wp:positionH>
                <wp:positionV relativeFrom="page">
                  <wp:posOffset>719455</wp:posOffset>
                </wp:positionV>
                <wp:extent cx="6137275" cy="8976360"/>
                <wp:effectExtent l="0" t="0" r="0" b="0"/>
                <wp:wrapNone/>
                <wp:docPr id="3" name="docshape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37275" cy="8976360"/>
                        </a:xfrm>
                        <a:custGeom>
                          <a:avLst/>
                          <a:gdLst>
                            <a:gd name="T0" fmla="+- 0 11366 1702"/>
                            <a:gd name="T1" fmla="*/ T0 w 9665"/>
                            <a:gd name="T2" fmla="+- 0 15259 1133"/>
                            <a:gd name="T3" fmla="*/ 15259 h 14136"/>
                            <a:gd name="T4" fmla="+- 0 11357 1702"/>
                            <a:gd name="T5" fmla="*/ T4 w 9665"/>
                            <a:gd name="T6" fmla="+- 0 15259 1133"/>
                            <a:gd name="T7" fmla="*/ 15259 h 14136"/>
                            <a:gd name="T8" fmla="+- 0 11357 1702"/>
                            <a:gd name="T9" fmla="*/ T8 w 9665"/>
                            <a:gd name="T10" fmla="+- 0 15259 1133"/>
                            <a:gd name="T11" fmla="*/ 15259 h 14136"/>
                            <a:gd name="T12" fmla="+- 0 1712 1702"/>
                            <a:gd name="T13" fmla="*/ T12 w 9665"/>
                            <a:gd name="T14" fmla="+- 0 15259 1133"/>
                            <a:gd name="T15" fmla="*/ 15259 h 14136"/>
                            <a:gd name="T16" fmla="+- 0 1702 1702"/>
                            <a:gd name="T17" fmla="*/ T16 w 9665"/>
                            <a:gd name="T18" fmla="+- 0 15259 1133"/>
                            <a:gd name="T19" fmla="*/ 15259 h 14136"/>
                            <a:gd name="T20" fmla="+- 0 1702 1702"/>
                            <a:gd name="T21" fmla="*/ T20 w 9665"/>
                            <a:gd name="T22" fmla="+- 0 15269 1133"/>
                            <a:gd name="T23" fmla="*/ 15269 h 14136"/>
                            <a:gd name="T24" fmla="+- 0 1712 1702"/>
                            <a:gd name="T25" fmla="*/ T24 w 9665"/>
                            <a:gd name="T26" fmla="+- 0 15269 1133"/>
                            <a:gd name="T27" fmla="*/ 15269 h 14136"/>
                            <a:gd name="T28" fmla="+- 0 11357 1702"/>
                            <a:gd name="T29" fmla="*/ T28 w 9665"/>
                            <a:gd name="T30" fmla="+- 0 15269 1133"/>
                            <a:gd name="T31" fmla="*/ 15269 h 14136"/>
                            <a:gd name="T32" fmla="+- 0 11357 1702"/>
                            <a:gd name="T33" fmla="*/ T32 w 9665"/>
                            <a:gd name="T34" fmla="+- 0 15269 1133"/>
                            <a:gd name="T35" fmla="*/ 15269 h 14136"/>
                            <a:gd name="T36" fmla="+- 0 11366 1702"/>
                            <a:gd name="T37" fmla="*/ T36 w 9665"/>
                            <a:gd name="T38" fmla="+- 0 15269 1133"/>
                            <a:gd name="T39" fmla="*/ 15269 h 14136"/>
                            <a:gd name="T40" fmla="+- 0 11366 1702"/>
                            <a:gd name="T41" fmla="*/ T40 w 9665"/>
                            <a:gd name="T42" fmla="+- 0 15259 1133"/>
                            <a:gd name="T43" fmla="*/ 15259 h 14136"/>
                            <a:gd name="T44" fmla="+- 0 11366 1702"/>
                            <a:gd name="T45" fmla="*/ T44 w 9665"/>
                            <a:gd name="T46" fmla="+- 0 1133 1133"/>
                            <a:gd name="T47" fmla="*/ 1133 h 14136"/>
                            <a:gd name="T48" fmla="+- 0 11357 1702"/>
                            <a:gd name="T49" fmla="*/ T48 w 9665"/>
                            <a:gd name="T50" fmla="+- 0 1133 1133"/>
                            <a:gd name="T51" fmla="*/ 1133 h 14136"/>
                            <a:gd name="T52" fmla="+- 0 11357 1702"/>
                            <a:gd name="T53" fmla="*/ T52 w 9665"/>
                            <a:gd name="T54" fmla="+- 0 1133 1133"/>
                            <a:gd name="T55" fmla="*/ 1133 h 14136"/>
                            <a:gd name="T56" fmla="+- 0 11357 1702"/>
                            <a:gd name="T57" fmla="*/ T56 w 9665"/>
                            <a:gd name="T58" fmla="+- 0 1142 1133"/>
                            <a:gd name="T59" fmla="*/ 1142 h 14136"/>
                            <a:gd name="T60" fmla="+- 0 11357 1702"/>
                            <a:gd name="T61" fmla="*/ T60 w 9665"/>
                            <a:gd name="T62" fmla="+- 0 5588 1133"/>
                            <a:gd name="T63" fmla="*/ 5588 h 14136"/>
                            <a:gd name="T64" fmla="+- 0 1712 1702"/>
                            <a:gd name="T65" fmla="*/ T64 w 9665"/>
                            <a:gd name="T66" fmla="+- 0 5588 1133"/>
                            <a:gd name="T67" fmla="*/ 5588 h 14136"/>
                            <a:gd name="T68" fmla="+- 0 1712 1702"/>
                            <a:gd name="T69" fmla="*/ T68 w 9665"/>
                            <a:gd name="T70" fmla="+- 0 1142 1133"/>
                            <a:gd name="T71" fmla="*/ 1142 h 14136"/>
                            <a:gd name="T72" fmla="+- 0 11357 1702"/>
                            <a:gd name="T73" fmla="*/ T72 w 9665"/>
                            <a:gd name="T74" fmla="+- 0 1142 1133"/>
                            <a:gd name="T75" fmla="*/ 1142 h 14136"/>
                            <a:gd name="T76" fmla="+- 0 11357 1702"/>
                            <a:gd name="T77" fmla="*/ T76 w 9665"/>
                            <a:gd name="T78" fmla="+- 0 1133 1133"/>
                            <a:gd name="T79" fmla="*/ 1133 h 14136"/>
                            <a:gd name="T80" fmla="+- 0 1712 1702"/>
                            <a:gd name="T81" fmla="*/ T80 w 9665"/>
                            <a:gd name="T82" fmla="+- 0 1133 1133"/>
                            <a:gd name="T83" fmla="*/ 1133 h 14136"/>
                            <a:gd name="T84" fmla="+- 0 1702 1702"/>
                            <a:gd name="T85" fmla="*/ T84 w 9665"/>
                            <a:gd name="T86" fmla="+- 0 1133 1133"/>
                            <a:gd name="T87" fmla="*/ 1133 h 14136"/>
                            <a:gd name="T88" fmla="+- 0 1702 1702"/>
                            <a:gd name="T89" fmla="*/ T88 w 9665"/>
                            <a:gd name="T90" fmla="+- 0 1142 1133"/>
                            <a:gd name="T91" fmla="*/ 1142 h 14136"/>
                            <a:gd name="T92" fmla="+- 0 1702 1702"/>
                            <a:gd name="T93" fmla="*/ T92 w 9665"/>
                            <a:gd name="T94" fmla="+- 0 5588 1133"/>
                            <a:gd name="T95" fmla="*/ 5588 h 14136"/>
                            <a:gd name="T96" fmla="+- 0 1702 1702"/>
                            <a:gd name="T97" fmla="*/ T96 w 9665"/>
                            <a:gd name="T98" fmla="+- 0 5598 1133"/>
                            <a:gd name="T99" fmla="*/ 5598 h 14136"/>
                            <a:gd name="T100" fmla="+- 0 1702 1702"/>
                            <a:gd name="T101" fmla="*/ T100 w 9665"/>
                            <a:gd name="T102" fmla="+- 0 15259 1133"/>
                            <a:gd name="T103" fmla="*/ 15259 h 14136"/>
                            <a:gd name="T104" fmla="+- 0 1712 1702"/>
                            <a:gd name="T105" fmla="*/ T104 w 9665"/>
                            <a:gd name="T106" fmla="+- 0 15259 1133"/>
                            <a:gd name="T107" fmla="*/ 15259 h 14136"/>
                            <a:gd name="T108" fmla="+- 0 1712 1702"/>
                            <a:gd name="T109" fmla="*/ T108 w 9665"/>
                            <a:gd name="T110" fmla="+- 0 5598 1133"/>
                            <a:gd name="T111" fmla="*/ 5598 h 14136"/>
                            <a:gd name="T112" fmla="+- 0 11357 1702"/>
                            <a:gd name="T113" fmla="*/ T112 w 9665"/>
                            <a:gd name="T114" fmla="+- 0 5598 1133"/>
                            <a:gd name="T115" fmla="*/ 5598 h 14136"/>
                            <a:gd name="T116" fmla="+- 0 11357 1702"/>
                            <a:gd name="T117" fmla="*/ T116 w 9665"/>
                            <a:gd name="T118" fmla="+- 0 15259 1133"/>
                            <a:gd name="T119" fmla="*/ 15259 h 14136"/>
                            <a:gd name="T120" fmla="+- 0 11366 1702"/>
                            <a:gd name="T121" fmla="*/ T120 w 9665"/>
                            <a:gd name="T122" fmla="+- 0 15259 1133"/>
                            <a:gd name="T123" fmla="*/ 15259 h 14136"/>
                            <a:gd name="T124" fmla="+- 0 11366 1702"/>
                            <a:gd name="T125" fmla="*/ T124 w 9665"/>
                            <a:gd name="T126" fmla="+- 0 5598 1133"/>
                            <a:gd name="T127" fmla="*/ 5598 h 14136"/>
                            <a:gd name="T128" fmla="+- 0 11366 1702"/>
                            <a:gd name="T129" fmla="*/ T128 w 9665"/>
                            <a:gd name="T130" fmla="+- 0 5588 1133"/>
                            <a:gd name="T131" fmla="*/ 5588 h 14136"/>
                            <a:gd name="T132" fmla="+- 0 11366 1702"/>
                            <a:gd name="T133" fmla="*/ T132 w 9665"/>
                            <a:gd name="T134" fmla="+- 0 1142 1133"/>
                            <a:gd name="T135" fmla="*/ 1142 h 14136"/>
                            <a:gd name="T136" fmla="+- 0 11366 1702"/>
                            <a:gd name="T137" fmla="*/ T136 w 9665"/>
                            <a:gd name="T138" fmla="+- 0 1133 1133"/>
                            <a:gd name="T139" fmla="*/ 1133 h 141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9665" h="14136">
                              <a:moveTo>
                                <a:pt x="9664" y="14126"/>
                              </a:moveTo>
                              <a:lnTo>
                                <a:pt x="9655" y="14126"/>
                              </a:lnTo>
                              <a:lnTo>
                                <a:pt x="10" y="14126"/>
                              </a:lnTo>
                              <a:lnTo>
                                <a:pt x="0" y="14126"/>
                              </a:lnTo>
                              <a:lnTo>
                                <a:pt x="0" y="14136"/>
                              </a:lnTo>
                              <a:lnTo>
                                <a:pt x="10" y="14136"/>
                              </a:lnTo>
                              <a:lnTo>
                                <a:pt x="9655" y="14136"/>
                              </a:lnTo>
                              <a:lnTo>
                                <a:pt x="9664" y="14136"/>
                              </a:lnTo>
                              <a:lnTo>
                                <a:pt x="9664" y="14126"/>
                              </a:lnTo>
                              <a:close/>
                              <a:moveTo>
                                <a:pt x="9664" y="0"/>
                              </a:moveTo>
                              <a:lnTo>
                                <a:pt x="9655" y="0"/>
                              </a:lnTo>
                              <a:lnTo>
                                <a:pt x="9655" y="9"/>
                              </a:lnTo>
                              <a:lnTo>
                                <a:pt x="9655" y="4455"/>
                              </a:lnTo>
                              <a:lnTo>
                                <a:pt x="10" y="4455"/>
                              </a:lnTo>
                              <a:lnTo>
                                <a:pt x="10" y="9"/>
                              </a:lnTo>
                              <a:lnTo>
                                <a:pt x="9655" y="9"/>
                              </a:lnTo>
                              <a:lnTo>
                                <a:pt x="9655" y="0"/>
                              </a:lnTo>
                              <a:lnTo>
                                <a:pt x="10" y="0"/>
                              </a:lnTo>
                              <a:lnTo>
                                <a:pt x="0" y="0"/>
                              </a:lnTo>
                              <a:lnTo>
                                <a:pt x="0" y="9"/>
                              </a:lnTo>
                              <a:lnTo>
                                <a:pt x="0" y="4455"/>
                              </a:lnTo>
                              <a:lnTo>
                                <a:pt x="0" y="4465"/>
                              </a:lnTo>
                              <a:lnTo>
                                <a:pt x="0" y="14126"/>
                              </a:lnTo>
                              <a:lnTo>
                                <a:pt x="10" y="14126"/>
                              </a:lnTo>
                              <a:lnTo>
                                <a:pt x="10" y="4465"/>
                              </a:lnTo>
                              <a:lnTo>
                                <a:pt x="9655" y="4465"/>
                              </a:lnTo>
                              <a:lnTo>
                                <a:pt x="9655" y="14126"/>
                              </a:lnTo>
                              <a:lnTo>
                                <a:pt x="9664" y="14126"/>
                              </a:lnTo>
                              <a:lnTo>
                                <a:pt x="9664" y="4465"/>
                              </a:lnTo>
                              <a:lnTo>
                                <a:pt x="9664" y="4455"/>
                              </a:lnTo>
                              <a:lnTo>
                                <a:pt x="9664" y="9"/>
                              </a:lnTo>
                              <a:lnTo>
                                <a:pt x="966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C6CC9E" id="docshape3" o:spid="_x0000_s1026" style="position:absolute;margin-left:85.1pt;margin-top:56.65pt;width:483.25pt;height:706.8pt;z-index:-1609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9665,141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" path="m9664,14126r-9,l10,14126r-10,l,14136r10,l9655,14136r9,l9664,14126xm9664,r-9,l9655,9r,4446l10,4455,10,9r9645,l9655,,10,,,,,9,,4455r,10l,14126r10,l10,4465r9645,l9655,14126r9,l9664,4465r,-10l9664,9r,-9xe" fillcolor="black" stroked="f">
                <v:path arrowok="t" o:connecttype="custom" o:connectlocs="6136640,9689465;6130925,9689465;6130925,9689465;6350,9689465;0,9689465;0,9695815;6350,9695815;6130925,9695815;6130925,9695815;6136640,9695815;6136640,9689465;6136640,719455;6130925,719455;6130925,719455;6130925,725170;6130925,3548380;6350,3548380;6350,725170;6130925,725170;6130925,719455;6350,719455;0,719455;0,725170;0,3548380;0,3554730;0,9689465;6350,9689465;6350,3554730;6130925,3554730;6130925,9689465;6136640,9689465;6136640,3554730;6136640,3548380;6136640,725170;6136640,719455" o:connectangles="0,0,0,0,0,0,0,0,0,0,0,0,0,0,0,0,0,0,0,0,0,0,0,0,0,0,0,0,0,0,0,0,0,0,0"/>
                <w10:wrap anchorx="page" anchory="page"/>
              </v:shape>
            </w:pict>
          </mc:Fallback>
        </mc:AlternateContent>
      </w:r>
      <w:r w:rsidR="003977B4" w:rsidRPr="003977B4">
        <w:rPr>
          <w:rFonts w:eastAsia="Arial Unicode MS"/>
          <w:b/>
          <w:color w:val="000000"/>
          <w:sz w:val="24"/>
          <w:szCs w:val="24"/>
        </w:rPr>
        <w:t xml:space="preserve"> </w:t>
      </w:r>
    </w:p>
    <w:p w14:paraId="60AB18A3" w14:textId="77777777" w:rsidR="00700D6B" w:rsidRDefault="00700D6B" w:rsidP="003977B4">
      <w:pPr>
        <w:ind w:firstLine="566"/>
        <w:jc w:val="both"/>
        <w:rPr>
          <w:sz w:val="28"/>
        </w:rPr>
      </w:pPr>
    </w:p>
    <w:p w14:paraId="4CBD65A0" w14:textId="5AFE1651" w:rsidR="00937BE8" w:rsidRDefault="009858C1" w:rsidP="003977B4">
      <w:pPr>
        <w:ind w:firstLine="566"/>
        <w:jc w:val="both"/>
        <w:rPr>
          <w:sz w:val="28"/>
        </w:rPr>
      </w:pPr>
      <w:r>
        <w:rPr>
          <w:sz w:val="28"/>
        </w:rPr>
        <w:t>Силабус відповідає змісту ОПП «Психологія»; (а</w:t>
      </w:r>
      <w:r w:rsidR="003977B4">
        <w:rPr>
          <w:sz w:val="28"/>
        </w:rPr>
        <w:t xml:space="preserve"> </w:t>
      </w:r>
      <w:r>
        <w:rPr>
          <w:sz w:val="28"/>
        </w:rPr>
        <w:t>саме: відповідність назві дисципліни, кількості кредитів, формі підсумкового контролю,</w:t>
      </w:r>
      <w:r w:rsidR="00DA3A85">
        <w:rPr>
          <w:sz w:val="28"/>
        </w:rPr>
        <w:t xml:space="preserve"> </w:t>
      </w:r>
      <w:r>
        <w:rPr>
          <w:sz w:val="28"/>
        </w:rPr>
        <w:t>набору</w:t>
      </w:r>
      <w:r w:rsidR="00DA3A85">
        <w:rPr>
          <w:sz w:val="28"/>
        </w:rPr>
        <w:t xml:space="preserve"> </w:t>
      </w:r>
      <w:r>
        <w:rPr>
          <w:sz w:val="28"/>
        </w:rPr>
        <w:t>компетентностей</w:t>
      </w:r>
      <w:r w:rsidR="00DA3A85">
        <w:rPr>
          <w:sz w:val="28"/>
        </w:rPr>
        <w:t xml:space="preserve"> </w:t>
      </w:r>
      <w:r>
        <w:rPr>
          <w:sz w:val="28"/>
        </w:rPr>
        <w:t>і</w:t>
      </w:r>
      <w:r w:rsidR="00DA3A85">
        <w:rPr>
          <w:sz w:val="28"/>
        </w:rPr>
        <w:t xml:space="preserve"> </w:t>
      </w:r>
      <w:r>
        <w:rPr>
          <w:sz w:val="28"/>
        </w:rPr>
        <w:t>результатів</w:t>
      </w:r>
      <w:r w:rsidR="00DA3A85">
        <w:rPr>
          <w:sz w:val="28"/>
        </w:rPr>
        <w:t xml:space="preserve"> </w:t>
      </w:r>
      <w:r>
        <w:rPr>
          <w:sz w:val="28"/>
        </w:rPr>
        <w:t>навчання)</w:t>
      </w:r>
      <w:r w:rsidR="00DA3A85">
        <w:rPr>
          <w:sz w:val="28"/>
        </w:rPr>
        <w:t xml:space="preserve"> </w:t>
      </w:r>
      <w:r>
        <w:rPr>
          <w:sz w:val="28"/>
        </w:rPr>
        <w:t xml:space="preserve">спеціальності </w:t>
      </w:r>
      <w:r w:rsidR="003977B4">
        <w:rPr>
          <w:sz w:val="28"/>
        </w:rPr>
        <w:t>053</w:t>
      </w:r>
      <w:r w:rsidR="00DA3A85">
        <w:rPr>
          <w:sz w:val="28"/>
        </w:rPr>
        <w:t xml:space="preserve"> </w:t>
      </w:r>
      <w:r>
        <w:rPr>
          <w:sz w:val="28"/>
        </w:rPr>
        <w:t>«Психологія»</w:t>
      </w:r>
      <w:r w:rsidR="003977B4">
        <w:rPr>
          <w:sz w:val="28"/>
        </w:rPr>
        <w:t>,</w:t>
      </w:r>
      <w:r>
        <w:rPr>
          <w:sz w:val="28"/>
        </w:rPr>
        <w:t xml:space="preserve"> яка пройшла процедуру рецензування стейкхолдерами.</w:t>
      </w:r>
    </w:p>
    <w:p w14:paraId="18F08F62" w14:textId="77777777" w:rsidR="00937BE8" w:rsidRDefault="00937BE8" w:rsidP="003977B4">
      <w:pPr>
        <w:pStyle w:val="a3"/>
        <w:rPr>
          <w:sz w:val="28"/>
        </w:rPr>
      </w:pPr>
    </w:p>
    <w:p w14:paraId="5FB9576D" w14:textId="77777777" w:rsidR="00937BE8" w:rsidRDefault="009858C1" w:rsidP="003977B4">
      <w:pPr>
        <w:ind w:firstLine="566"/>
        <w:jc w:val="both"/>
        <w:rPr>
          <w:sz w:val="28"/>
        </w:rPr>
      </w:pPr>
      <w:r>
        <w:rPr>
          <w:sz w:val="28"/>
        </w:rPr>
        <w:t>Силабус затверджено на засіданні кафедри психології та соціальної роботи, протокол від «28» серпня 2025 р. № 1.</w:t>
      </w:r>
    </w:p>
    <w:p w14:paraId="5D6127CA" w14:textId="77777777" w:rsidR="003977B4" w:rsidRDefault="003977B4" w:rsidP="003977B4">
      <w:pPr>
        <w:pStyle w:val="1"/>
        <w:rPr>
          <w:spacing w:val="-2"/>
        </w:rPr>
      </w:pPr>
    </w:p>
    <w:p w14:paraId="073ADE0D" w14:textId="77777777" w:rsidR="003977B4" w:rsidRDefault="003977B4" w:rsidP="003977B4">
      <w:pPr>
        <w:pStyle w:val="1"/>
        <w:rPr>
          <w:spacing w:val="-2"/>
        </w:rPr>
      </w:pPr>
    </w:p>
    <w:p w14:paraId="61EC8967" w14:textId="77777777" w:rsidR="003977B4" w:rsidRDefault="003977B4" w:rsidP="003977B4">
      <w:pPr>
        <w:pStyle w:val="1"/>
        <w:rPr>
          <w:spacing w:val="-2"/>
        </w:rPr>
      </w:pPr>
    </w:p>
    <w:p w14:paraId="645BCC9C" w14:textId="7865514A" w:rsidR="00937BE8" w:rsidRDefault="009858C1" w:rsidP="003977B4">
      <w:pPr>
        <w:pStyle w:val="1"/>
      </w:pPr>
      <w:r>
        <w:rPr>
          <w:spacing w:val="-2"/>
        </w:rPr>
        <w:t>ПОГОДЖЕНО:</w:t>
      </w:r>
    </w:p>
    <w:p w14:paraId="66039E20" w14:textId="77777777" w:rsidR="003977B4" w:rsidRDefault="009858C1" w:rsidP="003977B4">
      <w:pPr>
        <w:rPr>
          <w:sz w:val="28"/>
        </w:rPr>
      </w:pPr>
      <w:r>
        <w:rPr>
          <w:noProof/>
          <w:sz w:val="28"/>
          <w:lang w:val="en-US"/>
        </w:rPr>
        <w:drawing>
          <wp:anchor distT="0" distB="0" distL="0" distR="0" simplePos="0" relativeHeight="487219712" behindDoc="1" locked="0" layoutInCell="1" allowOverlap="1" wp14:anchorId="63F69989" wp14:editId="066D06A6">
            <wp:simplePos x="0" y="0"/>
            <wp:positionH relativeFrom="page">
              <wp:posOffset>3808729</wp:posOffset>
            </wp:positionH>
            <wp:positionV relativeFrom="paragraph">
              <wp:posOffset>370777</wp:posOffset>
            </wp:positionV>
            <wp:extent cx="1171575" cy="447675"/>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1171575" cy="447675"/>
                    </a:xfrm>
                    <a:prstGeom prst="rect">
                      <a:avLst/>
                    </a:prstGeom>
                  </pic:spPr>
                </pic:pic>
              </a:graphicData>
            </a:graphic>
          </wp:anchor>
        </w:drawing>
      </w:r>
      <w:r>
        <w:rPr>
          <w:sz w:val="28"/>
        </w:rPr>
        <w:t xml:space="preserve">Заступник директора </w:t>
      </w:r>
    </w:p>
    <w:p w14:paraId="30C5589C" w14:textId="4A6028A2" w:rsidR="00937BE8" w:rsidRDefault="009858C1" w:rsidP="003977B4">
      <w:pPr>
        <w:rPr>
          <w:sz w:val="28"/>
        </w:rPr>
      </w:pPr>
      <w:r>
        <w:rPr>
          <w:sz w:val="28"/>
        </w:rPr>
        <w:t>з</w:t>
      </w:r>
      <w:r w:rsidR="00DA3A85">
        <w:rPr>
          <w:sz w:val="28"/>
        </w:rPr>
        <w:t xml:space="preserve"> </w:t>
      </w:r>
      <w:r>
        <w:rPr>
          <w:sz w:val="28"/>
        </w:rPr>
        <w:t>освітньої</w:t>
      </w:r>
      <w:r w:rsidR="00DA3A85">
        <w:rPr>
          <w:sz w:val="28"/>
        </w:rPr>
        <w:t xml:space="preserve"> </w:t>
      </w:r>
      <w:r>
        <w:rPr>
          <w:sz w:val="28"/>
        </w:rPr>
        <w:t>діяльності</w:t>
      </w:r>
    </w:p>
    <w:p w14:paraId="1DE52DA5" w14:textId="77777777" w:rsidR="00937BE8" w:rsidRDefault="009858C1" w:rsidP="003977B4">
      <w:pPr>
        <w:rPr>
          <w:sz w:val="28"/>
        </w:rPr>
      </w:pPr>
      <w:r>
        <w:rPr>
          <w:sz w:val="28"/>
        </w:rPr>
        <w:t>Хмельницького</w:t>
      </w:r>
      <w:r w:rsidR="00DA3A85">
        <w:rPr>
          <w:sz w:val="28"/>
        </w:rPr>
        <w:t xml:space="preserve"> </w:t>
      </w:r>
      <w:r>
        <w:rPr>
          <w:spacing w:val="-2"/>
          <w:sz w:val="28"/>
        </w:rPr>
        <w:t>інституту</w:t>
      </w:r>
    </w:p>
    <w:p w14:paraId="7C14C5AA" w14:textId="77777777" w:rsidR="00937BE8" w:rsidRDefault="009858C1" w:rsidP="003977B4">
      <w:pPr>
        <w:tabs>
          <w:tab w:val="left" w:pos="4250"/>
          <w:tab w:val="left" w:pos="6281"/>
        </w:tabs>
        <w:rPr>
          <w:sz w:val="28"/>
        </w:rPr>
      </w:pPr>
      <w:r>
        <w:rPr>
          <w:noProof/>
          <w:sz w:val="28"/>
          <w:lang w:val="en-US"/>
        </w:rPr>
        <w:drawing>
          <wp:anchor distT="0" distB="0" distL="0" distR="0" simplePos="0" relativeHeight="15731712" behindDoc="0" locked="0" layoutInCell="1" allowOverlap="1" wp14:anchorId="1FA4B4AC" wp14:editId="0CB3DDF7">
            <wp:simplePos x="0" y="0"/>
            <wp:positionH relativeFrom="page">
              <wp:posOffset>4093845</wp:posOffset>
            </wp:positionH>
            <wp:positionV relativeFrom="paragraph">
              <wp:posOffset>254707</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5" cstate="print"/>
                    <a:stretch>
                      <a:fillRect/>
                    </a:stretch>
                  </pic:blipFill>
                  <pic:spPr>
                    <a:xfrm>
                      <a:off x="0" y="0"/>
                      <a:ext cx="1025525" cy="1047115"/>
                    </a:xfrm>
                    <a:prstGeom prst="rect">
                      <a:avLst/>
                    </a:prstGeom>
                  </pic:spPr>
                </pic:pic>
              </a:graphicData>
            </a:graphic>
          </wp:anchor>
        </w:drawing>
      </w:r>
      <w:r>
        <w:rPr>
          <w:sz w:val="28"/>
        </w:rPr>
        <w:t>соціальних</w:t>
      </w:r>
      <w:r w:rsidR="00DA3A85">
        <w:rPr>
          <w:sz w:val="28"/>
        </w:rPr>
        <w:t xml:space="preserve"> </w:t>
      </w:r>
      <w:r>
        <w:rPr>
          <w:spacing w:val="-2"/>
          <w:sz w:val="28"/>
        </w:rPr>
        <w:t>технологій</w:t>
      </w:r>
      <w:r>
        <w:rPr>
          <w:sz w:val="28"/>
        </w:rPr>
        <w:tab/>
      </w:r>
      <w:r>
        <w:rPr>
          <w:sz w:val="28"/>
          <w:u w:val="single"/>
        </w:rPr>
        <w:tab/>
      </w:r>
      <w:r>
        <w:rPr>
          <w:sz w:val="28"/>
        </w:rPr>
        <w:t>Наталія</w:t>
      </w:r>
      <w:r w:rsidR="00DA3A85">
        <w:rPr>
          <w:sz w:val="28"/>
        </w:rPr>
        <w:t xml:space="preserve"> </w:t>
      </w:r>
      <w:r>
        <w:rPr>
          <w:sz w:val="28"/>
        </w:rPr>
        <w:t>ЛУЦКЕВИЧ</w:t>
      </w:r>
    </w:p>
    <w:p w14:paraId="332964C5" w14:textId="77777777" w:rsidR="0039379B" w:rsidRDefault="0039379B" w:rsidP="003977B4">
      <w:pPr>
        <w:rPr>
          <w:sz w:val="28"/>
        </w:rPr>
      </w:pPr>
    </w:p>
    <w:p w14:paraId="43F009D6" w14:textId="00C57BC2" w:rsidR="00937BE8" w:rsidRDefault="009858C1" w:rsidP="003977B4">
      <w:pPr>
        <w:rPr>
          <w:sz w:val="28"/>
        </w:rPr>
      </w:pPr>
      <w:r>
        <w:rPr>
          <w:sz w:val="28"/>
        </w:rPr>
        <w:t>Завідувач</w:t>
      </w:r>
      <w:r w:rsidR="00DA3A85">
        <w:rPr>
          <w:sz w:val="28"/>
        </w:rPr>
        <w:t xml:space="preserve"> </w:t>
      </w:r>
      <w:r>
        <w:rPr>
          <w:sz w:val="28"/>
        </w:rPr>
        <w:t>кафедри</w:t>
      </w:r>
      <w:r w:rsidR="00DA3A85">
        <w:rPr>
          <w:sz w:val="28"/>
        </w:rPr>
        <w:t xml:space="preserve"> </w:t>
      </w:r>
      <w:r>
        <w:rPr>
          <w:spacing w:val="-2"/>
          <w:sz w:val="28"/>
        </w:rPr>
        <w:t>психології</w:t>
      </w:r>
    </w:p>
    <w:p w14:paraId="6AB632FA" w14:textId="77777777" w:rsidR="00937BE8" w:rsidRDefault="005E06D9" w:rsidP="003977B4">
      <w:pPr>
        <w:tabs>
          <w:tab w:val="left" w:pos="4958"/>
          <w:tab w:val="left" w:pos="6360"/>
        </w:tabs>
        <w:rPr>
          <w:sz w:val="28"/>
        </w:rPr>
      </w:pPr>
      <w:r>
        <w:rPr>
          <w:sz w:val="28"/>
        </w:rPr>
        <w:t>т</w:t>
      </w:r>
      <w:r w:rsidR="009858C1">
        <w:rPr>
          <w:sz w:val="28"/>
        </w:rPr>
        <w:t>а</w:t>
      </w:r>
      <w:r w:rsidR="00DA3A85">
        <w:rPr>
          <w:sz w:val="28"/>
        </w:rPr>
        <w:t xml:space="preserve"> </w:t>
      </w:r>
      <w:r w:rsidR="009858C1">
        <w:rPr>
          <w:sz w:val="28"/>
        </w:rPr>
        <w:t>соціальної</w:t>
      </w:r>
      <w:r>
        <w:rPr>
          <w:sz w:val="28"/>
        </w:rPr>
        <w:t xml:space="preserve"> </w:t>
      </w:r>
      <w:r w:rsidR="009858C1">
        <w:rPr>
          <w:spacing w:val="-2"/>
          <w:sz w:val="28"/>
        </w:rPr>
        <w:t>роботи</w:t>
      </w:r>
      <w:r w:rsidR="009858C1">
        <w:rPr>
          <w:sz w:val="28"/>
        </w:rPr>
        <w:tab/>
      </w:r>
      <w:r w:rsidR="009858C1">
        <w:rPr>
          <w:sz w:val="28"/>
          <w:u w:val="single"/>
        </w:rPr>
        <w:tab/>
      </w:r>
      <w:r w:rsidR="009858C1">
        <w:rPr>
          <w:sz w:val="28"/>
        </w:rPr>
        <w:t>Світлана</w:t>
      </w:r>
      <w:r w:rsidR="00DA3A85">
        <w:rPr>
          <w:sz w:val="28"/>
        </w:rPr>
        <w:t xml:space="preserve"> </w:t>
      </w:r>
      <w:r w:rsidR="009858C1">
        <w:rPr>
          <w:spacing w:val="-2"/>
          <w:sz w:val="28"/>
        </w:rPr>
        <w:t>КОНДРАТЮК</w:t>
      </w:r>
    </w:p>
    <w:sectPr w:rsidR="00937BE8" w:rsidSect="004B68AA">
      <w:pgSz w:w="11910" w:h="16840"/>
      <w:pgMar w:top="1038" w:right="567" w:bottom="56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9671E1"/>
    <w:multiLevelType w:val="hybridMultilevel"/>
    <w:tmpl w:val="C9820EE0"/>
    <w:lvl w:ilvl="0" w:tplc="EF483F26">
      <w:start w:val="4"/>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E9028CBC">
      <w:numFmt w:val="bullet"/>
      <w:lvlText w:val="•"/>
      <w:lvlJc w:val="left"/>
      <w:pPr>
        <w:ind w:left="1054" w:hanging="252"/>
      </w:pPr>
      <w:rPr>
        <w:rFonts w:hint="default"/>
        <w:lang w:val="uk-UA" w:eastAsia="en-US" w:bidi="ar-SA"/>
      </w:rPr>
    </w:lvl>
    <w:lvl w:ilvl="2" w:tplc="6B1ECF98">
      <w:numFmt w:val="bullet"/>
      <w:lvlText w:val="•"/>
      <w:lvlJc w:val="left"/>
      <w:pPr>
        <w:ind w:left="2009" w:hanging="252"/>
      </w:pPr>
      <w:rPr>
        <w:rFonts w:hint="default"/>
        <w:lang w:val="uk-UA" w:eastAsia="en-US" w:bidi="ar-SA"/>
      </w:rPr>
    </w:lvl>
    <w:lvl w:ilvl="3" w:tplc="B0D0C148">
      <w:numFmt w:val="bullet"/>
      <w:lvlText w:val="•"/>
      <w:lvlJc w:val="left"/>
      <w:pPr>
        <w:ind w:left="2963" w:hanging="252"/>
      </w:pPr>
      <w:rPr>
        <w:rFonts w:hint="default"/>
        <w:lang w:val="uk-UA" w:eastAsia="en-US" w:bidi="ar-SA"/>
      </w:rPr>
    </w:lvl>
    <w:lvl w:ilvl="4" w:tplc="89308D90">
      <w:numFmt w:val="bullet"/>
      <w:lvlText w:val="•"/>
      <w:lvlJc w:val="left"/>
      <w:pPr>
        <w:ind w:left="3918" w:hanging="252"/>
      </w:pPr>
      <w:rPr>
        <w:rFonts w:hint="default"/>
        <w:lang w:val="uk-UA" w:eastAsia="en-US" w:bidi="ar-SA"/>
      </w:rPr>
    </w:lvl>
    <w:lvl w:ilvl="5" w:tplc="6784D0A0">
      <w:numFmt w:val="bullet"/>
      <w:lvlText w:val="•"/>
      <w:lvlJc w:val="left"/>
      <w:pPr>
        <w:ind w:left="4872" w:hanging="252"/>
      </w:pPr>
      <w:rPr>
        <w:rFonts w:hint="default"/>
        <w:lang w:val="uk-UA" w:eastAsia="en-US" w:bidi="ar-SA"/>
      </w:rPr>
    </w:lvl>
    <w:lvl w:ilvl="6" w:tplc="282C8662">
      <w:numFmt w:val="bullet"/>
      <w:lvlText w:val="•"/>
      <w:lvlJc w:val="left"/>
      <w:pPr>
        <w:ind w:left="5827" w:hanging="252"/>
      </w:pPr>
      <w:rPr>
        <w:rFonts w:hint="default"/>
        <w:lang w:val="uk-UA" w:eastAsia="en-US" w:bidi="ar-SA"/>
      </w:rPr>
    </w:lvl>
    <w:lvl w:ilvl="7" w:tplc="EC96C3AE">
      <w:numFmt w:val="bullet"/>
      <w:lvlText w:val="•"/>
      <w:lvlJc w:val="left"/>
      <w:pPr>
        <w:ind w:left="6781" w:hanging="252"/>
      </w:pPr>
      <w:rPr>
        <w:rFonts w:hint="default"/>
        <w:lang w:val="uk-UA" w:eastAsia="en-US" w:bidi="ar-SA"/>
      </w:rPr>
    </w:lvl>
    <w:lvl w:ilvl="8" w:tplc="A6F22AEE">
      <w:numFmt w:val="bullet"/>
      <w:lvlText w:val="•"/>
      <w:lvlJc w:val="left"/>
      <w:pPr>
        <w:ind w:left="7736" w:hanging="252"/>
      </w:pPr>
      <w:rPr>
        <w:rFonts w:hint="default"/>
        <w:lang w:val="uk-UA" w:eastAsia="en-US" w:bidi="ar-SA"/>
      </w:rPr>
    </w:lvl>
  </w:abstractNum>
  <w:abstractNum w:abstractNumId="1" w15:restartNumberingAfterBreak="0">
    <w:nsid w:val="305E34DC"/>
    <w:multiLevelType w:val="hybridMultilevel"/>
    <w:tmpl w:val="14E28C2C"/>
    <w:lvl w:ilvl="0" w:tplc="FD2C077A">
      <w:start w:val="2"/>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702A1EC">
      <w:numFmt w:val="bullet"/>
      <w:lvlText w:val="•"/>
      <w:lvlJc w:val="left"/>
      <w:pPr>
        <w:ind w:left="1054" w:hanging="252"/>
      </w:pPr>
      <w:rPr>
        <w:rFonts w:hint="default"/>
        <w:lang w:val="uk-UA" w:eastAsia="en-US" w:bidi="ar-SA"/>
      </w:rPr>
    </w:lvl>
    <w:lvl w:ilvl="2" w:tplc="669E27F4">
      <w:numFmt w:val="bullet"/>
      <w:lvlText w:val="•"/>
      <w:lvlJc w:val="left"/>
      <w:pPr>
        <w:ind w:left="2009" w:hanging="252"/>
      </w:pPr>
      <w:rPr>
        <w:rFonts w:hint="default"/>
        <w:lang w:val="uk-UA" w:eastAsia="en-US" w:bidi="ar-SA"/>
      </w:rPr>
    </w:lvl>
    <w:lvl w:ilvl="3" w:tplc="01CC6D44">
      <w:numFmt w:val="bullet"/>
      <w:lvlText w:val="•"/>
      <w:lvlJc w:val="left"/>
      <w:pPr>
        <w:ind w:left="2963" w:hanging="252"/>
      </w:pPr>
      <w:rPr>
        <w:rFonts w:hint="default"/>
        <w:lang w:val="uk-UA" w:eastAsia="en-US" w:bidi="ar-SA"/>
      </w:rPr>
    </w:lvl>
    <w:lvl w:ilvl="4" w:tplc="520275C8">
      <w:numFmt w:val="bullet"/>
      <w:lvlText w:val="•"/>
      <w:lvlJc w:val="left"/>
      <w:pPr>
        <w:ind w:left="3918" w:hanging="252"/>
      </w:pPr>
      <w:rPr>
        <w:rFonts w:hint="default"/>
        <w:lang w:val="uk-UA" w:eastAsia="en-US" w:bidi="ar-SA"/>
      </w:rPr>
    </w:lvl>
    <w:lvl w:ilvl="5" w:tplc="DAFED62C">
      <w:numFmt w:val="bullet"/>
      <w:lvlText w:val="•"/>
      <w:lvlJc w:val="left"/>
      <w:pPr>
        <w:ind w:left="4872" w:hanging="252"/>
      </w:pPr>
      <w:rPr>
        <w:rFonts w:hint="default"/>
        <w:lang w:val="uk-UA" w:eastAsia="en-US" w:bidi="ar-SA"/>
      </w:rPr>
    </w:lvl>
    <w:lvl w:ilvl="6" w:tplc="1004BA0E">
      <w:numFmt w:val="bullet"/>
      <w:lvlText w:val="•"/>
      <w:lvlJc w:val="left"/>
      <w:pPr>
        <w:ind w:left="5827" w:hanging="252"/>
      </w:pPr>
      <w:rPr>
        <w:rFonts w:hint="default"/>
        <w:lang w:val="uk-UA" w:eastAsia="en-US" w:bidi="ar-SA"/>
      </w:rPr>
    </w:lvl>
    <w:lvl w:ilvl="7" w:tplc="5E8A6796">
      <w:numFmt w:val="bullet"/>
      <w:lvlText w:val="•"/>
      <w:lvlJc w:val="left"/>
      <w:pPr>
        <w:ind w:left="6781" w:hanging="252"/>
      </w:pPr>
      <w:rPr>
        <w:rFonts w:hint="default"/>
        <w:lang w:val="uk-UA" w:eastAsia="en-US" w:bidi="ar-SA"/>
      </w:rPr>
    </w:lvl>
    <w:lvl w:ilvl="8" w:tplc="4540054E">
      <w:numFmt w:val="bullet"/>
      <w:lvlText w:val="•"/>
      <w:lvlJc w:val="left"/>
      <w:pPr>
        <w:ind w:left="7736" w:hanging="252"/>
      </w:pPr>
      <w:rPr>
        <w:rFonts w:hint="default"/>
        <w:lang w:val="uk-UA" w:eastAsia="en-US" w:bidi="ar-SA"/>
      </w:rPr>
    </w:lvl>
  </w:abstractNum>
  <w:abstractNum w:abstractNumId="2" w15:restartNumberingAfterBreak="0">
    <w:nsid w:val="47A84C8F"/>
    <w:multiLevelType w:val="hybridMultilevel"/>
    <w:tmpl w:val="FFFFFFFF"/>
    <w:lvl w:ilvl="0" w:tplc="8A22BD2A">
      <w:start w:val="1"/>
      <w:numFmt w:val="decimal"/>
      <w:lvlText w:val="%1."/>
      <w:lvlJc w:val="left"/>
      <w:pPr>
        <w:ind w:left="902" w:hanging="600"/>
      </w:pPr>
      <w:rPr>
        <w:rFonts w:ascii="Times New Roman" w:eastAsia="Times New Roman" w:hAnsi="Times New Roman" w:cs="Times New Roman" w:hint="default"/>
        <w:b/>
        <w:bCs/>
        <w:w w:val="99"/>
        <w:sz w:val="28"/>
        <w:szCs w:val="28"/>
      </w:rPr>
    </w:lvl>
    <w:lvl w:ilvl="1" w:tplc="98F2216A">
      <w:numFmt w:val="bullet"/>
      <w:lvlText w:val="•"/>
      <w:lvlJc w:val="left"/>
      <w:pPr>
        <w:ind w:left="1000" w:hanging="600"/>
      </w:pPr>
      <w:rPr>
        <w:rFonts w:hint="default"/>
      </w:rPr>
    </w:lvl>
    <w:lvl w:ilvl="2" w:tplc="46F24110">
      <w:numFmt w:val="bullet"/>
      <w:lvlText w:val="•"/>
      <w:lvlJc w:val="left"/>
      <w:pPr>
        <w:ind w:left="2005" w:hanging="600"/>
      </w:pPr>
      <w:rPr>
        <w:rFonts w:hint="default"/>
      </w:rPr>
    </w:lvl>
    <w:lvl w:ilvl="3" w:tplc="6E8EB7B2">
      <w:numFmt w:val="bullet"/>
      <w:lvlText w:val="•"/>
      <w:lvlJc w:val="left"/>
      <w:pPr>
        <w:ind w:left="3010" w:hanging="600"/>
      </w:pPr>
      <w:rPr>
        <w:rFonts w:hint="default"/>
      </w:rPr>
    </w:lvl>
    <w:lvl w:ilvl="4" w:tplc="A2BCA792">
      <w:numFmt w:val="bullet"/>
      <w:lvlText w:val="•"/>
      <w:lvlJc w:val="left"/>
      <w:pPr>
        <w:ind w:left="4015" w:hanging="600"/>
      </w:pPr>
      <w:rPr>
        <w:rFonts w:hint="default"/>
      </w:rPr>
    </w:lvl>
    <w:lvl w:ilvl="5" w:tplc="2AE050AC">
      <w:numFmt w:val="bullet"/>
      <w:lvlText w:val="•"/>
      <w:lvlJc w:val="left"/>
      <w:pPr>
        <w:ind w:left="5020" w:hanging="600"/>
      </w:pPr>
      <w:rPr>
        <w:rFonts w:hint="default"/>
      </w:rPr>
    </w:lvl>
    <w:lvl w:ilvl="6" w:tplc="24FC42DC">
      <w:numFmt w:val="bullet"/>
      <w:lvlText w:val="•"/>
      <w:lvlJc w:val="left"/>
      <w:pPr>
        <w:ind w:left="6025" w:hanging="600"/>
      </w:pPr>
      <w:rPr>
        <w:rFonts w:hint="default"/>
      </w:rPr>
    </w:lvl>
    <w:lvl w:ilvl="7" w:tplc="6BB8DE7A">
      <w:numFmt w:val="bullet"/>
      <w:lvlText w:val="•"/>
      <w:lvlJc w:val="left"/>
      <w:pPr>
        <w:ind w:left="7030" w:hanging="600"/>
      </w:pPr>
      <w:rPr>
        <w:rFonts w:hint="default"/>
      </w:rPr>
    </w:lvl>
    <w:lvl w:ilvl="8" w:tplc="7B9EF872">
      <w:numFmt w:val="bullet"/>
      <w:lvlText w:val="•"/>
      <w:lvlJc w:val="left"/>
      <w:pPr>
        <w:ind w:left="8036" w:hanging="600"/>
      </w:pPr>
      <w:rPr>
        <w:rFonts w:hint="default"/>
      </w:rPr>
    </w:lvl>
  </w:abstractNum>
  <w:abstractNum w:abstractNumId="3" w15:restartNumberingAfterBreak="0">
    <w:nsid w:val="4E375C12"/>
    <w:multiLevelType w:val="hybridMultilevel"/>
    <w:tmpl w:val="FFFFFFFF"/>
    <w:lvl w:ilvl="0" w:tplc="E4868EF2">
      <w:numFmt w:val="bullet"/>
      <w:lvlText w:val=""/>
      <w:lvlJc w:val="left"/>
      <w:pPr>
        <w:ind w:left="1122" w:hanging="251"/>
      </w:pPr>
      <w:rPr>
        <w:rFonts w:ascii="Symbol" w:eastAsia="Times New Roman" w:hAnsi="Symbol" w:hint="default"/>
        <w:w w:val="99"/>
        <w:sz w:val="28"/>
      </w:rPr>
    </w:lvl>
    <w:lvl w:ilvl="1" w:tplc="3E046F80">
      <w:numFmt w:val="bullet"/>
      <w:lvlText w:val="•"/>
      <w:lvlJc w:val="left"/>
      <w:pPr>
        <w:ind w:left="2112" w:hanging="251"/>
      </w:pPr>
      <w:rPr>
        <w:rFonts w:hint="default"/>
      </w:rPr>
    </w:lvl>
    <w:lvl w:ilvl="2" w:tplc="209A2AE6">
      <w:numFmt w:val="bullet"/>
      <w:lvlText w:val="•"/>
      <w:lvlJc w:val="left"/>
      <w:pPr>
        <w:ind w:left="3105" w:hanging="251"/>
      </w:pPr>
      <w:rPr>
        <w:rFonts w:hint="default"/>
      </w:rPr>
    </w:lvl>
    <w:lvl w:ilvl="3" w:tplc="18141ABC">
      <w:numFmt w:val="bullet"/>
      <w:lvlText w:val="•"/>
      <w:lvlJc w:val="left"/>
      <w:pPr>
        <w:ind w:left="4097" w:hanging="251"/>
      </w:pPr>
      <w:rPr>
        <w:rFonts w:hint="default"/>
      </w:rPr>
    </w:lvl>
    <w:lvl w:ilvl="4" w:tplc="113208CE">
      <w:numFmt w:val="bullet"/>
      <w:lvlText w:val="•"/>
      <w:lvlJc w:val="left"/>
      <w:pPr>
        <w:ind w:left="5090" w:hanging="251"/>
      </w:pPr>
      <w:rPr>
        <w:rFonts w:hint="default"/>
      </w:rPr>
    </w:lvl>
    <w:lvl w:ilvl="5" w:tplc="12409096">
      <w:numFmt w:val="bullet"/>
      <w:lvlText w:val="•"/>
      <w:lvlJc w:val="left"/>
      <w:pPr>
        <w:ind w:left="6083" w:hanging="251"/>
      </w:pPr>
      <w:rPr>
        <w:rFonts w:hint="default"/>
      </w:rPr>
    </w:lvl>
    <w:lvl w:ilvl="6" w:tplc="3EBC4452">
      <w:numFmt w:val="bullet"/>
      <w:lvlText w:val="•"/>
      <w:lvlJc w:val="left"/>
      <w:pPr>
        <w:ind w:left="7075" w:hanging="251"/>
      </w:pPr>
      <w:rPr>
        <w:rFonts w:hint="default"/>
      </w:rPr>
    </w:lvl>
    <w:lvl w:ilvl="7" w:tplc="6BC25AFE">
      <w:numFmt w:val="bullet"/>
      <w:lvlText w:val="•"/>
      <w:lvlJc w:val="left"/>
      <w:pPr>
        <w:ind w:left="8068" w:hanging="251"/>
      </w:pPr>
      <w:rPr>
        <w:rFonts w:hint="default"/>
      </w:rPr>
    </w:lvl>
    <w:lvl w:ilvl="8" w:tplc="14485DF2">
      <w:numFmt w:val="bullet"/>
      <w:lvlText w:val="•"/>
      <w:lvlJc w:val="left"/>
      <w:pPr>
        <w:ind w:left="9061" w:hanging="251"/>
      </w:pPr>
      <w:rPr>
        <w:rFonts w:hint="default"/>
      </w:rPr>
    </w:lvl>
  </w:abstractNum>
  <w:abstractNum w:abstractNumId="4" w15:restartNumberingAfterBreak="0">
    <w:nsid w:val="5E54745F"/>
    <w:multiLevelType w:val="hybridMultilevel"/>
    <w:tmpl w:val="FFFFFFFF"/>
    <w:lvl w:ilvl="0" w:tplc="6074CCCA">
      <w:start w:val="1"/>
      <w:numFmt w:val="decimal"/>
      <w:lvlText w:val="%1."/>
      <w:lvlJc w:val="left"/>
      <w:pPr>
        <w:ind w:left="568"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5" w15:restartNumberingAfterBreak="0">
    <w:nsid w:val="5FBA2893"/>
    <w:multiLevelType w:val="hybridMultilevel"/>
    <w:tmpl w:val="9C90D9DA"/>
    <w:lvl w:ilvl="0" w:tplc="069CE844">
      <w:start w:val="1"/>
      <w:numFmt w:val="decimal"/>
      <w:lvlText w:val="%1."/>
      <w:lvlJc w:val="left"/>
      <w:pPr>
        <w:ind w:left="107" w:hanging="252"/>
      </w:pPr>
      <w:rPr>
        <w:rFonts w:ascii="Times New Roman" w:eastAsia="Times New Roman" w:hAnsi="Times New Roman" w:cs="Times New Roman" w:hint="default"/>
        <w:b w:val="0"/>
        <w:bCs w:val="0"/>
        <w:i w:val="0"/>
        <w:iCs w:val="0"/>
        <w:spacing w:val="0"/>
        <w:w w:val="100"/>
        <w:sz w:val="24"/>
        <w:szCs w:val="24"/>
        <w:lang w:val="uk-UA" w:eastAsia="en-US" w:bidi="ar-SA"/>
      </w:rPr>
    </w:lvl>
    <w:lvl w:ilvl="1" w:tplc="3B6887D8">
      <w:numFmt w:val="bullet"/>
      <w:lvlText w:val="•"/>
      <w:lvlJc w:val="left"/>
      <w:pPr>
        <w:ind w:left="1054" w:hanging="252"/>
      </w:pPr>
      <w:rPr>
        <w:rFonts w:hint="default"/>
        <w:lang w:val="uk-UA" w:eastAsia="en-US" w:bidi="ar-SA"/>
      </w:rPr>
    </w:lvl>
    <w:lvl w:ilvl="2" w:tplc="CE485EFA">
      <w:numFmt w:val="bullet"/>
      <w:lvlText w:val="•"/>
      <w:lvlJc w:val="left"/>
      <w:pPr>
        <w:ind w:left="2009" w:hanging="252"/>
      </w:pPr>
      <w:rPr>
        <w:rFonts w:hint="default"/>
        <w:lang w:val="uk-UA" w:eastAsia="en-US" w:bidi="ar-SA"/>
      </w:rPr>
    </w:lvl>
    <w:lvl w:ilvl="3" w:tplc="F4620B82">
      <w:numFmt w:val="bullet"/>
      <w:lvlText w:val="•"/>
      <w:lvlJc w:val="left"/>
      <w:pPr>
        <w:ind w:left="2963" w:hanging="252"/>
      </w:pPr>
      <w:rPr>
        <w:rFonts w:hint="default"/>
        <w:lang w:val="uk-UA" w:eastAsia="en-US" w:bidi="ar-SA"/>
      </w:rPr>
    </w:lvl>
    <w:lvl w:ilvl="4" w:tplc="E0A4A580">
      <w:numFmt w:val="bullet"/>
      <w:lvlText w:val="•"/>
      <w:lvlJc w:val="left"/>
      <w:pPr>
        <w:ind w:left="3918" w:hanging="252"/>
      </w:pPr>
      <w:rPr>
        <w:rFonts w:hint="default"/>
        <w:lang w:val="uk-UA" w:eastAsia="en-US" w:bidi="ar-SA"/>
      </w:rPr>
    </w:lvl>
    <w:lvl w:ilvl="5" w:tplc="B73601B6">
      <w:numFmt w:val="bullet"/>
      <w:lvlText w:val="•"/>
      <w:lvlJc w:val="left"/>
      <w:pPr>
        <w:ind w:left="4872" w:hanging="252"/>
      </w:pPr>
      <w:rPr>
        <w:rFonts w:hint="default"/>
        <w:lang w:val="uk-UA" w:eastAsia="en-US" w:bidi="ar-SA"/>
      </w:rPr>
    </w:lvl>
    <w:lvl w:ilvl="6" w:tplc="EC087F70">
      <w:numFmt w:val="bullet"/>
      <w:lvlText w:val="•"/>
      <w:lvlJc w:val="left"/>
      <w:pPr>
        <w:ind w:left="5827" w:hanging="252"/>
      </w:pPr>
      <w:rPr>
        <w:rFonts w:hint="default"/>
        <w:lang w:val="uk-UA" w:eastAsia="en-US" w:bidi="ar-SA"/>
      </w:rPr>
    </w:lvl>
    <w:lvl w:ilvl="7" w:tplc="52423462">
      <w:numFmt w:val="bullet"/>
      <w:lvlText w:val="•"/>
      <w:lvlJc w:val="left"/>
      <w:pPr>
        <w:ind w:left="6781" w:hanging="252"/>
      </w:pPr>
      <w:rPr>
        <w:rFonts w:hint="default"/>
        <w:lang w:val="uk-UA" w:eastAsia="en-US" w:bidi="ar-SA"/>
      </w:rPr>
    </w:lvl>
    <w:lvl w:ilvl="8" w:tplc="EEA024EA">
      <w:numFmt w:val="bullet"/>
      <w:lvlText w:val="•"/>
      <w:lvlJc w:val="left"/>
      <w:pPr>
        <w:ind w:left="7736" w:hanging="252"/>
      </w:pPr>
      <w:rPr>
        <w:rFonts w:hint="default"/>
        <w:lang w:val="uk-UA" w:eastAsia="en-US" w:bidi="ar-SA"/>
      </w:rPr>
    </w:lvl>
  </w:abstractNum>
  <w:abstractNum w:abstractNumId="6" w15:restartNumberingAfterBreak="0">
    <w:nsid w:val="74583624"/>
    <w:multiLevelType w:val="hybridMultilevel"/>
    <w:tmpl w:val="FFFFFFFF"/>
    <w:lvl w:ilvl="0" w:tplc="6074CCCA">
      <w:start w:val="1"/>
      <w:numFmt w:val="decimal"/>
      <w:lvlText w:val="%1."/>
      <w:lvlJc w:val="left"/>
      <w:pPr>
        <w:ind w:left="302" w:hanging="568"/>
      </w:pPr>
      <w:rPr>
        <w:rFonts w:ascii="Times New Roman" w:eastAsia="Times New Roman" w:hAnsi="Times New Roman" w:cs="Times New Roman" w:hint="default"/>
        <w:w w:val="99"/>
        <w:sz w:val="28"/>
        <w:szCs w:val="28"/>
      </w:rPr>
    </w:lvl>
    <w:lvl w:ilvl="1" w:tplc="F196AFDE">
      <w:numFmt w:val="bullet"/>
      <w:lvlText w:val="•"/>
      <w:lvlJc w:val="left"/>
      <w:pPr>
        <w:ind w:left="1274" w:hanging="568"/>
      </w:pPr>
      <w:rPr>
        <w:rFonts w:hint="default"/>
      </w:rPr>
    </w:lvl>
    <w:lvl w:ilvl="2" w:tplc="51E4E696">
      <w:numFmt w:val="bullet"/>
      <w:lvlText w:val="•"/>
      <w:lvlJc w:val="left"/>
      <w:pPr>
        <w:ind w:left="2249" w:hanging="568"/>
      </w:pPr>
      <w:rPr>
        <w:rFonts w:hint="default"/>
      </w:rPr>
    </w:lvl>
    <w:lvl w:ilvl="3" w:tplc="AC10673E">
      <w:numFmt w:val="bullet"/>
      <w:lvlText w:val="•"/>
      <w:lvlJc w:val="left"/>
      <w:pPr>
        <w:ind w:left="3223" w:hanging="568"/>
      </w:pPr>
      <w:rPr>
        <w:rFonts w:hint="default"/>
      </w:rPr>
    </w:lvl>
    <w:lvl w:ilvl="4" w:tplc="0CC8CCC4">
      <w:numFmt w:val="bullet"/>
      <w:lvlText w:val="•"/>
      <w:lvlJc w:val="left"/>
      <w:pPr>
        <w:ind w:left="4198" w:hanging="568"/>
      </w:pPr>
      <w:rPr>
        <w:rFonts w:hint="default"/>
      </w:rPr>
    </w:lvl>
    <w:lvl w:ilvl="5" w:tplc="1B1441A8">
      <w:numFmt w:val="bullet"/>
      <w:lvlText w:val="•"/>
      <w:lvlJc w:val="left"/>
      <w:pPr>
        <w:ind w:left="5173" w:hanging="568"/>
      </w:pPr>
      <w:rPr>
        <w:rFonts w:hint="default"/>
      </w:rPr>
    </w:lvl>
    <w:lvl w:ilvl="6" w:tplc="552CD6B6">
      <w:numFmt w:val="bullet"/>
      <w:lvlText w:val="•"/>
      <w:lvlJc w:val="left"/>
      <w:pPr>
        <w:ind w:left="6147" w:hanging="568"/>
      </w:pPr>
      <w:rPr>
        <w:rFonts w:hint="default"/>
      </w:rPr>
    </w:lvl>
    <w:lvl w:ilvl="7" w:tplc="91784A3C">
      <w:numFmt w:val="bullet"/>
      <w:lvlText w:val="•"/>
      <w:lvlJc w:val="left"/>
      <w:pPr>
        <w:ind w:left="7122" w:hanging="568"/>
      </w:pPr>
      <w:rPr>
        <w:rFonts w:hint="default"/>
      </w:rPr>
    </w:lvl>
    <w:lvl w:ilvl="8" w:tplc="5B36BAEC">
      <w:numFmt w:val="bullet"/>
      <w:lvlText w:val="•"/>
      <w:lvlJc w:val="left"/>
      <w:pPr>
        <w:ind w:left="8097" w:hanging="568"/>
      </w:pPr>
      <w:rPr>
        <w:rFonts w:hint="default"/>
      </w:rPr>
    </w:lvl>
  </w:abstractNum>
  <w:abstractNum w:abstractNumId="7" w15:restartNumberingAfterBreak="0">
    <w:nsid w:val="7F472B0B"/>
    <w:multiLevelType w:val="multilevel"/>
    <w:tmpl w:val="3ED6F71E"/>
    <w:lvl w:ilvl="0">
      <w:start w:val="7"/>
      <w:numFmt w:val="decimal"/>
      <w:lvlText w:val="%1"/>
      <w:lvlJc w:val="left"/>
      <w:pPr>
        <w:ind w:left="2826" w:hanging="490"/>
      </w:pPr>
      <w:rPr>
        <w:rFonts w:cs="Times New Roman" w:hint="default"/>
      </w:rPr>
    </w:lvl>
    <w:lvl w:ilvl="1">
      <w:start w:val="1"/>
      <w:numFmt w:val="decimal"/>
      <w:lvlText w:val="%1.%2."/>
      <w:lvlJc w:val="left"/>
      <w:pPr>
        <w:ind w:left="2826" w:hanging="490"/>
      </w:pPr>
      <w:rPr>
        <w:rFonts w:ascii="Times New Roman" w:eastAsia="Times New Roman" w:hAnsi="Times New Roman" w:cs="Times New Roman" w:hint="default"/>
        <w:b/>
        <w:bCs/>
        <w:w w:val="99"/>
        <w:sz w:val="28"/>
        <w:szCs w:val="28"/>
      </w:rPr>
    </w:lvl>
    <w:lvl w:ilvl="2">
      <w:numFmt w:val="bullet"/>
      <w:lvlText w:val="•"/>
      <w:lvlJc w:val="left"/>
      <w:pPr>
        <w:ind w:left="4265" w:hanging="490"/>
      </w:pPr>
      <w:rPr>
        <w:rFonts w:hint="default"/>
      </w:rPr>
    </w:lvl>
    <w:lvl w:ilvl="3">
      <w:numFmt w:val="bullet"/>
      <w:lvlText w:val="•"/>
      <w:lvlJc w:val="left"/>
      <w:pPr>
        <w:ind w:left="4987" w:hanging="490"/>
      </w:pPr>
      <w:rPr>
        <w:rFonts w:hint="default"/>
      </w:rPr>
    </w:lvl>
    <w:lvl w:ilvl="4">
      <w:numFmt w:val="bullet"/>
      <w:lvlText w:val="•"/>
      <w:lvlJc w:val="left"/>
      <w:pPr>
        <w:ind w:left="5710" w:hanging="490"/>
      </w:pPr>
      <w:rPr>
        <w:rFonts w:hint="default"/>
      </w:rPr>
    </w:lvl>
    <w:lvl w:ilvl="5">
      <w:numFmt w:val="bullet"/>
      <w:lvlText w:val="•"/>
      <w:lvlJc w:val="left"/>
      <w:pPr>
        <w:ind w:left="6433" w:hanging="490"/>
      </w:pPr>
      <w:rPr>
        <w:rFonts w:hint="default"/>
      </w:rPr>
    </w:lvl>
    <w:lvl w:ilvl="6">
      <w:numFmt w:val="bullet"/>
      <w:lvlText w:val="•"/>
      <w:lvlJc w:val="left"/>
      <w:pPr>
        <w:ind w:left="7155" w:hanging="490"/>
      </w:pPr>
      <w:rPr>
        <w:rFonts w:hint="default"/>
      </w:rPr>
    </w:lvl>
    <w:lvl w:ilvl="7">
      <w:numFmt w:val="bullet"/>
      <w:lvlText w:val="•"/>
      <w:lvlJc w:val="left"/>
      <w:pPr>
        <w:ind w:left="7878" w:hanging="490"/>
      </w:pPr>
      <w:rPr>
        <w:rFonts w:hint="default"/>
      </w:rPr>
    </w:lvl>
    <w:lvl w:ilvl="8">
      <w:numFmt w:val="bullet"/>
      <w:lvlText w:val="•"/>
      <w:lvlJc w:val="left"/>
      <w:pPr>
        <w:ind w:left="8601" w:hanging="490"/>
      </w:pPr>
      <w:rPr>
        <w:rFonts w:hint="default"/>
      </w:rPr>
    </w:lvl>
  </w:abstractNum>
  <w:num w:numId="1">
    <w:abstractNumId w:val="0"/>
  </w:num>
  <w:num w:numId="2">
    <w:abstractNumId w:val="1"/>
  </w:num>
  <w:num w:numId="3">
    <w:abstractNumId w:val="5"/>
  </w:num>
  <w:num w:numId="4">
    <w:abstractNumId w:val="3"/>
  </w:num>
  <w:num w:numId="5">
    <w:abstractNumId w:val="6"/>
  </w:num>
  <w:num w:numId="6">
    <w:abstractNumId w:val="4"/>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E8"/>
    <w:rsid w:val="00013D3B"/>
    <w:rsid w:val="000A2293"/>
    <w:rsid w:val="000D045A"/>
    <w:rsid w:val="00277F6A"/>
    <w:rsid w:val="0039379B"/>
    <w:rsid w:val="003977B4"/>
    <w:rsid w:val="004A4D5E"/>
    <w:rsid w:val="004B68AA"/>
    <w:rsid w:val="004F1201"/>
    <w:rsid w:val="005E06D9"/>
    <w:rsid w:val="006D589F"/>
    <w:rsid w:val="00700D6B"/>
    <w:rsid w:val="00937BE8"/>
    <w:rsid w:val="009858C1"/>
    <w:rsid w:val="00A80318"/>
    <w:rsid w:val="00B25CE5"/>
    <w:rsid w:val="00C032E7"/>
    <w:rsid w:val="00D135F4"/>
    <w:rsid w:val="00DA3A85"/>
    <w:rsid w:val="00DF68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B9AA3"/>
  <w15:docId w15:val="{51285BB1-92A2-46D8-8681-21696753C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937BE8"/>
    <w:rPr>
      <w:rFonts w:ascii="Times New Roman" w:eastAsia="Times New Roman" w:hAnsi="Times New Roman" w:cs="Times New Roman"/>
      <w:lang w:val="uk-UA"/>
    </w:rPr>
  </w:style>
  <w:style w:type="paragraph" w:styleId="1">
    <w:name w:val="heading 1"/>
    <w:basedOn w:val="a"/>
    <w:uiPriority w:val="1"/>
    <w:qFormat/>
    <w:rsid w:val="00937BE8"/>
    <w:pPr>
      <w:outlineLvl w:val="0"/>
    </w:pPr>
    <w:rPr>
      <w:b/>
      <w:bCs/>
      <w:sz w:val="28"/>
      <w:szCs w:val="28"/>
    </w:rPr>
  </w:style>
  <w:style w:type="paragraph" w:styleId="2">
    <w:name w:val="heading 2"/>
    <w:basedOn w:val="a"/>
    <w:link w:val="20"/>
    <w:uiPriority w:val="1"/>
    <w:qFormat/>
    <w:rsid w:val="00937BE8"/>
    <w:pPr>
      <w:outlineLvl w:val="1"/>
    </w:pPr>
    <w:rPr>
      <w:b/>
      <w:bCs/>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937BE8"/>
    <w:rPr>
      <w:sz w:val="24"/>
      <w:szCs w:val="24"/>
    </w:rPr>
  </w:style>
  <w:style w:type="paragraph" w:styleId="a4">
    <w:name w:val="List Paragraph"/>
    <w:basedOn w:val="a"/>
    <w:uiPriority w:val="34"/>
    <w:qFormat/>
    <w:rsid w:val="00937BE8"/>
  </w:style>
  <w:style w:type="paragraph" w:customStyle="1" w:styleId="TableParagraph">
    <w:name w:val="Table Paragraph"/>
    <w:basedOn w:val="a"/>
    <w:uiPriority w:val="99"/>
    <w:qFormat/>
    <w:rsid w:val="00937BE8"/>
  </w:style>
  <w:style w:type="character" w:styleId="a5">
    <w:name w:val="Hyperlink"/>
    <w:basedOn w:val="a0"/>
    <w:uiPriority w:val="99"/>
    <w:unhideWhenUsed/>
    <w:rsid w:val="00D135F4"/>
    <w:rPr>
      <w:color w:val="0000FF" w:themeColor="hyperlink"/>
      <w:u w:val="single"/>
    </w:rPr>
  </w:style>
  <w:style w:type="character" w:customStyle="1" w:styleId="20">
    <w:name w:val="Заголовок 2 Знак"/>
    <w:link w:val="2"/>
    <w:uiPriority w:val="1"/>
    <w:locked/>
    <w:rsid w:val="003977B4"/>
    <w:rPr>
      <w:rFonts w:ascii="Times New Roman" w:eastAsia="Times New Roman" w:hAnsi="Times New Roman" w:cs="Times New Roman"/>
      <w:b/>
      <w:bCs/>
      <w:i/>
      <w:iCs/>
      <w:sz w:val="24"/>
      <w:szCs w:val="24"/>
      <w:lang w:val="uk-UA"/>
    </w:rPr>
  </w:style>
  <w:style w:type="character" w:styleId="a6">
    <w:name w:val="Unresolved Mention"/>
    <w:basedOn w:val="a0"/>
    <w:uiPriority w:val="99"/>
    <w:semiHidden/>
    <w:unhideWhenUsed/>
    <w:rsid w:val="000D04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nov_kova_len@ukr.net" TargetMode="External"/><Relationship Id="rId13" Type="http://schemas.openxmlformats.org/officeDocument/2006/relationships/hyperlink" Target="http://www.youtube.com/" TargetMode="External"/><Relationship Id="rId3" Type="http://schemas.openxmlformats.org/officeDocument/2006/relationships/settings" Target="settings.xml"/><Relationship Id="rId7" Type="http://schemas.openxmlformats.org/officeDocument/2006/relationships/hyperlink" Target="https://vo.uu.edu.ua/course/view.php?id=3862" TargetMode="External"/><Relationship Id="rId12" Type="http://schemas.openxmlformats.org/officeDocument/2006/relationships/hyperlink" Target="http://www.youtube.com/"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lkkeip.at.ua/_ld/1/146_up_31.pdf" TargetMode="External"/><Relationship Id="rId5" Type="http://schemas.openxmlformats.org/officeDocument/2006/relationships/image" Target="media/image1.png"/><Relationship Id="rId15" Type="http://schemas.openxmlformats.org/officeDocument/2006/relationships/image" Target="media/image4.png"/><Relationship Id="rId10" Type="http://schemas.openxmlformats.org/officeDocument/2006/relationships/hyperlink" Target="https://stud.com.ua/25482/psihologiya/psihologichne_konsultuvannya" TargetMode="External"/><Relationship Id="rId4" Type="http://schemas.openxmlformats.org/officeDocument/2006/relationships/webSettings" Target="webSettings.xml"/><Relationship Id="rId9" Type="http://schemas.openxmlformats.org/officeDocument/2006/relationships/hyperlink" Target="http://westudents.com.ua/knigi/523-psihologchne-konsultuvannya-ta-korektsya-tsimbalyuk-m.html" TargetMode="Externa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8081</Words>
  <Characters>4607</Characters>
  <Application>Microsoft Office Word</Application>
  <DocSecurity>0</DocSecurity>
  <Lines>38</Lines>
  <Paragraphs>25</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12663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4</cp:revision>
  <dcterms:created xsi:type="dcterms:W3CDTF">2025-10-02T13:20:00Z</dcterms:created>
  <dcterms:modified xsi:type="dcterms:W3CDTF">2025-10-04T18:05:00Z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Creator">
    <vt:lpwstr>Microsoft® Word 2016</vt:lpwstr>
  </property>
  <property fmtid="{D5CDD505-2E9C-101B-9397-08002B2CF9AE}" pid="4" name="LastSaved">
    <vt:filetime>2025-09-28T00:00:00Z</vt:filetime>
  </property>
  <property fmtid="{D5CDD505-2E9C-101B-9397-08002B2CF9AE}" pid="5" name="Producer">
    <vt:lpwstr>Microsoft® Word 2016</vt:lpwstr>
  </property>
</Properties>
</file>