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7E7C6C" w:rsidRDefault="002810CA" w:rsidP="007E7C6C">
      <w:pPr>
        <w:tabs>
          <w:tab w:val="left" w:pos="5940"/>
        </w:tabs>
        <w:spacing w:after="0" w:line="240" w:lineRule="auto"/>
        <w:ind w:left="5954"/>
        <w:rPr>
          <w:rFonts w:ascii="Times New Roman" w:eastAsia="Arial Unicode MS" w:hAnsi="Times New Roman" w:cs="Times New Roman"/>
          <w:sz w:val="24"/>
          <w:szCs w:val="24"/>
          <w:lang w:val="uk-UA"/>
        </w:rPr>
      </w:pPr>
      <w:r w:rsidRPr="007E7C6C">
        <w:rPr>
          <w:rFonts w:ascii="Times New Roman" w:eastAsia="Arial Unicode MS" w:hAnsi="Times New Roman" w:cs="Times New Roman"/>
          <w:b/>
          <w:sz w:val="24"/>
          <w:szCs w:val="24"/>
          <w:lang w:val="uk-UA"/>
        </w:rPr>
        <w:t>ЗАТВЕРДЖУЮ</w:t>
      </w:r>
    </w:p>
    <w:p w14:paraId="1498A985" w14:textId="1D9E36C2" w:rsidR="002810CA" w:rsidRPr="007E7C6C" w:rsidRDefault="002810CA" w:rsidP="007E7C6C">
      <w:pPr>
        <w:spacing w:after="0" w:line="240" w:lineRule="auto"/>
        <w:ind w:left="5954"/>
        <w:rPr>
          <w:rFonts w:ascii="Times New Roman" w:eastAsia="Arial Unicode MS" w:hAnsi="Times New Roman" w:cs="Times New Roman"/>
          <w:sz w:val="24"/>
          <w:szCs w:val="24"/>
          <w:lang w:val="uk-UA"/>
        </w:rPr>
      </w:pPr>
      <w:r w:rsidRPr="007E7C6C">
        <w:rPr>
          <w:rFonts w:ascii="Times New Roman" w:eastAsia="Arial Unicode MS" w:hAnsi="Times New Roman" w:cs="Times New Roman"/>
          <w:noProof/>
          <w:sz w:val="24"/>
          <w:szCs w:val="24"/>
          <w:lang w:val="uk-UA"/>
        </w:rPr>
        <w:drawing>
          <wp:anchor distT="0" distB="0" distL="114300" distR="114300" simplePos="0" relativeHeight="251657216" behindDoc="0" locked="0" layoutInCell="1" allowOverlap="1" wp14:anchorId="4F34ED7D" wp14:editId="03FDB902">
            <wp:simplePos x="0" y="0"/>
            <wp:positionH relativeFrom="margin">
              <wp:posOffset>2964815</wp:posOffset>
            </wp:positionH>
            <wp:positionV relativeFrom="paragraph">
              <wp:posOffset>228600</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E7C6C">
        <w:rPr>
          <w:rFonts w:ascii="Times New Roman" w:eastAsia="Arial Unicode MS" w:hAnsi="Times New Roman" w:cs="Times New Roman"/>
          <w:noProof/>
          <w:sz w:val="24"/>
          <w:szCs w:val="24"/>
          <w:lang w:val="uk-UA"/>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E7C6C">
        <w:rPr>
          <w:rFonts w:ascii="Times New Roman" w:eastAsia="Arial Unicode MS" w:hAnsi="Times New Roman" w:cs="Times New Roman"/>
          <w:sz w:val="24"/>
          <w:szCs w:val="24"/>
          <w:lang w:val="uk-UA"/>
        </w:rPr>
        <w:t>Директор Хмельницького інституту соціальних технологій Університету „Україна”</w:t>
      </w:r>
    </w:p>
    <w:p w14:paraId="3FABFFD3" w14:textId="77777777" w:rsidR="002810CA" w:rsidRPr="007E7C6C" w:rsidRDefault="002810CA" w:rsidP="007E7C6C">
      <w:pPr>
        <w:spacing w:after="0" w:line="240" w:lineRule="auto"/>
        <w:ind w:left="5954"/>
        <w:rPr>
          <w:rFonts w:ascii="Times New Roman" w:eastAsia="Arial Unicode MS" w:hAnsi="Times New Roman" w:cs="Times New Roman"/>
          <w:sz w:val="24"/>
          <w:szCs w:val="24"/>
          <w:lang w:val="uk-UA"/>
        </w:rPr>
      </w:pPr>
    </w:p>
    <w:p w14:paraId="44821772" w14:textId="77777777" w:rsidR="002810CA" w:rsidRPr="007E7C6C" w:rsidRDefault="002810CA" w:rsidP="007E7C6C">
      <w:pPr>
        <w:spacing w:after="0" w:line="240" w:lineRule="auto"/>
        <w:ind w:left="5954"/>
        <w:rPr>
          <w:rFonts w:ascii="Times New Roman" w:eastAsia="Arial Unicode MS" w:hAnsi="Times New Roman" w:cs="Times New Roman"/>
          <w:sz w:val="24"/>
          <w:szCs w:val="24"/>
          <w:lang w:val="uk-UA"/>
        </w:rPr>
      </w:pPr>
      <w:r w:rsidRPr="007E7C6C">
        <w:rPr>
          <w:rFonts w:ascii="Times New Roman" w:eastAsia="Arial Unicode MS" w:hAnsi="Times New Roman" w:cs="Times New Roman"/>
          <w:sz w:val="24"/>
          <w:szCs w:val="24"/>
          <w:lang w:val="uk-UA"/>
        </w:rPr>
        <w:t>___________ М. Є. Чайковський</w:t>
      </w:r>
    </w:p>
    <w:p w14:paraId="4DCA496E" w14:textId="53A3F781" w:rsidR="002810CA" w:rsidRPr="007E7C6C" w:rsidRDefault="002810CA" w:rsidP="007E7C6C">
      <w:pPr>
        <w:spacing w:after="0" w:line="240" w:lineRule="auto"/>
        <w:ind w:left="5954"/>
        <w:rPr>
          <w:rFonts w:ascii="Times New Roman" w:eastAsia="Times New Roman" w:hAnsi="Times New Roman" w:cs="Times New Roman"/>
          <w:sz w:val="24"/>
          <w:szCs w:val="24"/>
          <w:lang w:val="uk-UA" w:eastAsia="x-none"/>
        </w:rPr>
      </w:pPr>
      <w:r w:rsidRPr="007E7C6C">
        <w:rPr>
          <w:rFonts w:ascii="Times New Roman" w:eastAsia="Times New Roman" w:hAnsi="Times New Roman" w:cs="Times New Roman"/>
          <w:sz w:val="24"/>
          <w:szCs w:val="24"/>
          <w:lang w:val="uk-UA" w:eastAsia="x-none"/>
        </w:rPr>
        <w:t>„</w:t>
      </w:r>
      <w:r w:rsidRPr="007E7C6C">
        <w:rPr>
          <w:rFonts w:ascii="Times New Roman" w:eastAsia="Times New Roman" w:hAnsi="Times New Roman" w:cs="Times New Roman"/>
          <w:sz w:val="24"/>
          <w:szCs w:val="24"/>
          <w:u w:val="single"/>
          <w:lang w:val="uk-UA" w:eastAsia="x-none"/>
        </w:rPr>
        <w:t xml:space="preserve"> 0</w:t>
      </w:r>
      <w:r w:rsidR="001A2033" w:rsidRPr="007E7C6C">
        <w:rPr>
          <w:rFonts w:ascii="Times New Roman" w:eastAsia="Times New Roman" w:hAnsi="Times New Roman" w:cs="Times New Roman"/>
          <w:sz w:val="24"/>
          <w:szCs w:val="24"/>
          <w:u w:val="single"/>
          <w:lang w:val="uk-UA" w:eastAsia="x-none"/>
        </w:rPr>
        <w:t>1</w:t>
      </w:r>
      <w:r w:rsidRPr="007E7C6C">
        <w:rPr>
          <w:rFonts w:ascii="Times New Roman" w:eastAsia="Times New Roman" w:hAnsi="Times New Roman" w:cs="Times New Roman"/>
          <w:sz w:val="24"/>
          <w:szCs w:val="24"/>
          <w:u w:val="single"/>
          <w:lang w:val="uk-UA" w:eastAsia="x-none"/>
        </w:rPr>
        <w:t xml:space="preserve"> </w:t>
      </w:r>
      <w:r w:rsidRPr="007E7C6C">
        <w:rPr>
          <w:rFonts w:ascii="Times New Roman" w:eastAsia="Times New Roman" w:hAnsi="Times New Roman" w:cs="Times New Roman"/>
          <w:sz w:val="24"/>
          <w:szCs w:val="24"/>
          <w:lang w:val="uk-UA" w:eastAsia="x-none"/>
        </w:rPr>
        <w:t>”</w:t>
      </w:r>
      <w:r w:rsidRPr="007E7C6C">
        <w:rPr>
          <w:rFonts w:ascii="Times New Roman" w:eastAsia="Times New Roman" w:hAnsi="Times New Roman" w:cs="Times New Roman"/>
          <w:sz w:val="24"/>
          <w:szCs w:val="24"/>
          <w:u w:val="single"/>
          <w:lang w:val="uk-UA" w:eastAsia="x-none"/>
        </w:rPr>
        <w:t xml:space="preserve">      09      </w:t>
      </w:r>
      <w:r w:rsidRPr="007E7C6C">
        <w:rPr>
          <w:rFonts w:ascii="Times New Roman" w:eastAsia="Times New Roman" w:hAnsi="Times New Roman" w:cs="Times New Roman"/>
          <w:sz w:val="24"/>
          <w:szCs w:val="24"/>
          <w:lang w:val="uk-UA" w:eastAsia="x-none"/>
        </w:rPr>
        <w:t>202</w:t>
      </w:r>
      <w:r w:rsidR="001A2033" w:rsidRPr="007E7C6C">
        <w:rPr>
          <w:rFonts w:ascii="Times New Roman" w:eastAsia="Times New Roman" w:hAnsi="Times New Roman" w:cs="Times New Roman"/>
          <w:sz w:val="24"/>
          <w:szCs w:val="24"/>
          <w:lang w:val="uk-UA" w:eastAsia="x-none"/>
        </w:rPr>
        <w:t>5</w:t>
      </w:r>
      <w:r w:rsidRPr="007E7C6C">
        <w:rPr>
          <w:rFonts w:ascii="Times New Roman" w:eastAsia="Times New Roman" w:hAnsi="Times New Roman" w:cs="Times New Roman"/>
          <w:sz w:val="24"/>
          <w:szCs w:val="24"/>
          <w:lang w:val="uk-UA" w:eastAsia="x-none"/>
        </w:rPr>
        <w:t xml:space="preserve"> р.</w:t>
      </w:r>
    </w:p>
    <w:p w14:paraId="033EA832" w14:textId="77777777" w:rsidR="009A5000" w:rsidRPr="007E7C6C" w:rsidRDefault="009A5000" w:rsidP="007E7C6C">
      <w:pPr>
        <w:spacing w:after="0" w:line="240" w:lineRule="auto"/>
        <w:ind w:firstLine="709"/>
        <w:rPr>
          <w:rFonts w:ascii="Times New Roman" w:eastAsia="Arial Unicode MS" w:hAnsi="Times New Roman" w:cs="Times New Roman"/>
          <w:sz w:val="24"/>
          <w:szCs w:val="24"/>
          <w:lang w:val="uk-UA"/>
        </w:rPr>
      </w:pPr>
    </w:p>
    <w:p w14:paraId="055138CB" w14:textId="77777777" w:rsidR="002810CA" w:rsidRPr="007E7C6C" w:rsidRDefault="002810CA" w:rsidP="007E7C6C">
      <w:pPr>
        <w:spacing w:after="0" w:line="240" w:lineRule="auto"/>
        <w:jc w:val="center"/>
        <w:rPr>
          <w:rFonts w:ascii="Times New Roman" w:eastAsia="Arial Unicode MS" w:hAnsi="Times New Roman" w:cs="Times New Roman"/>
          <w:b/>
          <w:bCs/>
          <w:sz w:val="24"/>
          <w:szCs w:val="24"/>
          <w:highlight w:val="yellow"/>
          <w:lang w:val="uk-UA"/>
        </w:rPr>
      </w:pPr>
      <w:bookmarkStart w:id="0" w:name="_Toc9952414"/>
    </w:p>
    <w:p w14:paraId="63A8C247" w14:textId="3ED4D08B" w:rsidR="009A5000" w:rsidRPr="007E7C6C" w:rsidRDefault="009A5000" w:rsidP="007E7C6C">
      <w:pPr>
        <w:spacing w:after="0" w:line="240" w:lineRule="auto"/>
        <w:jc w:val="center"/>
        <w:rPr>
          <w:rFonts w:ascii="Times New Roman" w:eastAsia="Arial Unicode MS" w:hAnsi="Times New Roman" w:cs="Times New Roman"/>
          <w:b/>
          <w:bCs/>
          <w:sz w:val="24"/>
          <w:szCs w:val="24"/>
          <w:lang w:val="uk-UA"/>
        </w:rPr>
      </w:pPr>
      <w:r w:rsidRPr="007E7C6C">
        <w:rPr>
          <w:rFonts w:ascii="Times New Roman" w:eastAsia="Arial Unicode MS" w:hAnsi="Times New Roman" w:cs="Times New Roman"/>
          <w:b/>
          <w:bCs/>
          <w:sz w:val="24"/>
          <w:szCs w:val="24"/>
          <w:lang w:val="uk-UA"/>
        </w:rPr>
        <w:t xml:space="preserve">СИЛАБУС </w:t>
      </w:r>
    </w:p>
    <w:p w14:paraId="22BCB758" w14:textId="012D2D72" w:rsidR="009A5000" w:rsidRPr="007E7C6C" w:rsidRDefault="009A5000" w:rsidP="007E7C6C">
      <w:pPr>
        <w:spacing w:after="0" w:line="240" w:lineRule="auto"/>
        <w:jc w:val="center"/>
        <w:rPr>
          <w:rFonts w:ascii="Times New Roman" w:eastAsia="Arial Unicode MS" w:hAnsi="Times New Roman" w:cs="Times New Roman"/>
          <w:b/>
          <w:bCs/>
          <w:sz w:val="24"/>
          <w:szCs w:val="24"/>
          <w:lang w:val="uk-UA"/>
        </w:rPr>
      </w:pPr>
      <w:r w:rsidRPr="007E7C6C">
        <w:rPr>
          <w:rFonts w:ascii="Times New Roman" w:eastAsia="Arial Unicode MS" w:hAnsi="Times New Roman" w:cs="Times New Roman"/>
          <w:b/>
          <w:bCs/>
          <w:sz w:val="24"/>
          <w:szCs w:val="24"/>
          <w:lang w:val="uk-UA"/>
        </w:rPr>
        <w:t>навчальної дисципліни</w:t>
      </w:r>
      <w:bookmarkEnd w:id="0"/>
    </w:p>
    <w:p w14:paraId="77F92192" w14:textId="202D7C8B" w:rsidR="009A5000" w:rsidRPr="007E7C6C" w:rsidRDefault="009A5000" w:rsidP="007E7C6C">
      <w:pPr>
        <w:spacing w:after="0" w:line="240" w:lineRule="auto"/>
        <w:rPr>
          <w:rFonts w:ascii="Times New Roman" w:eastAsia="Arial Unicode MS" w:hAnsi="Times New Roman" w:cs="Times New Roman"/>
          <w:b/>
          <w:sz w:val="24"/>
          <w:szCs w:val="24"/>
          <w:lang w:val="uk-UA"/>
        </w:rPr>
      </w:pPr>
    </w:p>
    <w:tbl>
      <w:tblPr>
        <w:tblStyle w:val="a3"/>
        <w:tblW w:w="9652" w:type="dxa"/>
        <w:tblLook w:val="04A0" w:firstRow="1" w:lastRow="0" w:firstColumn="1" w:lastColumn="0" w:noHBand="0" w:noVBand="1"/>
      </w:tblPr>
      <w:tblGrid>
        <w:gridCol w:w="2790"/>
        <w:gridCol w:w="6985"/>
      </w:tblGrid>
      <w:tr w:rsidR="007E7C6C" w:rsidRPr="007E7C6C" w14:paraId="5D5F3EDE" w14:textId="77777777" w:rsidTr="00E56ECC">
        <w:tc>
          <w:tcPr>
            <w:tcW w:w="2945" w:type="dxa"/>
          </w:tcPr>
          <w:p w14:paraId="1A19CB2F" w14:textId="4824C111" w:rsidR="009F6565" w:rsidRPr="007E7C6C" w:rsidRDefault="009F6565" w:rsidP="007E7C6C">
            <w:pPr>
              <w:jc w:val="both"/>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 xml:space="preserve">Повна назва дисципліни </w:t>
            </w:r>
            <w:r w:rsidRPr="007E7C6C">
              <w:rPr>
                <w:rFonts w:ascii="Times New Roman" w:eastAsia="Arial Unicode MS" w:hAnsi="Times New Roman" w:cs="Times New Roman"/>
                <w:bCs/>
                <w:sz w:val="24"/>
                <w:szCs w:val="24"/>
                <w:lang w:val="uk-UA"/>
              </w:rPr>
              <w:t>(державною мовою)</w:t>
            </w:r>
          </w:p>
        </w:tc>
        <w:tc>
          <w:tcPr>
            <w:tcW w:w="6707" w:type="dxa"/>
          </w:tcPr>
          <w:p w14:paraId="6A947BD3" w14:textId="4FC3CFD4" w:rsidR="009F6565" w:rsidRPr="007E7C6C" w:rsidRDefault="00B70230" w:rsidP="007E7C6C">
            <w:pPr>
              <w:jc w:val="both"/>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Теорія і практика соціальної роботи</w:t>
            </w:r>
          </w:p>
        </w:tc>
      </w:tr>
      <w:tr w:rsidR="007E7C6C" w:rsidRPr="007E7C6C" w14:paraId="79BF3052" w14:textId="77777777" w:rsidTr="00E56ECC">
        <w:tc>
          <w:tcPr>
            <w:tcW w:w="2945" w:type="dxa"/>
          </w:tcPr>
          <w:p w14:paraId="29FBB619" w14:textId="602A5B2C" w:rsidR="009F6565" w:rsidRPr="007E7C6C" w:rsidRDefault="009F6565" w:rsidP="007E7C6C">
            <w:pPr>
              <w:jc w:val="both"/>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Спеціальність</w:t>
            </w:r>
          </w:p>
        </w:tc>
        <w:tc>
          <w:tcPr>
            <w:tcW w:w="6707" w:type="dxa"/>
          </w:tcPr>
          <w:p w14:paraId="3885A2B1" w14:textId="6884FD3A" w:rsidR="009F6565" w:rsidRPr="007E7C6C" w:rsidRDefault="000E55FB" w:rsidP="007E7C6C">
            <w:pPr>
              <w:jc w:val="both"/>
              <w:rPr>
                <w:rFonts w:ascii="Times New Roman" w:eastAsia="Arial Unicode MS" w:hAnsi="Times New Roman" w:cs="Times New Roman"/>
                <w:bCs/>
                <w:sz w:val="24"/>
                <w:szCs w:val="24"/>
                <w:lang w:val="uk-UA"/>
              </w:rPr>
            </w:pPr>
            <w:r w:rsidRPr="007E7C6C">
              <w:rPr>
                <w:rFonts w:ascii="Times New Roman" w:eastAsia="Times New Roman" w:hAnsi="Times New Roman" w:cs="Times New Roman"/>
                <w:sz w:val="24"/>
                <w:szCs w:val="24"/>
                <w:lang w:val="uk-UA"/>
              </w:rPr>
              <w:t>231</w:t>
            </w:r>
            <w:r w:rsidRPr="007E7C6C">
              <w:rPr>
                <w:rFonts w:ascii="Times New Roman" w:eastAsia="Times New Roman" w:hAnsi="Times New Roman" w:cs="Times New Roman"/>
                <w:spacing w:val="-2"/>
                <w:sz w:val="24"/>
                <w:szCs w:val="24"/>
                <w:lang w:val="uk-UA"/>
              </w:rPr>
              <w:t xml:space="preserve"> </w:t>
            </w:r>
            <w:r w:rsidRPr="007E7C6C">
              <w:rPr>
                <w:rFonts w:ascii="Times New Roman" w:eastAsia="Times New Roman" w:hAnsi="Times New Roman" w:cs="Times New Roman"/>
                <w:sz w:val="24"/>
                <w:szCs w:val="24"/>
                <w:lang w:val="uk-UA"/>
              </w:rPr>
              <w:t>Соціальна</w:t>
            </w:r>
            <w:r w:rsidRPr="007E7C6C">
              <w:rPr>
                <w:rFonts w:ascii="Times New Roman" w:eastAsia="Times New Roman" w:hAnsi="Times New Roman" w:cs="Times New Roman"/>
                <w:spacing w:val="-6"/>
                <w:sz w:val="24"/>
                <w:szCs w:val="24"/>
                <w:lang w:val="uk-UA"/>
              </w:rPr>
              <w:t xml:space="preserve"> </w:t>
            </w:r>
            <w:r w:rsidRPr="007E7C6C">
              <w:rPr>
                <w:rFonts w:ascii="Times New Roman" w:eastAsia="Times New Roman" w:hAnsi="Times New Roman" w:cs="Times New Roman"/>
                <w:sz w:val="24"/>
                <w:szCs w:val="24"/>
                <w:lang w:val="uk-UA"/>
              </w:rPr>
              <w:t>робота</w:t>
            </w:r>
          </w:p>
        </w:tc>
      </w:tr>
      <w:tr w:rsidR="007E7C6C" w:rsidRPr="007E7C6C" w14:paraId="07F7539E" w14:textId="77777777" w:rsidTr="00E56ECC">
        <w:tc>
          <w:tcPr>
            <w:tcW w:w="2945" w:type="dxa"/>
          </w:tcPr>
          <w:p w14:paraId="36ADB9B1" w14:textId="7CAC483E" w:rsidR="009F6565" w:rsidRPr="007E7C6C" w:rsidRDefault="009F6565" w:rsidP="007E7C6C">
            <w:pPr>
              <w:jc w:val="both"/>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Освітня програма</w:t>
            </w:r>
          </w:p>
        </w:tc>
        <w:tc>
          <w:tcPr>
            <w:tcW w:w="6707" w:type="dxa"/>
          </w:tcPr>
          <w:p w14:paraId="41B9978A" w14:textId="6D954232" w:rsidR="009F6565" w:rsidRPr="007E7C6C" w:rsidRDefault="000E55FB" w:rsidP="007E7C6C">
            <w:pPr>
              <w:jc w:val="both"/>
              <w:rPr>
                <w:rFonts w:ascii="Times New Roman" w:eastAsia="Arial Unicode MS" w:hAnsi="Times New Roman" w:cs="Times New Roman"/>
                <w:bCs/>
                <w:sz w:val="24"/>
                <w:szCs w:val="24"/>
                <w:lang w:val="uk-UA"/>
              </w:rPr>
            </w:pPr>
            <w:r w:rsidRPr="007E7C6C">
              <w:rPr>
                <w:rFonts w:ascii="Times New Roman" w:eastAsia="Times New Roman" w:hAnsi="Times New Roman" w:cs="Times New Roman"/>
                <w:sz w:val="24"/>
                <w:szCs w:val="24"/>
                <w:lang w:val="uk-UA"/>
              </w:rPr>
              <w:t>Соціальна</w:t>
            </w:r>
            <w:r w:rsidRPr="007E7C6C">
              <w:rPr>
                <w:rFonts w:ascii="Times New Roman" w:eastAsia="Times New Roman" w:hAnsi="Times New Roman" w:cs="Times New Roman"/>
                <w:spacing w:val="-2"/>
                <w:sz w:val="24"/>
                <w:szCs w:val="24"/>
                <w:lang w:val="uk-UA"/>
              </w:rPr>
              <w:t xml:space="preserve"> </w:t>
            </w:r>
            <w:r w:rsidRPr="007E7C6C">
              <w:rPr>
                <w:rFonts w:ascii="Times New Roman" w:eastAsia="Times New Roman" w:hAnsi="Times New Roman" w:cs="Times New Roman"/>
                <w:sz w:val="24"/>
                <w:szCs w:val="24"/>
                <w:lang w:val="uk-UA"/>
              </w:rPr>
              <w:t>робота</w:t>
            </w:r>
          </w:p>
        </w:tc>
      </w:tr>
      <w:tr w:rsidR="007E7C6C" w:rsidRPr="007E7C6C" w14:paraId="5E7378E5" w14:textId="77777777" w:rsidTr="00E56ECC">
        <w:tc>
          <w:tcPr>
            <w:tcW w:w="2945" w:type="dxa"/>
          </w:tcPr>
          <w:p w14:paraId="364F76A4" w14:textId="5EBE1DEB" w:rsidR="009F6565" w:rsidRPr="007E7C6C" w:rsidRDefault="009F6565" w:rsidP="007E7C6C">
            <w:pPr>
              <w:jc w:val="both"/>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Рівень освіти</w:t>
            </w:r>
          </w:p>
        </w:tc>
        <w:tc>
          <w:tcPr>
            <w:tcW w:w="6707" w:type="dxa"/>
          </w:tcPr>
          <w:p w14:paraId="21874BCB" w14:textId="5C17EB93" w:rsidR="009F6565" w:rsidRPr="007E7C6C" w:rsidRDefault="009F6565" w:rsidP="007E7C6C">
            <w:pPr>
              <w:jc w:val="both"/>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перший (бакалаврський) рівень</w:t>
            </w:r>
          </w:p>
        </w:tc>
      </w:tr>
      <w:tr w:rsidR="007E7C6C" w:rsidRPr="007E7C6C" w14:paraId="3B2522E6" w14:textId="77777777" w:rsidTr="00E56ECC">
        <w:tc>
          <w:tcPr>
            <w:tcW w:w="2945" w:type="dxa"/>
          </w:tcPr>
          <w:p w14:paraId="0EF1D458" w14:textId="13BAAD30" w:rsidR="009F6565" w:rsidRPr="007E7C6C" w:rsidRDefault="009F6565" w:rsidP="007E7C6C">
            <w:pPr>
              <w:jc w:val="both"/>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Статус навчальної дисципліни</w:t>
            </w:r>
          </w:p>
        </w:tc>
        <w:tc>
          <w:tcPr>
            <w:tcW w:w="6707" w:type="dxa"/>
          </w:tcPr>
          <w:p w14:paraId="6E6BDDB4" w14:textId="292C311C" w:rsidR="009F6565" w:rsidRPr="007E7C6C" w:rsidRDefault="000E55FB" w:rsidP="007E7C6C">
            <w:pPr>
              <w:jc w:val="both"/>
              <w:rPr>
                <w:rFonts w:ascii="Times New Roman" w:eastAsia="Arial Unicode MS" w:hAnsi="Times New Roman" w:cs="Times New Roman"/>
                <w:bCs/>
                <w:sz w:val="24"/>
                <w:szCs w:val="24"/>
                <w:lang w:val="uk-UA"/>
              </w:rPr>
            </w:pPr>
            <w:r w:rsidRPr="007E7C6C">
              <w:rPr>
                <w:rFonts w:ascii="Times New Roman" w:eastAsia="Times New Roman" w:hAnsi="Times New Roman" w:cs="Times New Roman"/>
                <w:sz w:val="24"/>
                <w:szCs w:val="24"/>
                <w:lang w:val="uk-UA"/>
              </w:rPr>
              <w:t>231</w:t>
            </w:r>
            <w:r w:rsidRPr="007E7C6C">
              <w:rPr>
                <w:rFonts w:ascii="Times New Roman" w:eastAsia="Times New Roman" w:hAnsi="Times New Roman" w:cs="Times New Roman"/>
                <w:spacing w:val="-2"/>
                <w:sz w:val="24"/>
                <w:szCs w:val="24"/>
                <w:lang w:val="uk-UA"/>
              </w:rPr>
              <w:t xml:space="preserve"> </w:t>
            </w:r>
            <w:r w:rsidRPr="007E7C6C">
              <w:rPr>
                <w:rFonts w:ascii="Times New Roman" w:eastAsia="Times New Roman" w:hAnsi="Times New Roman" w:cs="Times New Roman"/>
                <w:sz w:val="24"/>
                <w:szCs w:val="24"/>
                <w:lang w:val="uk-UA"/>
              </w:rPr>
              <w:t>Соціальна</w:t>
            </w:r>
            <w:r w:rsidRPr="007E7C6C">
              <w:rPr>
                <w:rFonts w:ascii="Times New Roman" w:eastAsia="Times New Roman" w:hAnsi="Times New Roman" w:cs="Times New Roman"/>
                <w:spacing w:val="-6"/>
                <w:sz w:val="24"/>
                <w:szCs w:val="24"/>
                <w:lang w:val="uk-UA"/>
              </w:rPr>
              <w:t xml:space="preserve"> </w:t>
            </w:r>
            <w:r w:rsidRPr="007E7C6C">
              <w:rPr>
                <w:rFonts w:ascii="Times New Roman" w:eastAsia="Times New Roman" w:hAnsi="Times New Roman" w:cs="Times New Roman"/>
                <w:sz w:val="24"/>
                <w:szCs w:val="24"/>
                <w:lang w:val="uk-UA"/>
              </w:rPr>
              <w:t>робота</w:t>
            </w:r>
          </w:p>
        </w:tc>
      </w:tr>
      <w:tr w:rsidR="007E7C6C" w:rsidRPr="007E7C6C" w14:paraId="08B7246A" w14:textId="77777777" w:rsidTr="00E56ECC">
        <w:tc>
          <w:tcPr>
            <w:tcW w:w="2945" w:type="dxa"/>
          </w:tcPr>
          <w:p w14:paraId="1F3509EE" w14:textId="653245B4" w:rsidR="009F6565" w:rsidRPr="007E7C6C" w:rsidRDefault="009F6565" w:rsidP="007E7C6C">
            <w:pPr>
              <w:jc w:val="both"/>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Курс і семестр вивчення</w:t>
            </w:r>
          </w:p>
        </w:tc>
        <w:tc>
          <w:tcPr>
            <w:tcW w:w="6707" w:type="dxa"/>
          </w:tcPr>
          <w:p w14:paraId="50CAA209" w14:textId="24456CCA" w:rsidR="009F6565" w:rsidRPr="007E7C6C" w:rsidRDefault="007E7C6C" w:rsidP="007E7C6C">
            <w:pPr>
              <w:jc w:val="both"/>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3</w:t>
            </w:r>
            <w:r w:rsidR="009F6565" w:rsidRPr="007E7C6C">
              <w:rPr>
                <w:rFonts w:ascii="Times New Roman" w:eastAsia="Arial Unicode MS" w:hAnsi="Times New Roman" w:cs="Times New Roman"/>
                <w:bCs/>
                <w:sz w:val="24"/>
                <w:szCs w:val="24"/>
                <w:lang w:val="uk-UA"/>
              </w:rPr>
              <w:t xml:space="preserve"> курс, </w:t>
            </w:r>
            <w:r w:rsidR="00B70230" w:rsidRPr="007E7C6C">
              <w:rPr>
                <w:rFonts w:ascii="Times New Roman" w:eastAsia="Arial Unicode MS" w:hAnsi="Times New Roman" w:cs="Times New Roman"/>
                <w:bCs/>
                <w:sz w:val="24"/>
                <w:szCs w:val="24"/>
                <w:lang w:val="uk-UA"/>
              </w:rPr>
              <w:t>6</w:t>
            </w:r>
            <w:r w:rsidR="009F6565" w:rsidRPr="007E7C6C">
              <w:rPr>
                <w:rFonts w:ascii="Times New Roman" w:eastAsia="Arial Unicode MS" w:hAnsi="Times New Roman" w:cs="Times New Roman"/>
                <w:bCs/>
                <w:sz w:val="24"/>
                <w:szCs w:val="24"/>
                <w:lang w:val="uk-UA"/>
              </w:rPr>
              <w:t xml:space="preserve"> семестр</w:t>
            </w:r>
          </w:p>
        </w:tc>
      </w:tr>
      <w:tr w:rsidR="007E7C6C" w:rsidRPr="007E7C6C" w14:paraId="080C47A5" w14:textId="77777777" w:rsidTr="00E56ECC">
        <w:tc>
          <w:tcPr>
            <w:tcW w:w="2945" w:type="dxa"/>
          </w:tcPr>
          <w:p w14:paraId="662422F2" w14:textId="4B2AEAA5" w:rsidR="009F6565" w:rsidRPr="007E7C6C" w:rsidRDefault="009F6565" w:rsidP="007E7C6C">
            <w:pPr>
              <w:jc w:val="both"/>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Кількість кредитів ЄКТС</w:t>
            </w:r>
          </w:p>
        </w:tc>
        <w:tc>
          <w:tcPr>
            <w:tcW w:w="6707" w:type="dxa"/>
          </w:tcPr>
          <w:p w14:paraId="135D943B" w14:textId="7BB951B6" w:rsidR="009F6565" w:rsidRPr="007E7C6C" w:rsidRDefault="000E55FB" w:rsidP="007E7C6C">
            <w:pPr>
              <w:jc w:val="both"/>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5</w:t>
            </w:r>
          </w:p>
        </w:tc>
      </w:tr>
      <w:tr w:rsidR="007E7C6C" w:rsidRPr="007E7C6C" w14:paraId="487EEAA4" w14:textId="77777777" w:rsidTr="00E56ECC">
        <w:tc>
          <w:tcPr>
            <w:tcW w:w="2945" w:type="dxa"/>
            <w:vMerge w:val="restart"/>
          </w:tcPr>
          <w:p w14:paraId="0BFAE479" w14:textId="2D8F8085" w:rsidR="009F6565" w:rsidRPr="007E7C6C" w:rsidRDefault="009F6565" w:rsidP="007E7C6C">
            <w:pPr>
              <w:jc w:val="both"/>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 xml:space="preserve">Розподіл за видами занять та годинами навчання </w:t>
            </w:r>
            <w:r w:rsidRPr="007E7C6C">
              <w:rPr>
                <w:rFonts w:ascii="Times New Roman" w:eastAsia="Arial Unicode MS" w:hAnsi="Times New Roman" w:cs="Times New Roman"/>
                <w:bCs/>
                <w:sz w:val="24"/>
                <w:szCs w:val="24"/>
                <w:lang w:val="uk-UA"/>
              </w:rPr>
              <w:t>(зазначаються відповідно до навчального плану)</w:t>
            </w:r>
          </w:p>
        </w:tc>
        <w:tc>
          <w:tcPr>
            <w:tcW w:w="6707" w:type="dxa"/>
          </w:tcPr>
          <w:p w14:paraId="331BB1C0" w14:textId="2AD1685A" w:rsidR="009F6565" w:rsidRPr="007E7C6C" w:rsidRDefault="009F6565" w:rsidP="007E7C6C">
            <w:pPr>
              <w:jc w:val="both"/>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Лекції 30/</w:t>
            </w:r>
            <w:r w:rsidR="007E7C6C" w:rsidRPr="007E7C6C">
              <w:rPr>
                <w:rFonts w:ascii="Times New Roman" w:eastAsia="Arial Unicode MS" w:hAnsi="Times New Roman" w:cs="Times New Roman"/>
                <w:bCs/>
                <w:sz w:val="24"/>
                <w:szCs w:val="24"/>
                <w:lang w:val="uk-UA"/>
              </w:rPr>
              <w:t>8</w:t>
            </w:r>
            <w:r w:rsidRPr="007E7C6C">
              <w:rPr>
                <w:rFonts w:ascii="Times New Roman" w:eastAsia="Arial Unicode MS" w:hAnsi="Times New Roman" w:cs="Times New Roman"/>
                <w:bCs/>
                <w:sz w:val="24"/>
                <w:szCs w:val="24"/>
                <w:lang w:val="uk-UA"/>
              </w:rPr>
              <w:t xml:space="preserve"> год.</w:t>
            </w:r>
          </w:p>
        </w:tc>
      </w:tr>
      <w:tr w:rsidR="007E7C6C" w:rsidRPr="007E7C6C" w14:paraId="319E6E37" w14:textId="77777777" w:rsidTr="00E56ECC">
        <w:tc>
          <w:tcPr>
            <w:tcW w:w="2945" w:type="dxa"/>
            <w:vMerge/>
          </w:tcPr>
          <w:p w14:paraId="4CA7CECC" w14:textId="77777777" w:rsidR="009F6565" w:rsidRPr="007E7C6C" w:rsidRDefault="009F6565" w:rsidP="007E7C6C">
            <w:pPr>
              <w:jc w:val="both"/>
              <w:rPr>
                <w:rFonts w:ascii="Times New Roman" w:eastAsia="Arial Unicode MS" w:hAnsi="Times New Roman" w:cs="Times New Roman"/>
                <w:b/>
                <w:sz w:val="24"/>
                <w:szCs w:val="24"/>
                <w:lang w:val="uk-UA"/>
              </w:rPr>
            </w:pPr>
          </w:p>
        </w:tc>
        <w:tc>
          <w:tcPr>
            <w:tcW w:w="6707" w:type="dxa"/>
          </w:tcPr>
          <w:p w14:paraId="5CB5482B" w14:textId="51AF052E" w:rsidR="009F6565" w:rsidRPr="007E7C6C" w:rsidRDefault="009F6565" w:rsidP="007E7C6C">
            <w:pPr>
              <w:jc w:val="both"/>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 xml:space="preserve">Семінарські </w:t>
            </w:r>
            <w:r w:rsidR="007E7C6C" w:rsidRPr="007E7C6C">
              <w:rPr>
                <w:rFonts w:ascii="Times New Roman" w:eastAsia="Arial Unicode MS" w:hAnsi="Times New Roman" w:cs="Times New Roman"/>
                <w:bCs/>
                <w:sz w:val="24"/>
                <w:szCs w:val="24"/>
                <w:lang w:val="uk-UA"/>
              </w:rPr>
              <w:t>30</w:t>
            </w:r>
            <w:r w:rsidRPr="007E7C6C">
              <w:rPr>
                <w:rFonts w:ascii="Times New Roman" w:eastAsia="Arial Unicode MS" w:hAnsi="Times New Roman" w:cs="Times New Roman"/>
                <w:bCs/>
                <w:sz w:val="24"/>
                <w:szCs w:val="24"/>
                <w:lang w:val="uk-UA"/>
              </w:rPr>
              <w:t>/</w:t>
            </w:r>
            <w:r w:rsidR="00B70230" w:rsidRPr="007E7C6C">
              <w:rPr>
                <w:rFonts w:ascii="Times New Roman" w:eastAsia="Arial Unicode MS" w:hAnsi="Times New Roman" w:cs="Times New Roman"/>
                <w:bCs/>
                <w:sz w:val="24"/>
                <w:szCs w:val="24"/>
                <w:lang w:val="uk-UA"/>
              </w:rPr>
              <w:t>8</w:t>
            </w:r>
            <w:r w:rsidRPr="007E7C6C">
              <w:rPr>
                <w:rFonts w:ascii="Times New Roman" w:eastAsia="Arial Unicode MS" w:hAnsi="Times New Roman" w:cs="Times New Roman"/>
                <w:bCs/>
                <w:sz w:val="24"/>
                <w:szCs w:val="24"/>
                <w:lang w:val="uk-UA"/>
              </w:rPr>
              <w:t xml:space="preserve"> год.</w:t>
            </w:r>
          </w:p>
        </w:tc>
      </w:tr>
      <w:tr w:rsidR="007E7C6C" w:rsidRPr="007E7C6C" w14:paraId="2ED9DBC8" w14:textId="77777777" w:rsidTr="00E56ECC">
        <w:tc>
          <w:tcPr>
            <w:tcW w:w="2945" w:type="dxa"/>
            <w:vMerge/>
          </w:tcPr>
          <w:p w14:paraId="544FFBC0" w14:textId="77777777" w:rsidR="009F6565" w:rsidRPr="007E7C6C" w:rsidRDefault="009F6565" w:rsidP="007E7C6C">
            <w:pPr>
              <w:jc w:val="both"/>
              <w:rPr>
                <w:rFonts w:ascii="Times New Roman" w:eastAsia="Arial Unicode MS" w:hAnsi="Times New Roman" w:cs="Times New Roman"/>
                <w:b/>
                <w:sz w:val="24"/>
                <w:szCs w:val="24"/>
                <w:lang w:val="uk-UA"/>
              </w:rPr>
            </w:pPr>
          </w:p>
        </w:tc>
        <w:tc>
          <w:tcPr>
            <w:tcW w:w="6707" w:type="dxa"/>
          </w:tcPr>
          <w:p w14:paraId="1B79E884" w14:textId="561E46EC" w:rsidR="009F6565" w:rsidRPr="007E7C6C" w:rsidRDefault="009F6565" w:rsidP="007E7C6C">
            <w:pPr>
              <w:jc w:val="both"/>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 xml:space="preserve">Самостійна робота </w:t>
            </w:r>
            <w:r w:rsidR="00A63B82" w:rsidRPr="007E7C6C">
              <w:rPr>
                <w:rFonts w:ascii="Times New Roman" w:eastAsia="Arial Unicode MS" w:hAnsi="Times New Roman" w:cs="Times New Roman"/>
                <w:bCs/>
                <w:sz w:val="24"/>
                <w:szCs w:val="24"/>
                <w:lang w:val="uk-UA"/>
              </w:rPr>
              <w:t>90</w:t>
            </w:r>
            <w:r w:rsidRPr="007E7C6C">
              <w:rPr>
                <w:rFonts w:ascii="Times New Roman" w:eastAsia="Arial Unicode MS" w:hAnsi="Times New Roman" w:cs="Times New Roman"/>
                <w:bCs/>
                <w:sz w:val="24"/>
                <w:szCs w:val="24"/>
                <w:lang w:val="uk-UA"/>
              </w:rPr>
              <w:t>/1</w:t>
            </w:r>
            <w:r w:rsidR="00A63B82" w:rsidRPr="007E7C6C">
              <w:rPr>
                <w:rFonts w:ascii="Times New Roman" w:eastAsia="Arial Unicode MS" w:hAnsi="Times New Roman" w:cs="Times New Roman"/>
                <w:bCs/>
                <w:sz w:val="24"/>
                <w:szCs w:val="24"/>
                <w:lang w:val="uk-UA"/>
              </w:rPr>
              <w:t>34</w:t>
            </w:r>
            <w:r w:rsidRPr="007E7C6C">
              <w:rPr>
                <w:rFonts w:ascii="Times New Roman" w:eastAsia="Arial Unicode MS" w:hAnsi="Times New Roman" w:cs="Times New Roman"/>
                <w:bCs/>
                <w:sz w:val="24"/>
                <w:szCs w:val="24"/>
                <w:lang w:val="uk-UA"/>
              </w:rPr>
              <w:t xml:space="preserve"> год.</w:t>
            </w:r>
          </w:p>
        </w:tc>
      </w:tr>
      <w:tr w:rsidR="007E7C6C" w:rsidRPr="007E7C6C" w14:paraId="3D4F8EB0" w14:textId="77777777" w:rsidTr="00E56ECC">
        <w:tc>
          <w:tcPr>
            <w:tcW w:w="2945" w:type="dxa"/>
          </w:tcPr>
          <w:p w14:paraId="39B6DF4C" w14:textId="3F408744" w:rsidR="009F6565" w:rsidRPr="007E7C6C" w:rsidRDefault="009F6565" w:rsidP="007E7C6C">
            <w:pPr>
              <w:jc w:val="both"/>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Вид індивідуального завдання</w:t>
            </w:r>
          </w:p>
        </w:tc>
        <w:tc>
          <w:tcPr>
            <w:tcW w:w="6707" w:type="dxa"/>
          </w:tcPr>
          <w:p w14:paraId="37A12D31" w14:textId="1839F323" w:rsidR="009F6565" w:rsidRPr="007E7C6C" w:rsidRDefault="009F6565" w:rsidP="007E7C6C">
            <w:pPr>
              <w:jc w:val="both"/>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реферат</w:t>
            </w:r>
          </w:p>
        </w:tc>
      </w:tr>
      <w:tr w:rsidR="007E7C6C" w:rsidRPr="007E7C6C" w14:paraId="0265E579" w14:textId="77777777" w:rsidTr="00E56ECC">
        <w:tc>
          <w:tcPr>
            <w:tcW w:w="2945" w:type="dxa"/>
          </w:tcPr>
          <w:p w14:paraId="6107AE2C" w14:textId="5F9F743F" w:rsidR="009F6565" w:rsidRPr="007E7C6C" w:rsidRDefault="009F6565" w:rsidP="007E7C6C">
            <w:pPr>
              <w:jc w:val="both"/>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Форма підсумкового контролю</w:t>
            </w:r>
          </w:p>
        </w:tc>
        <w:tc>
          <w:tcPr>
            <w:tcW w:w="6707" w:type="dxa"/>
          </w:tcPr>
          <w:p w14:paraId="7EB1B47C" w14:textId="51AB1F98" w:rsidR="009F6565" w:rsidRPr="007E7C6C" w:rsidRDefault="000E55FB" w:rsidP="007E7C6C">
            <w:pPr>
              <w:jc w:val="both"/>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екзамен</w:t>
            </w:r>
          </w:p>
        </w:tc>
      </w:tr>
      <w:tr w:rsidR="007E7C6C" w:rsidRPr="007957C1" w14:paraId="6842B059" w14:textId="77777777" w:rsidTr="00E56ECC">
        <w:tc>
          <w:tcPr>
            <w:tcW w:w="2945" w:type="dxa"/>
          </w:tcPr>
          <w:p w14:paraId="2918FFF9" w14:textId="748EEB2D" w:rsidR="009F6565" w:rsidRPr="007E7C6C" w:rsidRDefault="009F6565" w:rsidP="007E7C6C">
            <w:pPr>
              <w:jc w:val="both"/>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Матеріали до курсу розміщені на сайті Інтернет-підтримки навчального процесу</w:t>
            </w:r>
          </w:p>
        </w:tc>
        <w:bookmarkStart w:id="1" w:name="_Hlk211787922"/>
        <w:tc>
          <w:tcPr>
            <w:tcW w:w="6707" w:type="dxa"/>
          </w:tcPr>
          <w:p w14:paraId="38359FAE" w14:textId="3C6CD614" w:rsidR="00A63B82" w:rsidRPr="007E7C6C" w:rsidRDefault="00A63B82" w:rsidP="007E7C6C">
            <w:pPr>
              <w:jc w:val="both"/>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fldChar w:fldCharType="begin"/>
            </w:r>
            <w:r w:rsidRPr="007E7C6C">
              <w:rPr>
                <w:rFonts w:ascii="Times New Roman" w:eastAsia="Arial Unicode MS" w:hAnsi="Times New Roman" w:cs="Times New Roman"/>
                <w:bCs/>
                <w:sz w:val="24"/>
                <w:szCs w:val="24"/>
                <w:lang w:val="uk-UA"/>
              </w:rPr>
              <w:instrText xml:space="preserve"> HYPERLINK "https://vo.uu.edu.ua/course/view.php?id=3772" </w:instrText>
            </w:r>
            <w:r w:rsidRPr="007E7C6C">
              <w:rPr>
                <w:rFonts w:ascii="Times New Roman" w:eastAsia="Arial Unicode MS" w:hAnsi="Times New Roman" w:cs="Times New Roman"/>
                <w:bCs/>
                <w:sz w:val="24"/>
                <w:szCs w:val="24"/>
                <w:lang w:val="uk-UA"/>
              </w:rPr>
              <w:fldChar w:fldCharType="separate"/>
            </w:r>
            <w:r w:rsidRPr="007E7C6C">
              <w:rPr>
                <w:rStyle w:val="a4"/>
                <w:rFonts w:ascii="Times New Roman" w:eastAsia="Arial Unicode MS" w:hAnsi="Times New Roman" w:cs="Times New Roman"/>
                <w:bCs/>
                <w:color w:val="auto"/>
                <w:sz w:val="24"/>
                <w:szCs w:val="24"/>
                <w:lang w:val="uk-UA"/>
              </w:rPr>
              <w:t>https://vo.uu.edu.ua/course/view.php?id=3772</w:t>
            </w:r>
            <w:r w:rsidRPr="007E7C6C">
              <w:rPr>
                <w:rFonts w:ascii="Times New Roman" w:eastAsia="Arial Unicode MS" w:hAnsi="Times New Roman" w:cs="Times New Roman"/>
                <w:bCs/>
                <w:sz w:val="24"/>
                <w:szCs w:val="24"/>
                <w:lang w:val="uk-UA"/>
              </w:rPr>
              <w:fldChar w:fldCharType="end"/>
            </w:r>
          </w:p>
          <w:bookmarkEnd w:id="1"/>
          <w:p w14:paraId="3F20CC19" w14:textId="16D65989" w:rsidR="00A63B82" w:rsidRPr="007E7C6C" w:rsidRDefault="00A63B82" w:rsidP="007E7C6C">
            <w:pPr>
              <w:jc w:val="both"/>
              <w:rPr>
                <w:rFonts w:ascii="Times New Roman" w:eastAsia="Arial Unicode MS" w:hAnsi="Times New Roman" w:cs="Times New Roman"/>
                <w:bCs/>
                <w:sz w:val="24"/>
                <w:szCs w:val="24"/>
                <w:lang w:val="uk-UA"/>
              </w:rPr>
            </w:pPr>
          </w:p>
        </w:tc>
      </w:tr>
      <w:tr w:rsidR="007E7C6C" w:rsidRPr="007E7C6C" w14:paraId="3A5BD6D9" w14:textId="77777777" w:rsidTr="00E56ECC">
        <w:tc>
          <w:tcPr>
            <w:tcW w:w="2945" w:type="dxa"/>
          </w:tcPr>
          <w:p w14:paraId="02C3C9D3" w14:textId="6AFA6197" w:rsidR="009F6565" w:rsidRPr="007E7C6C" w:rsidRDefault="009F6565" w:rsidP="007E7C6C">
            <w:pPr>
              <w:jc w:val="both"/>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Кафедра</w:t>
            </w:r>
          </w:p>
        </w:tc>
        <w:tc>
          <w:tcPr>
            <w:tcW w:w="6707" w:type="dxa"/>
          </w:tcPr>
          <w:p w14:paraId="2C22491E" w14:textId="1188E73D" w:rsidR="009F6565" w:rsidRPr="007E7C6C" w:rsidRDefault="009F6565" w:rsidP="007E7C6C">
            <w:pPr>
              <w:jc w:val="both"/>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Психології та соціальної роботи</w:t>
            </w:r>
          </w:p>
        </w:tc>
      </w:tr>
      <w:tr w:rsidR="007E7C6C" w:rsidRPr="007957C1" w14:paraId="3C5BF822" w14:textId="77777777" w:rsidTr="00E56ECC">
        <w:tc>
          <w:tcPr>
            <w:tcW w:w="2945" w:type="dxa"/>
          </w:tcPr>
          <w:p w14:paraId="496B9D60" w14:textId="6B340B05" w:rsidR="009F6565" w:rsidRPr="007E7C6C" w:rsidRDefault="009F6565" w:rsidP="007E7C6C">
            <w:pPr>
              <w:jc w:val="both"/>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Викладач</w:t>
            </w:r>
          </w:p>
        </w:tc>
        <w:tc>
          <w:tcPr>
            <w:tcW w:w="6707" w:type="dxa"/>
          </w:tcPr>
          <w:p w14:paraId="1B9CEFE7" w14:textId="1660861C" w:rsidR="009F6565" w:rsidRPr="007E7C6C" w:rsidRDefault="000E55FB" w:rsidP="007E7C6C">
            <w:pPr>
              <w:jc w:val="both"/>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Корабльова Олена</w:t>
            </w:r>
            <w:r w:rsidR="009F6565" w:rsidRPr="007E7C6C">
              <w:rPr>
                <w:rFonts w:ascii="Times New Roman" w:eastAsia="Arial Unicode MS" w:hAnsi="Times New Roman" w:cs="Times New Roman"/>
                <w:bCs/>
                <w:sz w:val="24"/>
                <w:szCs w:val="24"/>
                <w:lang w:val="uk-UA"/>
              </w:rPr>
              <w:t xml:space="preserve"> Олександрівна– </w:t>
            </w:r>
            <w:r w:rsidRPr="007E7C6C">
              <w:rPr>
                <w:rFonts w:ascii="Times New Roman" w:eastAsia="Arial Unicode MS" w:hAnsi="Times New Roman" w:cs="Times New Roman"/>
                <w:bCs/>
                <w:sz w:val="24"/>
                <w:szCs w:val="24"/>
                <w:lang w:val="uk-UA"/>
              </w:rPr>
              <w:t>старший викладач</w:t>
            </w:r>
            <w:r w:rsidR="009F6565" w:rsidRPr="007E7C6C">
              <w:rPr>
                <w:rFonts w:ascii="Times New Roman" w:eastAsia="Arial Unicode MS" w:hAnsi="Times New Roman" w:cs="Times New Roman"/>
                <w:bCs/>
                <w:sz w:val="24"/>
                <w:szCs w:val="24"/>
                <w:lang w:val="uk-UA"/>
              </w:rPr>
              <w:t xml:space="preserve"> кафедри психології та соціальної роботи Хмельницького інституту соціальних технологій</w:t>
            </w:r>
          </w:p>
          <w:p w14:paraId="0257B12B" w14:textId="15C0781C" w:rsidR="009F6565" w:rsidRPr="007E7C6C" w:rsidRDefault="00BA23F3" w:rsidP="007E7C6C">
            <w:pPr>
              <w:jc w:val="both"/>
              <w:rPr>
                <w:rFonts w:ascii="Times New Roman" w:eastAsia="Arial Unicode MS" w:hAnsi="Times New Roman" w:cs="Times New Roman"/>
                <w:bCs/>
                <w:sz w:val="24"/>
                <w:szCs w:val="24"/>
                <w:lang w:val="uk-UA"/>
              </w:rPr>
            </w:pPr>
            <w:r>
              <w:fldChar w:fldCharType="begin"/>
            </w:r>
            <w:r w:rsidRPr="007957C1">
              <w:rPr>
                <w:lang w:val="uk-UA"/>
              </w:rPr>
              <w:instrText xml:space="preserve"> </w:instrText>
            </w:r>
            <w:r>
              <w:instrText>HYPERLINK</w:instrText>
            </w:r>
            <w:r w:rsidRPr="007957C1">
              <w:rPr>
                <w:lang w:val="uk-UA"/>
              </w:rPr>
              <w:instrText xml:space="preserve"> "</w:instrText>
            </w:r>
            <w:r>
              <w:instrText>https</w:instrText>
            </w:r>
            <w:r w:rsidRPr="007957C1">
              <w:rPr>
                <w:lang w:val="uk-UA"/>
              </w:rPr>
              <w:instrText>://</w:instrText>
            </w:r>
            <w:r>
              <w:instrText>hist</w:instrText>
            </w:r>
            <w:r w:rsidRPr="007957C1">
              <w:rPr>
                <w:lang w:val="uk-UA"/>
              </w:rPr>
              <w:instrText>.</w:instrText>
            </w:r>
            <w:r>
              <w:instrText>km</w:instrText>
            </w:r>
            <w:r w:rsidRPr="007957C1">
              <w:rPr>
                <w:lang w:val="uk-UA"/>
              </w:rPr>
              <w:instrText>.</w:instrText>
            </w:r>
            <w:r>
              <w:instrText>ua</w:instrText>
            </w:r>
            <w:r w:rsidRPr="007957C1">
              <w:rPr>
                <w:lang w:val="uk-UA"/>
              </w:rPr>
              <w:instrText>/</w:instrText>
            </w:r>
            <w:r>
              <w:instrText>index</w:instrText>
            </w:r>
            <w:r w:rsidRPr="007957C1">
              <w:rPr>
                <w:lang w:val="uk-UA"/>
              </w:rPr>
              <w:instrText>.</w:instrText>
            </w:r>
            <w:r>
              <w:instrText>php</w:instrText>
            </w:r>
            <w:r w:rsidRPr="007957C1">
              <w:rPr>
                <w:lang w:val="uk-UA"/>
              </w:rPr>
              <w:instrText>/</w:instrText>
            </w:r>
            <w:r>
              <w:instrText>component</w:instrText>
            </w:r>
            <w:r w:rsidRPr="007957C1">
              <w:rPr>
                <w:lang w:val="uk-UA"/>
              </w:rPr>
              <w:instrText>/</w:instrText>
            </w:r>
            <w:r>
              <w:instrText>content</w:instrText>
            </w:r>
            <w:r w:rsidRPr="007957C1">
              <w:rPr>
                <w:lang w:val="uk-UA"/>
              </w:rPr>
              <w:instrText>/</w:instrText>
            </w:r>
            <w:r>
              <w:instrText>article</w:instrText>
            </w:r>
            <w:r w:rsidRPr="007957C1">
              <w:rPr>
                <w:lang w:val="uk-UA"/>
              </w:rPr>
              <w:instrText xml:space="preserve">/322" </w:instrText>
            </w:r>
            <w:r>
              <w:fldChar w:fldCharType="separate"/>
            </w:r>
            <w:r w:rsidR="000E55FB" w:rsidRPr="007E7C6C">
              <w:rPr>
                <w:rStyle w:val="a4"/>
                <w:rFonts w:ascii="Times New Roman" w:eastAsia="Arial Unicode MS" w:hAnsi="Times New Roman" w:cs="Times New Roman"/>
                <w:bCs/>
                <w:color w:val="auto"/>
                <w:sz w:val="24"/>
                <w:szCs w:val="24"/>
                <w:lang w:val="uk-UA"/>
              </w:rPr>
              <w:t>https://hist.km.ua/index.php/component/content/article/322</w:t>
            </w:r>
            <w:r>
              <w:rPr>
                <w:rStyle w:val="a4"/>
                <w:rFonts w:ascii="Times New Roman" w:eastAsia="Arial Unicode MS" w:hAnsi="Times New Roman" w:cs="Times New Roman"/>
                <w:bCs/>
                <w:color w:val="auto"/>
                <w:sz w:val="24"/>
                <w:szCs w:val="24"/>
                <w:lang w:val="uk-UA"/>
              </w:rPr>
              <w:fldChar w:fldCharType="end"/>
            </w:r>
          </w:p>
          <w:p w14:paraId="4081530D" w14:textId="2EBC2156" w:rsidR="000E55FB" w:rsidRPr="007E7C6C" w:rsidRDefault="000E55FB" w:rsidP="007E7C6C">
            <w:pPr>
              <w:jc w:val="both"/>
              <w:rPr>
                <w:rFonts w:ascii="Times New Roman" w:eastAsia="Arial Unicode MS" w:hAnsi="Times New Roman" w:cs="Times New Roman"/>
                <w:bCs/>
                <w:sz w:val="24"/>
                <w:szCs w:val="24"/>
                <w:lang w:val="uk-UA"/>
              </w:rPr>
            </w:pPr>
          </w:p>
        </w:tc>
      </w:tr>
      <w:tr w:rsidR="007E7C6C" w:rsidRPr="007E7C6C" w14:paraId="4D2553FD" w14:textId="77777777" w:rsidTr="00E56ECC">
        <w:tc>
          <w:tcPr>
            <w:tcW w:w="2945" w:type="dxa"/>
          </w:tcPr>
          <w:p w14:paraId="17116FD0" w14:textId="02605103" w:rsidR="009F6565" w:rsidRPr="007E7C6C" w:rsidRDefault="009F6565" w:rsidP="007E7C6C">
            <w:pPr>
              <w:jc w:val="both"/>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Контактна інформація викладача для консультацій</w:t>
            </w:r>
          </w:p>
        </w:tc>
        <w:tc>
          <w:tcPr>
            <w:tcW w:w="6707" w:type="dxa"/>
          </w:tcPr>
          <w:p w14:paraId="14BFC50E" w14:textId="77777777" w:rsidR="009F6565" w:rsidRPr="007E7C6C" w:rsidRDefault="009F6565" w:rsidP="007E7C6C">
            <w:pPr>
              <w:jc w:val="both"/>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i/>
                <w:iCs/>
                <w:sz w:val="24"/>
                <w:szCs w:val="24"/>
                <w:lang w:val="uk-UA"/>
              </w:rPr>
              <w:t>Телефон інституту:</w:t>
            </w:r>
            <w:r w:rsidRPr="007E7C6C">
              <w:rPr>
                <w:rFonts w:ascii="Times New Roman" w:eastAsia="Arial Unicode MS" w:hAnsi="Times New Roman" w:cs="Times New Roman"/>
                <w:bCs/>
                <w:sz w:val="24"/>
                <w:szCs w:val="24"/>
                <w:lang w:val="uk-UA"/>
              </w:rPr>
              <w:t xml:space="preserve"> (0382) 70-45-56</w:t>
            </w:r>
          </w:p>
          <w:p w14:paraId="7F2008B3" w14:textId="68785BFE" w:rsidR="009F6565" w:rsidRPr="007E7C6C" w:rsidRDefault="009F6565" w:rsidP="007E7C6C">
            <w:pPr>
              <w:jc w:val="both"/>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i/>
                <w:iCs/>
                <w:sz w:val="24"/>
                <w:szCs w:val="24"/>
                <w:lang w:val="uk-UA"/>
              </w:rPr>
              <w:t>Електронна пошта:</w:t>
            </w:r>
            <w:r w:rsidRPr="007E7C6C">
              <w:rPr>
                <w:rFonts w:ascii="Times New Roman" w:eastAsia="Arial Unicode MS" w:hAnsi="Times New Roman" w:cs="Times New Roman"/>
                <w:bCs/>
                <w:sz w:val="24"/>
                <w:szCs w:val="24"/>
                <w:lang w:val="uk-UA"/>
              </w:rPr>
              <w:t xml:space="preserve"> </w:t>
            </w:r>
            <w:r w:rsidR="000E55FB" w:rsidRPr="007E7C6C">
              <w:rPr>
                <w:rFonts w:ascii="Times New Roman" w:hAnsi="Times New Roman" w:cs="Times New Roman"/>
                <w:sz w:val="24"/>
                <w:szCs w:val="24"/>
                <w:lang w:val="uk-UA"/>
              </w:rPr>
              <w:t>olenakorablova@gmail.com</w:t>
            </w:r>
          </w:p>
          <w:p w14:paraId="12FB48D2" w14:textId="2022101D" w:rsidR="00E93266" w:rsidRPr="007E7C6C" w:rsidRDefault="009F6565" w:rsidP="007E7C6C">
            <w:pPr>
              <w:jc w:val="both"/>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i/>
                <w:iCs/>
                <w:sz w:val="24"/>
                <w:szCs w:val="24"/>
                <w:lang w:val="uk-UA"/>
              </w:rPr>
              <w:t>Кабінет:</w:t>
            </w:r>
            <w:r w:rsidRPr="007E7C6C">
              <w:rPr>
                <w:rFonts w:ascii="Times New Roman" w:eastAsia="Arial Unicode MS" w:hAnsi="Times New Roman" w:cs="Times New Roman"/>
                <w:bCs/>
                <w:sz w:val="24"/>
                <w:szCs w:val="24"/>
                <w:lang w:val="uk-UA"/>
              </w:rPr>
              <w:t xml:space="preserve"> </w:t>
            </w:r>
            <w:r w:rsidR="007E7C6C" w:rsidRPr="007E7C6C">
              <w:rPr>
                <w:rFonts w:ascii="Times New Roman" w:eastAsia="Arial Unicode MS" w:hAnsi="Times New Roman" w:cs="Times New Roman"/>
                <w:bCs/>
                <w:sz w:val="24"/>
                <w:szCs w:val="24"/>
                <w:lang w:val="uk-UA"/>
              </w:rPr>
              <w:t>43</w:t>
            </w:r>
          </w:p>
        </w:tc>
      </w:tr>
      <w:tr w:rsidR="007E7C6C" w:rsidRPr="007E7C6C" w14:paraId="12CA9D57" w14:textId="77777777" w:rsidTr="00E56ECC">
        <w:tc>
          <w:tcPr>
            <w:tcW w:w="9652" w:type="dxa"/>
            <w:gridSpan w:val="2"/>
          </w:tcPr>
          <w:p w14:paraId="76616E1F" w14:textId="596559A9" w:rsidR="00ED1414" w:rsidRPr="007E7C6C" w:rsidRDefault="00ED1414" w:rsidP="007E7C6C">
            <w:pPr>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Анотація навчальної дисципліни</w:t>
            </w:r>
          </w:p>
        </w:tc>
      </w:tr>
      <w:tr w:rsidR="007E7C6C" w:rsidRPr="007957C1" w14:paraId="6C25DD29" w14:textId="77777777" w:rsidTr="00E56ECC">
        <w:tc>
          <w:tcPr>
            <w:tcW w:w="2945" w:type="dxa"/>
          </w:tcPr>
          <w:p w14:paraId="554C3750" w14:textId="00CC9FCE" w:rsidR="00ED1414" w:rsidRPr="007E7C6C" w:rsidRDefault="00ED1414" w:rsidP="007E7C6C">
            <w:pPr>
              <w:jc w:val="both"/>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Мета дисципліни</w:t>
            </w:r>
          </w:p>
        </w:tc>
        <w:tc>
          <w:tcPr>
            <w:tcW w:w="6707" w:type="dxa"/>
          </w:tcPr>
          <w:p w14:paraId="67F2E41B" w14:textId="7C4C795F" w:rsidR="00ED1414" w:rsidRPr="007E7C6C" w:rsidRDefault="00A63B82" w:rsidP="007E7C6C">
            <w:pPr>
              <w:jc w:val="both"/>
              <w:rPr>
                <w:rFonts w:ascii="Times New Roman" w:eastAsia="Times New Roman" w:hAnsi="Times New Roman" w:cs="Times New Roman"/>
                <w:sz w:val="24"/>
                <w:szCs w:val="24"/>
                <w:lang w:val="uk-UA"/>
              </w:rPr>
            </w:pPr>
            <w:r w:rsidRPr="007E7C6C">
              <w:rPr>
                <w:rFonts w:ascii="Times New Roman" w:eastAsia="Times New Roman" w:hAnsi="Times New Roman" w:cs="Times New Roman"/>
                <w:sz w:val="24"/>
                <w:szCs w:val="24"/>
                <w:lang w:val="uk-UA"/>
              </w:rPr>
              <w:t>дати здобувачам освіти цілісне уявлення про основи соціальної</w:t>
            </w:r>
            <w:r w:rsidRPr="007E7C6C">
              <w:rPr>
                <w:rFonts w:ascii="Times New Roman" w:eastAsia="Times New Roman" w:hAnsi="Times New Roman" w:cs="Times New Roman"/>
                <w:spacing w:val="1"/>
                <w:sz w:val="24"/>
                <w:szCs w:val="24"/>
                <w:lang w:val="uk-UA"/>
              </w:rPr>
              <w:t xml:space="preserve"> </w:t>
            </w:r>
            <w:r w:rsidRPr="007E7C6C">
              <w:rPr>
                <w:rFonts w:ascii="Times New Roman" w:eastAsia="Times New Roman" w:hAnsi="Times New Roman" w:cs="Times New Roman"/>
                <w:sz w:val="24"/>
                <w:szCs w:val="24"/>
                <w:lang w:val="uk-UA"/>
              </w:rPr>
              <w:t>роботи як теорії, практики, навчальної дисципліни та професійної діяльності, в</w:t>
            </w:r>
            <w:r w:rsidRPr="007E7C6C">
              <w:rPr>
                <w:rFonts w:ascii="Times New Roman" w:eastAsia="Times New Roman" w:hAnsi="Times New Roman" w:cs="Times New Roman"/>
                <w:spacing w:val="1"/>
                <w:sz w:val="24"/>
                <w:szCs w:val="24"/>
                <w:lang w:val="uk-UA"/>
              </w:rPr>
              <w:t xml:space="preserve"> </w:t>
            </w:r>
            <w:r w:rsidRPr="007E7C6C">
              <w:rPr>
                <w:rFonts w:ascii="Times New Roman" w:eastAsia="Times New Roman" w:hAnsi="Times New Roman" w:cs="Times New Roman"/>
                <w:sz w:val="24"/>
                <w:szCs w:val="24"/>
                <w:lang w:val="uk-UA"/>
              </w:rPr>
              <w:t>обґрунтуванні соціальної роботи з різними об’єктами та соціальної роботи в</w:t>
            </w:r>
            <w:r w:rsidRPr="007E7C6C">
              <w:rPr>
                <w:rFonts w:ascii="Times New Roman" w:eastAsia="Times New Roman" w:hAnsi="Times New Roman" w:cs="Times New Roman"/>
                <w:spacing w:val="1"/>
                <w:sz w:val="24"/>
                <w:szCs w:val="24"/>
                <w:lang w:val="uk-UA"/>
              </w:rPr>
              <w:t xml:space="preserve"> </w:t>
            </w:r>
            <w:r w:rsidRPr="007E7C6C">
              <w:rPr>
                <w:rFonts w:ascii="Times New Roman" w:eastAsia="Times New Roman" w:hAnsi="Times New Roman" w:cs="Times New Roman"/>
                <w:sz w:val="24"/>
                <w:szCs w:val="24"/>
                <w:lang w:val="uk-UA"/>
              </w:rPr>
              <w:t>різних соціальних</w:t>
            </w:r>
            <w:r w:rsidRPr="007E7C6C">
              <w:rPr>
                <w:rFonts w:ascii="Times New Roman" w:eastAsia="Times New Roman" w:hAnsi="Times New Roman" w:cs="Times New Roman"/>
                <w:spacing w:val="-3"/>
                <w:sz w:val="24"/>
                <w:szCs w:val="24"/>
                <w:lang w:val="uk-UA"/>
              </w:rPr>
              <w:t xml:space="preserve"> </w:t>
            </w:r>
            <w:r w:rsidRPr="007E7C6C">
              <w:rPr>
                <w:rFonts w:ascii="Times New Roman" w:eastAsia="Times New Roman" w:hAnsi="Times New Roman" w:cs="Times New Roman"/>
                <w:sz w:val="24"/>
                <w:szCs w:val="24"/>
                <w:lang w:val="uk-UA"/>
              </w:rPr>
              <w:t>інституціях.</w:t>
            </w:r>
          </w:p>
        </w:tc>
      </w:tr>
      <w:tr w:rsidR="007E7C6C" w:rsidRPr="007E7C6C" w14:paraId="51F8135A" w14:textId="77777777" w:rsidTr="00E56ECC">
        <w:tc>
          <w:tcPr>
            <w:tcW w:w="2945" w:type="dxa"/>
          </w:tcPr>
          <w:p w14:paraId="780A8BA6" w14:textId="1F98E4F7" w:rsidR="00ED1414" w:rsidRPr="007E7C6C" w:rsidRDefault="00ED1414" w:rsidP="007E7C6C">
            <w:pPr>
              <w:jc w:val="both"/>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lastRenderedPageBreak/>
              <w:t xml:space="preserve">Мета орієнтована на формування </w:t>
            </w:r>
            <w:proofErr w:type="spellStart"/>
            <w:r w:rsidRPr="007E7C6C">
              <w:rPr>
                <w:rFonts w:ascii="Times New Roman" w:eastAsia="Arial Unicode MS" w:hAnsi="Times New Roman" w:cs="Times New Roman"/>
                <w:b/>
                <w:sz w:val="24"/>
                <w:szCs w:val="24"/>
                <w:lang w:val="uk-UA"/>
              </w:rPr>
              <w:t>компетентностей</w:t>
            </w:r>
            <w:proofErr w:type="spellEnd"/>
          </w:p>
        </w:tc>
        <w:tc>
          <w:tcPr>
            <w:tcW w:w="6707" w:type="dxa"/>
          </w:tcPr>
          <w:p w14:paraId="181F6FD6"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 xml:space="preserve">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 </w:t>
            </w:r>
          </w:p>
          <w:p w14:paraId="09121334"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ЗК 2. 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області, її місця в загальній системі знань про природу і суспільство та в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w:t>
            </w:r>
          </w:p>
          <w:p w14:paraId="157756AF"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ЗК 4. Здатність застосовувати знання у практичних ситуаціях.</w:t>
            </w:r>
          </w:p>
          <w:p w14:paraId="1E45322C"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 xml:space="preserve">ЗК 7. Здатність спілкуватися державною мовою як усно, так і письмово. </w:t>
            </w:r>
          </w:p>
          <w:p w14:paraId="5FA2771B"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ЗК 8. Навички використання інформаційних і комунікаційних технологій.</w:t>
            </w:r>
          </w:p>
          <w:p w14:paraId="76C03EB1"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ЗК 9. Здатність вчитися й оволодівати сучасними знаннями.</w:t>
            </w:r>
          </w:p>
          <w:p w14:paraId="4831FE1E"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ЗК 10. Здатність до пошуку, оброблення та аналізу інформації з різних джерел.</w:t>
            </w:r>
          </w:p>
          <w:p w14:paraId="40EE9B71"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ЗК 11. Вміння виявляти, ставити та вирішувати проблеми.</w:t>
            </w:r>
          </w:p>
          <w:p w14:paraId="1CCE1006"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ЗК 12. Здатність приймати обґрунтовані рішення.</w:t>
            </w:r>
          </w:p>
          <w:p w14:paraId="28498515"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 xml:space="preserve">ЗК 13. Здатність мотивувати людей та рухатися до спільної мети </w:t>
            </w:r>
          </w:p>
          <w:p w14:paraId="2783345F"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ЗК 14. Визначеність і наполегливість щодо поставлених завдань і взятих обов’язків.</w:t>
            </w:r>
          </w:p>
          <w:p w14:paraId="6F7CEDC3"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 xml:space="preserve">ЗК 15. Здатність діяти соціально </w:t>
            </w:r>
            <w:proofErr w:type="spellStart"/>
            <w:r w:rsidRPr="007E7C6C">
              <w:rPr>
                <w:rFonts w:ascii="Times New Roman" w:eastAsia="Calibri" w:hAnsi="Times New Roman" w:cs="Times New Roman"/>
                <w:bCs/>
                <w:sz w:val="24"/>
                <w:szCs w:val="24"/>
                <w:lang w:val="uk-UA"/>
              </w:rPr>
              <w:t>відповідально</w:t>
            </w:r>
            <w:proofErr w:type="spellEnd"/>
            <w:r w:rsidRPr="007E7C6C">
              <w:rPr>
                <w:rFonts w:ascii="Times New Roman" w:eastAsia="Calibri" w:hAnsi="Times New Roman" w:cs="Times New Roman"/>
                <w:bCs/>
                <w:sz w:val="24"/>
                <w:szCs w:val="24"/>
                <w:lang w:val="uk-UA"/>
              </w:rPr>
              <w:t xml:space="preserve"> та свідомо.</w:t>
            </w:r>
          </w:p>
          <w:p w14:paraId="26BA3619" w14:textId="77777777" w:rsidR="007E7C6C" w:rsidRPr="007E7C6C" w:rsidRDefault="007E7C6C" w:rsidP="007E7C6C">
            <w:pPr>
              <w:tabs>
                <w:tab w:val="left" w:pos="2030"/>
              </w:tabs>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 xml:space="preserve">ФК 4. Здатність до аналізу соціально-психологічних явищ, процесів становлення, розвитку та соціалізації особистості, розвитку соціальної групи і громади. </w:t>
            </w:r>
          </w:p>
          <w:p w14:paraId="50BA120E"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 xml:space="preserve">ФК 5. Здатність до виявлення, соціального інспектування та оцінки потреб вразливих категорій громадян, у тому числі тих, які опинились у складних життєвих обставинах. </w:t>
            </w:r>
          </w:p>
          <w:p w14:paraId="0D538D0A"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 xml:space="preserve">ФК 7. Здатність до співпраці в міжнародному середовищі та розпізнавання міжкультурних проблем у професійній практиці. </w:t>
            </w:r>
          </w:p>
          <w:p w14:paraId="595665F7"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 xml:space="preserve">ФК 8. Здатність застосовувати сучасні експериментальні методи роботи із соціальними об’єктами в польових і лабораторних умовах. </w:t>
            </w:r>
          </w:p>
          <w:p w14:paraId="62928A72"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 xml:space="preserve">ФК 9. Здатність оцінювати соціальні проблеми, потреби, особливості та ресурси клієнтів. </w:t>
            </w:r>
          </w:p>
          <w:p w14:paraId="2AD62FD3"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 xml:space="preserve">ФК 10. Здатність розробляти шляхи подолання соціальних проблем і знаходити ефективні методи їх вирішення. </w:t>
            </w:r>
          </w:p>
          <w:p w14:paraId="75F58784"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 xml:space="preserve">ФК 11. Здатність до надання допомоги та підтримки клієнтам із урахуванням їх індивідуальних потреб, вікових відмінностей, гендерних, етнічних та інших особливостей. </w:t>
            </w:r>
          </w:p>
          <w:p w14:paraId="675CD94C"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ФК 12. Здатність ініціювати соціальні зміни, спрямовані на піднесення соціального добробуту.</w:t>
            </w:r>
          </w:p>
          <w:p w14:paraId="70092CAC"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 xml:space="preserve">ПРН 1. Здійснювати пошук, аналіз і синтез інформації з різних джерел для розв’язування професійних завдань і встановлювати причинно-наслідкові зв’язки між соціальними подіями та явищами. </w:t>
            </w:r>
          </w:p>
          <w:p w14:paraId="2B03AA30"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 xml:space="preserve">ПРН 3. Ідентифікувати, формулювати і розв’язувати завдання у сфері соціальної роботи, інтегрувати теоретичні знання та практичний досвід. </w:t>
            </w:r>
          </w:p>
          <w:p w14:paraId="46A4B5E6"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lastRenderedPageBreak/>
              <w:t xml:space="preserve">ПРН 5. Теоретично аргументувати шляхи подолання проблем та складних життєвих обставин, обирати ефективні методи їх вирішення, передбачати наслідки. </w:t>
            </w:r>
          </w:p>
          <w:p w14:paraId="37E316D1"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 xml:space="preserve">ПРН 6. Розробляти перспективні та поточні плани, програми проведення заходів, </w:t>
            </w:r>
            <w:proofErr w:type="spellStart"/>
            <w:r w:rsidRPr="007E7C6C">
              <w:rPr>
                <w:rFonts w:ascii="Times New Roman" w:eastAsia="Calibri" w:hAnsi="Times New Roman" w:cs="Times New Roman"/>
                <w:bCs/>
                <w:sz w:val="24"/>
                <w:szCs w:val="24"/>
                <w:lang w:val="uk-UA"/>
              </w:rPr>
              <w:t>оперативно</w:t>
            </w:r>
            <w:proofErr w:type="spellEnd"/>
            <w:r w:rsidRPr="007E7C6C">
              <w:rPr>
                <w:rFonts w:ascii="Times New Roman" w:eastAsia="Calibri" w:hAnsi="Times New Roman" w:cs="Times New Roman"/>
                <w:bCs/>
                <w:sz w:val="24"/>
                <w:szCs w:val="24"/>
                <w:lang w:val="uk-UA"/>
              </w:rPr>
              <w:t xml:space="preserve"> приймати ефективні рішення у складних ситуаціях.</w:t>
            </w:r>
          </w:p>
          <w:p w14:paraId="1DEF16BC" w14:textId="77777777" w:rsidR="007E7C6C" w:rsidRPr="007E7C6C" w:rsidRDefault="007E7C6C" w:rsidP="007E7C6C">
            <w:pPr>
              <w:tabs>
                <w:tab w:val="left" w:pos="2030"/>
              </w:tabs>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 xml:space="preserve">ПРН 10. Аналізувати соціально-психологічні процеси в малих та великих групах. </w:t>
            </w:r>
          </w:p>
          <w:p w14:paraId="7847F6B8"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 xml:space="preserve">ПРН 13. Використовувати методи соціальної діагностики у процесі оцінювання проблем, потреб, специфічних особливостей та ресурсів клієнтів. </w:t>
            </w:r>
          </w:p>
          <w:p w14:paraId="7BD0FB88"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 xml:space="preserve">ПРН 14. Самостійно визначати ті обставини, у з’ясуванні яких потрібна соціальна допомога. </w:t>
            </w:r>
          </w:p>
          <w:p w14:paraId="1B4E9901"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 xml:space="preserve">ПРН 17. Встановлювати та підтримувати взаємини із клієнтами на підґрунті взаємної довіри та відповідно до етичних принципів і стандартів соціальної роботи, надавати їм психологічну підтримку й наснажувати клієнтів. </w:t>
            </w:r>
          </w:p>
          <w:p w14:paraId="315073EF"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 xml:space="preserve">ПРН 19. Виявляти сильні сторони та залучати особистісні ресурси клієнтів, ресурси соціальної групи і громади для розв’язання їхніх проблем, виходу зі складних життєвих обставин. </w:t>
            </w:r>
          </w:p>
          <w:p w14:paraId="767C76FB"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 xml:space="preserve">ПРН 20. Виявляти етичні дилеми та суперечності у професійній діяльності та застосовувати засоби </w:t>
            </w:r>
            <w:proofErr w:type="spellStart"/>
            <w:r w:rsidRPr="007E7C6C">
              <w:rPr>
                <w:rFonts w:ascii="Times New Roman" w:eastAsia="Calibri" w:hAnsi="Times New Roman" w:cs="Times New Roman"/>
                <w:bCs/>
                <w:sz w:val="24"/>
                <w:szCs w:val="24"/>
                <w:lang w:val="uk-UA"/>
              </w:rPr>
              <w:t>супервізії</w:t>
            </w:r>
            <w:proofErr w:type="spellEnd"/>
            <w:r w:rsidRPr="007E7C6C">
              <w:rPr>
                <w:rFonts w:ascii="Times New Roman" w:eastAsia="Calibri" w:hAnsi="Times New Roman" w:cs="Times New Roman"/>
                <w:bCs/>
                <w:sz w:val="24"/>
                <w:szCs w:val="24"/>
                <w:lang w:val="uk-UA"/>
              </w:rPr>
              <w:t xml:space="preserve"> для їх розв’язання. </w:t>
            </w:r>
          </w:p>
          <w:p w14:paraId="1FED6F40" w14:textId="77777777" w:rsidR="007E7C6C" w:rsidRPr="007E7C6C" w:rsidRDefault="007E7C6C" w:rsidP="007E7C6C">
            <w:pPr>
              <w:tabs>
                <w:tab w:val="left" w:pos="2030"/>
              </w:tabs>
              <w:jc w:val="both"/>
              <w:rPr>
                <w:rFonts w:ascii="Times New Roman" w:eastAsia="Calibri" w:hAnsi="Times New Roman" w:cs="Times New Roman"/>
                <w:bCs/>
                <w:sz w:val="24"/>
                <w:szCs w:val="24"/>
                <w:lang w:val="uk-UA"/>
              </w:rPr>
            </w:pPr>
            <w:r w:rsidRPr="007E7C6C">
              <w:rPr>
                <w:rFonts w:ascii="Times New Roman" w:eastAsia="Calibri" w:hAnsi="Times New Roman" w:cs="Times New Roman"/>
                <w:bCs/>
                <w:sz w:val="24"/>
                <w:szCs w:val="24"/>
                <w:lang w:val="uk-UA"/>
              </w:rPr>
              <w:t>ПРН 21. Демонструвати толерантну поведінку, виявляти повагу до культурних, релігійних, етнічних відмінностей, розрізняти вплив стереотипів та упереджень.</w:t>
            </w:r>
          </w:p>
          <w:p w14:paraId="479C4B0D" w14:textId="72D1ABA9" w:rsidR="00E93266" w:rsidRPr="007E7C6C" w:rsidRDefault="007E7C6C" w:rsidP="007E7C6C">
            <w:pPr>
              <w:pStyle w:val="a6"/>
              <w:tabs>
                <w:tab w:val="left" w:pos="131"/>
                <w:tab w:val="left" w:pos="381"/>
              </w:tabs>
              <w:ind w:left="0" w:hanging="142"/>
              <w:jc w:val="both"/>
              <w:rPr>
                <w:rFonts w:ascii="Times New Roman" w:eastAsia="Arial Unicode MS" w:hAnsi="Times New Roman" w:cs="Times New Roman"/>
                <w:bCs/>
                <w:sz w:val="24"/>
                <w:szCs w:val="24"/>
                <w:lang w:val="uk-UA"/>
              </w:rPr>
            </w:pPr>
            <w:r w:rsidRPr="007E7C6C">
              <w:rPr>
                <w:rFonts w:ascii="Times New Roman" w:eastAsia="Calibri" w:hAnsi="Times New Roman" w:cs="Times New Roman"/>
                <w:bCs/>
                <w:sz w:val="24"/>
                <w:szCs w:val="24"/>
                <w:lang w:val="uk-UA"/>
              </w:rPr>
              <w:t>ПРН 23. Конструювати процес та результат соціальної роботи в межах поставлених завдань, використовувати кількісні та якісні показники, коригувати план роботи відповідно до результатів оцінки</w:t>
            </w:r>
            <w:r w:rsidR="00A63B82" w:rsidRPr="007E7C6C">
              <w:rPr>
                <w:rFonts w:ascii="Times New Roman" w:eastAsia="Arial Unicode MS" w:hAnsi="Times New Roman" w:cs="Times New Roman"/>
                <w:bCs/>
                <w:sz w:val="24"/>
                <w:szCs w:val="24"/>
                <w:lang w:val="uk-UA"/>
              </w:rPr>
              <w:t>.</w:t>
            </w:r>
          </w:p>
        </w:tc>
      </w:tr>
      <w:tr w:rsidR="007E7C6C" w:rsidRPr="007E7C6C" w14:paraId="61617D34" w14:textId="77777777" w:rsidTr="00E56ECC">
        <w:tc>
          <w:tcPr>
            <w:tcW w:w="2945" w:type="dxa"/>
          </w:tcPr>
          <w:p w14:paraId="446B2653" w14:textId="34C00A50" w:rsidR="00ED1414" w:rsidRPr="007E7C6C" w:rsidRDefault="00ED1414" w:rsidP="007E7C6C">
            <w:pPr>
              <w:jc w:val="both"/>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lastRenderedPageBreak/>
              <w:t>Очікувані результати навчання</w:t>
            </w:r>
          </w:p>
        </w:tc>
        <w:tc>
          <w:tcPr>
            <w:tcW w:w="6707" w:type="dxa"/>
          </w:tcPr>
          <w:p w14:paraId="48361FDD" w14:textId="77777777" w:rsidR="00992ED9" w:rsidRPr="007E7C6C" w:rsidRDefault="00992ED9" w:rsidP="007E7C6C">
            <w:pPr>
              <w:pStyle w:val="a6"/>
              <w:tabs>
                <w:tab w:val="left" w:pos="131"/>
              </w:tabs>
              <w:ind w:left="0" w:hanging="142"/>
              <w:jc w:val="both"/>
              <w:rPr>
                <w:rFonts w:ascii="Times New Roman" w:eastAsia="Arial Unicode MS" w:hAnsi="Times New Roman" w:cs="Times New Roman"/>
                <w:b/>
                <w:bCs/>
                <w:sz w:val="24"/>
                <w:szCs w:val="24"/>
                <w:lang w:val="uk-UA"/>
              </w:rPr>
            </w:pPr>
            <w:r w:rsidRPr="007E7C6C">
              <w:rPr>
                <w:rFonts w:ascii="Times New Roman" w:eastAsia="Arial Unicode MS" w:hAnsi="Times New Roman" w:cs="Times New Roman"/>
                <w:b/>
                <w:bCs/>
                <w:sz w:val="24"/>
                <w:szCs w:val="24"/>
                <w:lang w:val="uk-UA"/>
              </w:rPr>
              <w:t>знати:</w:t>
            </w:r>
          </w:p>
          <w:p w14:paraId="5F7146E3" w14:textId="77777777" w:rsidR="00992ED9" w:rsidRPr="007E7C6C" w:rsidRDefault="00992ED9" w:rsidP="007E7C6C">
            <w:pPr>
              <w:pStyle w:val="a6"/>
              <w:numPr>
                <w:ilvl w:val="0"/>
                <w:numId w:val="19"/>
              </w:numPr>
              <w:tabs>
                <w:tab w:val="left" w:pos="131"/>
              </w:tabs>
              <w:ind w:left="0" w:hanging="60"/>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основні теорії, моделі та наукові підходи, які існують у світовій науці та практиці соціальної роботи та які заклали фундамент розвитку соціальної роботи в нашій державі;</w:t>
            </w:r>
          </w:p>
          <w:p w14:paraId="17B957FF" w14:textId="77777777" w:rsidR="00992ED9" w:rsidRPr="007E7C6C" w:rsidRDefault="00992ED9" w:rsidP="007E7C6C">
            <w:pPr>
              <w:pStyle w:val="a6"/>
              <w:numPr>
                <w:ilvl w:val="0"/>
                <w:numId w:val="19"/>
              </w:numPr>
              <w:tabs>
                <w:tab w:val="left" w:pos="131"/>
              </w:tabs>
              <w:ind w:left="0" w:hanging="60"/>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організацію та принципи діяльності державних та недержавних соціальних служб;</w:t>
            </w:r>
          </w:p>
          <w:p w14:paraId="3C7189D5" w14:textId="77777777" w:rsidR="00992ED9" w:rsidRPr="007E7C6C" w:rsidRDefault="00992ED9" w:rsidP="007E7C6C">
            <w:pPr>
              <w:pStyle w:val="a6"/>
              <w:numPr>
                <w:ilvl w:val="0"/>
                <w:numId w:val="19"/>
              </w:numPr>
              <w:tabs>
                <w:tab w:val="left" w:pos="131"/>
              </w:tabs>
              <w:ind w:left="0" w:hanging="60"/>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основи етики та професійного спілкування соціального робітника;</w:t>
            </w:r>
          </w:p>
          <w:p w14:paraId="6AC1930F" w14:textId="77777777" w:rsidR="00992ED9" w:rsidRPr="007E7C6C" w:rsidRDefault="00992ED9" w:rsidP="007E7C6C">
            <w:pPr>
              <w:pStyle w:val="a6"/>
              <w:numPr>
                <w:ilvl w:val="0"/>
                <w:numId w:val="19"/>
              </w:numPr>
              <w:tabs>
                <w:tab w:val="left" w:pos="131"/>
              </w:tabs>
              <w:ind w:left="0" w:hanging="60"/>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основні напрямки соціальної політики в Україні та міжнародні документи з прав людини;</w:t>
            </w:r>
          </w:p>
          <w:p w14:paraId="1F3388C2" w14:textId="77777777" w:rsidR="00992ED9" w:rsidRPr="007E7C6C" w:rsidRDefault="00992ED9" w:rsidP="007E7C6C">
            <w:pPr>
              <w:pStyle w:val="a6"/>
              <w:numPr>
                <w:ilvl w:val="0"/>
                <w:numId w:val="19"/>
              </w:numPr>
              <w:tabs>
                <w:tab w:val="left" w:pos="131"/>
              </w:tabs>
              <w:ind w:left="0" w:hanging="60"/>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основні технології, форми та методи соціальної роботи з різними групами клієнтів;</w:t>
            </w:r>
          </w:p>
          <w:p w14:paraId="171239F2" w14:textId="77777777" w:rsidR="00992ED9" w:rsidRPr="007E7C6C" w:rsidRDefault="00992ED9" w:rsidP="007E7C6C">
            <w:pPr>
              <w:pStyle w:val="a6"/>
              <w:tabs>
                <w:tab w:val="left" w:pos="131"/>
              </w:tabs>
              <w:ind w:left="0" w:hanging="142"/>
              <w:jc w:val="both"/>
              <w:rPr>
                <w:rFonts w:ascii="Times New Roman" w:eastAsia="Arial Unicode MS" w:hAnsi="Times New Roman" w:cs="Times New Roman"/>
                <w:b/>
                <w:bCs/>
                <w:sz w:val="24"/>
                <w:szCs w:val="24"/>
                <w:lang w:val="uk-UA"/>
              </w:rPr>
            </w:pPr>
            <w:r w:rsidRPr="007E7C6C">
              <w:rPr>
                <w:rFonts w:ascii="Times New Roman" w:eastAsia="Arial Unicode MS" w:hAnsi="Times New Roman" w:cs="Times New Roman"/>
                <w:b/>
                <w:bCs/>
                <w:sz w:val="24"/>
                <w:szCs w:val="24"/>
                <w:lang w:val="uk-UA"/>
              </w:rPr>
              <w:t>вміти:</w:t>
            </w:r>
          </w:p>
          <w:p w14:paraId="3145A69F" w14:textId="77777777" w:rsidR="00992ED9" w:rsidRPr="007E7C6C" w:rsidRDefault="00992ED9" w:rsidP="007E7C6C">
            <w:pPr>
              <w:pStyle w:val="a6"/>
              <w:numPr>
                <w:ilvl w:val="0"/>
                <w:numId w:val="19"/>
              </w:numPr>
              <w:tabs>
                <w:tab w:val="left" w:pos="131"/>
              </w:tabs>
              <w:ind w:left="0"/>
              <w:rPr>
                <w:rFonts w:ascii="Times New Roman" w:eastAsia="Arial Unicode MS" w:hAnsi="Times New Roman" w:cs="Times New Roman"/>
                <w:bCs/>
                <w:sz w:val="24"/>
                <w:szCs w:val="24"/>
                <w:lang w:val="uk-UA"/>
              </w:rPr>
            </w:pPr>
            <w:proofErr w:type="spellStart"/>
            <w:r w:rsidRPr="007E7C6C">
              <w:rPr>
                <w:rFonts w:ascii="Times New Roman" w:eastAsia="Arial Unicode MS" w:hAnsi="Times New Roman" w:cs="Times New Roman"/>
                <w:bCs/>
                <w:sz w:val="24"/>
                <w:szCs w:val="24"/>
                <w:lang w:val="uk-UA"/>
              </w:rPr>
              <w:t>ініціативно</w:t>
            </w:r>
            <w:proofErr w:type="spellEnd"/>
            <w:r w:rsidRPr="007E7C6C">
              <w:rPr>
                <w:rFonts w:ascii="Times New Roman" w:eastAsia="Arial Unicode MS" w:hAnsi="Times New Roman" w:cs="Times New Roman"/>
                <w:bCs/>
                <w:sz w:val="24"/>
                <w:szCs w:val="24"/>
                <w:lang w:val="uk-UA"/>
              </w:rPr>
              <w:t xml:space="preserve"> і творчо використовувати набуті теоретичні знання на практиці;</w:t>
            </w:r>
          </w:p>
          <w:p w14:paraId="5815F3F5" w14:textId="77777777" w:rsidR="00992ED9" w:rsidRPr="007E7C6C" w:rsidRDefault="00992ED9" w:rsidP="007E7C6C">
            <w:pPr>
              <w:pStyle w:val="a6"/>
              <w:numPr>
                <w:ilvl w:val="0"/>
                <w:numId w:val="19"/>
              </w:numPr>
              <w:tabs>
                <w:tab w:val="left" w:pos="131"/>
              </w:tabs>
              <w:ind w:left="0"/>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вирішувати соціальні проблеми, які виникають у повсякденному житті різних категорій громадян чи їх груп;</w:t>
            </w:r>
          </w:p>
          <w:p w14:paraId="5D3CE1CF" w14:textId="77777777" w:rsidR="00992ED9" w:rsidRPr="007E7C6C" w:rsidRDefault="00992ED9" w:rsidP="007E7C6C">
            <w:pPr>
              <w:pStyle w:val="a6"/>
              <w:numPr>
                <w:ilvl w:val="0"/>
                <w:numId w:val="19"/>
              </w:numPr>
              <w:tabs>
                <w:tab w:val="left" w:pos="131"/>
              </w:tabs>
              <w:ind w:left="0"/>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розв’язувати конфліктні ситуації, які виникають під час спілкування з окремими категоріями клієнтів (особи девіантної поведінки, престарілі, інваліди тощо).</w:t>
            </w:r>
          </w:p>
          <w:p w14:paraId="5DAA17D7" w14:textId="30542BCB" w:rsidR="00E93266" w:rsidRPr="007E7C6C" w:rsidRDefault="00992ED9" w:rsidP="007E7C6C">
            <w:pPr>
              <w:pStyle w:val="a6"/>
              <w:numPr>
                <w:ilvl w:val="0"/>
                <w:numId w:val="19"/>
              </w:numPr>
              <w:tabs>
                <w:tab w:val="left" w:pos="131"/>
              </w:tabs>
              <w:ind w:left="0"/>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готувати документацію, яка ведеться різними соціальними службами в ході надання соціальних послуг.</w:t>
            </w:r>
          </w:p>
        </w:tc>
      </w:tr>
      <w:tr w:rsidR="007E7C6C" w:rsidRPr="007E7C6C" w14:paraId="1A0ACBE9" w14:textId="77777777" w:rsidTr="00E56ECC">
        <w:tc>
          <w:tcPr>
            <w:tcW w:w="9652" w:type="dxa"/>
            <w:gridSpan w:val="2"/>
          </w:tcPr>
          <w:p w14:paraId="0B5B5041" w14:textId="57A7A255" w:rsidR="00E93266" w:rsidRPr="007E7C6C" w:rsidRDefault="00E93266" w:rsidP="007E7C6C">
            <w:pPr>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lastRenderedPageBreak/>
              <w:t>Перелік тем навчальної дисципліни</w:t>
            </w:r>
          </w:p>
          <w:p w14:paraId="550B6D1F" w14:textId="32661AB9" w:rsidR="00992ED9" w:rsidRPr="007E7C6C" w:rsidRDefault="00992ED9" w:rsidP="007E7C6C">
            <w:pPr>
              <w:jc w:val="center"/>
              <w:rPr>
                <w:rFonts w:ascii="Times New Roman" w:eastAsia="Arial Unicode MS" w:hAnsi="Times New Roman" w:cs="Times New Roman"/>
                <w:b/>
                <w:sz w:val="24"/>
                <w:szCs w:val="24"/>
                <w:lang w:val="uk-UA"/>
              </w:rPr>
            </w:pPr>
          </w:p>
          <w:p w14:paraId="7129E0A0" w14:textId="5A887538" w:rsidR="00992ED9" w:rsidRPr="007E7C6C" w:rsidRDefault="00992ED9" w:rsidP="007E7C6C">
            <w:pPr>
              <w:tabs>
                <w:tab w:val="left" w:pos="396"/>
              </w:tabs>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Змістовий модуль 1.</w:t>
            </w:r>
          </w:p>
          <w:p w14:paraId="6E9B3EAD" w14:textId="77777777" w:rsidR="00992ED9" w:rsidRPr="007E7C6C" w:rsidRDefault="00992ED9" w:rsidP="007E7C6C">
            <w:pPr>
              <w:tabs>
                <w:tab w:val="left" w:pos="396"/>
              </w:tabs>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Теоретичні основи соціальної роботи</w:t>
            </w:r>
          </w:p>
          <w:p w14:paraId="5C93B812" w14:textId="4005C2A1" w:rsidR="00992ED9" w:rsidRPr="007E7C6C" w:rsidRDefault="00992ED9" w:rsidP="007E7C6C">
            <w:pPr>
              <w:tabs>
                <w:tab w:val="left" w:pos="396"/>
              </w:tabs>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
                <w:sz w:val="24"/>
                <w:szCs w:val="24"/>
                <w:lang w:val="uk-UA"/>
              </w:rPr>
              <w:t xml:space="preserve">Тема 1. </w:t>
            </w:r>
            <w:r w:rsidRPr="007E7C6C">
              <w:rPr>
                <w:rFonts w:ascii="Times New Roman" w:eastAsia="Arial Unicode MS" w:hAnsi="Times New Roman" w:cs="Times New Roman"/>
                <w:bCs/>
                <w:sz w:val="24"/>
                <w:szCs w:val="24"/>
                <w:lang w:val="uk-UA"/>
              </w:rPr>
              <w:t>Соціальна робота як суспільне явище і вид соціальної діяльності</w:t>
            </w:r>
          </w:p>
          <w:p w14:paraId="1B18526B" w14:textId="380879CC" w:rsidR="00992ED9" w:rsidRPr="007E7C6C" w:rsidRDefault="00992ED9" w:rsidP="007E7C6C">
            <w:pPr>
              <w:tabs>
                <w:tab w:val="left" w:pos="396"/>
              </w:tabs>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 xml:space="preserve">Тема 2. </w:t>
            </w:r>
            <w:r w:rsidRPr="007E7C6C">
              <w:rPr>
                <w:rFonts w:ascii="Times New Roman" w:eastAsia="Arial Unicode MS" w:hAnsi="Times New Roman" w:cs="Times New Roman"/>
                <w:bCs/>
                <w:sz w:val="24"/>
                <w:szCs w:val="24"/>
                <w:lang w:val="uk-UA"/>
              </w:rPr>
              <w:t>Соціальна робота як галузь науки і навчальна дисципліна</w:t>
            </w:r>
          </w:p>
          <w:p w14:paraId="7DBFA1C1" w14:textId="383562BF" w:rsidR="00992ED9" w:rsidRPr="007E7C6C" w:rsidRDefault="00992ED9" w:rsidP="007E7C6C">
            <w:pPr>
              <w:tabs>
                <w:tab w:val="left" w:pos="396"/>
              </w:tabs>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
                <w:sz w:val="24"/>
                <w:szCs w:val="24"/>
                <w:lang w:val="uk-UA"/>
              </w:rPr>
              <w:t xml:space="preserve">Тема 3. </w:t>
            </w:r>
            <w:r w:rsidRPr="007E7C6C">
              <w:rPr>
                <w:rFonts w:ascii="Times New Roman" w:eastAsia="Arial Unicode MS" w:hAnsi="Times New Roman" w:cs="Times New Roman"/>
                <w:bCs/>
                <w:sz w:val="24"/>
                <w:szCs w:val="24"/>
                <w:lang w:val="uk-UA"/>
              </w:rPr>
              <w:t>Соціальна робота як професійна діяльність</w:t>
            </w:r>
          </w:p>
          <w:p w14:paraId="3BAD76BA" w14:textId="77777777" w:rsidR="00992ED9" w:rsidRPr="007E7C6C" w:rsidRDefault="00992ED9" w:rsidP="007E7C6C">
            <w:pPr>
              <w:tabs>
                <w:tab w:val="left" w:pos="396"/>
              </w:tabs>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 xml:space="preserve">Тема 4. </w:t>
            </w:r>
            <w:r w:rsidRPr="007E7C6C">
              <w:rPr>
                <w:rFonts w:ascii="Times New Roman" w:eastAsia="Arial Unicode MS" w:hAnsi="Times New Roman" w:cs="Times New Roman"/>
                <w:bCs/>
                <w:sz w:val="24"/>
                <w:szCs w:val="24"/>
                <w:lang w:val="uk-UA"/>
              </w:rPr>
              <w:t>Правові основи соціальної роботи</w:t>
            </w:r>
          </w:p>
          <w:p w14:paraId="3F837A42" w14:textId="77777777" w:rsidR="00992ED9" w:rsidRPr="007E7C6C" w:rsidRDefault="00992ED9" w:rsidP="007E7C6C">
            <w:pPr>
              <w:tabs>
                <w:tab w:val="left" w:pos="396"/>
              </w:tabs>
              <w:rPr>
                <w:rFonts w:ascii="Times New Roman" w:eastAsia="Arial Unicode MS" w:hAnsi="Times New Roman" w:cs="Times New Roman"/>
                <w:b/>
                <w:sz w:val="24"/>
                <w:szCs w:val="24"/>
                <w:lang w:val="uk-UA"/>
              </w:rPr>
            </w:pPr>
          </w:p>
          <w:p w14:paraId="31F6185C" w14:textId="77777777" w:rsidR="00992ED9" w:rsidRPr="007E7C6C" w:rsidRDefault="00992ED9" w:rsidP="007E7C6C">
            <w:pPr>
              <w:tabs>
                <w:tab w:val="left" w:pos="396"/>
              </w:tabs>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Змістовий модуль 2.</w:t>
            </w:r>
          </w:p>
          <w:p w14:paraId="491147DB" w14:textId="77777777" w:rsidR="00992ED9" w:rsidRPr="007E7C6C" w:rsidRDefault="00992ED9" w:rsidP="007E7C6C">
            <w:pPr>
              <w:tabs>
                <w:tab w:val="left" w:pos="396"/>
              </w:tabs>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Застосування соціальної роботи в практичній діяльності</w:t>
            </w:r>
          </w:p>
          <w:p w14:paraId="36FE6C82" w14:textId="77777777" w:rsidR="00992ED9" w:rsidRPr="007E7C6C" w:rsidRDefault="00992ED9" w:rsidP="007E7C6C">
            <w:pPr>
              <w:tabs>
                <w:tab w:val="left" w:pos="396"/>
              </w:tabs>
              <w:rPr>
                <w:rFonts w:ascii="Times New Roman" w:eastAsia="Arial Unicode MS" w:hAnsi="Times New Roman" w:cs="Times New Roman"/>
                <w:b/>
                <w:sz w:val="24"/>
                <w:szCs w:val="24"/>
                <w:lang w:val="uk-UA"/>
              </w:rPr>
            </w:pPr>
          </w:p>
          <w:p w14:paraId="307BF9C9" w14:textId="4B38000B" w:rsidR="00992ED9" w:rsidRPr="007E7C6C" w:rsidRDefault="00992ED9" w:rsidP="007E7C6C">
            <w:pPr>
              <w:tabs>
                <w:tab w:val="left" w:pos="396"/>
              </w:tabs>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
                <w:sz w:val="24"/>
                <w:szCs w:val="24"/>
                <w:lang w:val="uk-UA"/>
              </w:rPr>
              <w:t xml:space="preserve">Тема 5. </w:t>
            </w:r>
            <w:r w:rsidRPr="007E7C6C">
              <w:rPr>
                <w:rFonts w:ascii="Times New Roman" w:eastAsia="Arial Unicode MS" w:hAnsi="Times New Roman" w:cs="Times New Roman"/>
                <w:bCs/>
                <w:sz w:val="24"/>
                <w:szCs w:val="24"/>
                <w:lang w:val="uk-UA"/>
              </w:rPr>
              <w:t>Соціальна робота в системі охорони здоров'я</w:t>
            </w:r>
          </w:p>
          <w:p w14:paraId="3A3745BA" w14:textId="3E667D4A" w:rsidR="00992ED9" w:rsidRPr="007E7C6C" w:rsidRDefault="00992ED9" w:rsidP="007E7C6C">
            <w:pPr>
              <w:tabs>
                <w:tab w:val="left" w:pos="396"/>
              </w:tabs>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 xml:space="preserve">Тема 6. </w:t>
            </w:r>
            <w:r w:rsidRPr="007E7C6C">
              <w:rPr>
                <w:rFonts w:ascii="Times New Roman" w:eastAsia="Arial Unicode MS" w:hAnsi="Times New Roman" w:cs="Times New Roman"/>
                <w:bCs/>
                <w:sz w:val="24"/>
                <w:szCs w:val="24"/>
                <w:lang w:val="uk-UA"/>
              </w:rPr>
              <w:t>Соціальна робота в системі освіти</w:t>
            </w:r>
          </w:p>
          <w:p w14:paraId="26A9EE09" w14:textId="69FFD99D" w:rsidR="00992ED9" w:rsidRPr="007E7C6C" w:rsidRDefault="00992ED9" w:rsidP="007E7C6C">
            <w:pPr>
              <w:tabs>
                <w:tab w:val="left" w:pos="396"/>
              </w:tabs>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
                <w:sz w:val="24"/>
                <w:szCs w:val="24"/>
                <w:lang w:val="uk-UA"/>
              </w:rPr>
              <w:t xml:space="preserve">Тема 7. </w:t>
            </w:r>
            <w:r w:rsidRPr="007E7C6C">
              <w:rPr>
                <w:rFonts w:ascii="Times New Roman" w:eastAsia="Arial Unicode MS" w:hAnsi="Times New Roman" w:cs="Times New Roman"/>
                <w:bCs/>
                <w:sz w:val="24"/>
                <w:szCs w:val="24"/>
                <w:lang w:val="uk-UA"/>
              </w:rPr>
              <w:t>Соціальна робота в сільській місцевості та у місті</w:t>
            </w:r>
          </w:p>
          <w:p w14:paraId="63686608" w14:textId="3EA76829" w:rsidR="00992ED9" w:rsidRPr="007E7C6C" w:rsidRDefault="00992ED9" w:rsidP="007E7C6C">
            <w:pPr>
              <w:tabs>
                <w:tab w:val="left" w:pos="396"/>
              </w:tabs>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 xml:space="preserve">Тема 8. </w:t>
            </w:r>
            <w:r w:rsidRPr="007E7C6C">
              <w:rPr>
                <w:rFonts w:ascii="Times New Roman" w:eastAsia="Arial Unicode MS" w:hAnsi="Times New Roman" w:cs="Times New Roman"/>
                <w:bCs/>
                <w:sz w:val="24"/>
                <w:szCs w:val="24"/>
                <w:lang w:val="uk-UA"/>
              </w:rPr>
              <w:t>Соціальна робота у сфері культури</w:t>
            </w:r>
          </w:p>
          <w:p w14:paraId="371F295B" w14:textId="77777777" w:rsidR="00992ED9" w:rsidRPr="007E7C6C" w:rsidRDefault="00992ED9" w:rsidP="007E7C6C">
            <w:pPr>
              <w:tabs>
                <w:tab w:val="left" w:pos="396"/>
              </w:tabs>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 xml:space="preserve">Тема 9. </w:t>
            </w:r>
            <w:r w:rsidRPr="007E7C6C">
              <w:rPr>
                <w:rFonts w:ascii="Times New Roman" w:eastAsia="Arial Unicode MS" w:hAnsi="Times New Roman" w:cs="Times New Roman"/>
                <w:bCs/>
                <w:sz w:val="24"/>
                <w:szCs w:val="24"/>
                <w:lang w:val="uk-UA"/>
              </w:rPr>
              <w:t>Соціальна робота на підприємстві</w:t>
            </w:r>
          </w:p>
          <w:p w14:paraId="393C10DF" w14:textId="77777777" w:rsidR="00992ED9" w:rsidRPr="007E7C6C" w:rsidRDefault="00992ED9" w:rsidP="007E7C6C">
            <w:pPr>
              <w:tabs>
                <w:tab w:val="left" w:pos="396"/>
              </w:tabs>
              <w:rPr>
                <w:rFonts w:ascii="Times New Roman" w:eastAsia="Arial Unicode MS" w:hAnsi="Times New Roman" w:cs="Times New Roman"/>
                <w:b/>
                <w:sz w:val="24"/>
                <w:szCs w:val="24"/>
                <w:lang w:val="uk-UA"/>
              </w:rPr>
            </w:pPr>
          </w:p>
          <w:p w14:paraId="50600A96" w14:textId="77777777" w:rsidR="00992ED9" w:rsidRPr="007E7C6C" w:rsidRDefault="00992ED9" w:rsidP="007E7C6C">
            <w:pPr>
              <w:tabs>
                <w:tab w:val="left" w:pos="396"/>
              </w:tabs>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Змістовий модуль 3.</w:t>
            </w:r>
          </w:p>
          <w:p w14:paraId="0F82F297" w14:textId="77777777" w:rsidR="00992ED9" w:rsidRPr="007E7C6C" w:rsidRDefault="00992ED9" w:rsidP="007E7C6C">
            <w:pPr>
              <w:tabs>
                <w:tab w:val="left" w:pos="396"/>
              </w:tabs>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Клієнт та соціальний працівник</w:t>
            </w:r>
          </w:p>
          <w:p w14:paraId="1D118CA5" w14:textId="3753B653" w:rsidR="00992ED9" w:rsidRPr="007E7C6C" w:rsidRDefault="00992ED9" w:rsidP="007E7C6C">
            <w:pPr>
              <w:tabs>
                <w:tab w:val="left" w:pos="396"/>
              </w:tabs>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
                <w:sz w:val="24"/>
                <w:szCs w:val="24"/>
                <w:lang w:val="uk-UA"/>
              </w:rPr>
              <w:t xml:space="preserve">Тема 10. </w:t>
            </w:r>
            <w:r w:rsidRPr="007E7C6C">
              <w:rPr>
                <w:rFonts w:ascii="Times New Roman" w:eastAsia="Arial Unicode MS" w:hAnsi="Times New Roman" w:cs="Times New Roman"/>
                <w:bCs/>
                <w:sz w:val="24"/>
                <w:szCs w:val="24"/>
                <w:lang w:val="uk-UA"/>
              </w:rPr>
              <w:t>Партнерство соціальних служб та благодійних і громадських організацій</w:t>
            </w:r>
          </w:p>
          <w:p w14:paraId="2822D73A" w14:textId="6965CEC7" w:rsidR="00992ED9" w:rsidRPr="007E7C6C" w:rsidRDefault="00992ED9" w:rsidP="007E7C6C">
            <w:pPr>
              <w:tabs>
                <w:tab w:val="left" w:pos="396"/>
              </w:tabs>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 xml:space="preserve">Тема 11. </w:t>
            </w:r>
            <w:r w:rsidRPr="007E7C6C">
              <w:rPr>
                <w:rFonts w:ascii="Times New Roman" w:eastAsia="Arial Unicode MS" w:hAnsi="Times New Roman" w:cs="Times New Roman"/>
                <w:bCs/>
                <w:sz w:val="24"/>
                <w:szCs w:val="24"/>
                <w:lang w:val="uk-UA"/>
              </w:rPr>
              <w:t>Поняття "клієнт" в соціальній науці</w:t>
            </w:r>
          </w:p>
          <w:p w14:paraId="5BA785FD" w14:textId="77777777" w:rsidR="00992ED9" w:rsidRPr="007E7C6C" w:rsidRDefault="00992ED9" w:rsidP="007E7C6C">
            <w:pPr>
              <w:tabs>
                <w:tab w:val="left" w:pos="396"/>
              </w:tabs>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
                <w:sz w:val="24"/>
                <w:szCs w:val="24"/>
                <w:lang w:val="uk-UA"/>
              </w:rPr>
              <w:t xml:space="preserve">Тема 12. </w:t>
            </w:r>
            <w:r w:rsidRPr="007E7C6C">
              <w:rPr>
                <w:rFonts w:ascii="Times New Roman" w:eastAsia="Arial Unicode MS" w:hAnsi="Times New Roman" w:cs="Times New Roman"/>
                <w:bCs/>
                <w:sz w:val="24"/>
                <w:szCs w:val="24"/>
                <w:lang w:val="uk-UA"/>
              </w:rPr>
              <w:t>Професійні ролі соціальних працівників</w:t>
            </w:r>
          </w:p>
          <w:p w14:paraId="489A5391" w14:textId="01BA90D2" w:rsidR="00992ED9" w:rsidRPr="007E7C6C" w:rsidRDefault="00992ED9" w:rsidP="007E7C6C">
            <w:pPr>
              <w:tabs>
                <w:tab w:val="left" w:pos="396"/>
              </w:tabs>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
                <w:sz w:val="24"/>
                <w:szCs w:val="24"/>
                <w:lang w:val="uk-UA"/>
              </w:rPr>
              <w:t xml:space="preserve">Тема 13. </w:t>
            </w:r>
            <w:r w:rsidRPr="007E7C6C">
              <w:rPr>
                <w:rFonts w:ascii="Times New Roman" w:eastAsia="Arial Unicode MS" w:hAnsi="Times New Roman" w:cs="Times New Roman"/>
                <w:bCs/>
                <w:sz w:val="24"/>
                <w:szCs w:val="24"/>
                <w:lang w:val="uk-UA"/>
              </w:rPr>
              <w:t>Професійні цінності соціальної роботи</w:t>
            </w:r>
          </w:p>
          <w:p w14:paraId="6384CA33" w14:textId="77777777" w:rsidR="00992ED9" w:rsidRPr="007E7C6C" w:rsidRDefault="00992ED9" w:rsidP="007E7C6C">
            <w:pPr>
              <w:tabs>
                <w:tab w:val="left" w:pos="396"/>
              </w:tabs>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 xml:space="preserve">Тема 14. </w:t>
            </w:r>
            <w:r w:rsidRPr="007E7C6C">
              <w:rPr>
                <w:rFonts w:ascii="Times New Roman" w:eastAsia="Arial Unicode MS" w:hAnsi="Times New Roman" w:cs="Times New Roman"/>
                <w:bCs/>
                <w:sz w:val="24"/>
                <w:szCs w:val="24"/>
                <w:lang w:val="uk-UA"/>
              </w:rPr>
              <w:t>Тренінг як особлива форма взаємодії соціального працівника і клієнта</w:t>
            </w:r>
          </w:p>
          <w:p w14:paraId="6CCB45A8" w14:textId="77777777" w:rsidR="00992ED9" w:rsidRPr="007E7C6C" w:rsidRDefault="00992ED9" w:rsidP="007E7C6C">
            <w:pPr>
              <w:tabs>
                <w:tab w:val="left" w:pos="396"/>
              </w:tabs>
              <w:jc w:val="center"/>
              <w:rPr>
                <w:rFonts w:ascii="Times New Roman" w:eastAsia="Arial Unicode MS" w:hAnsi="Times New Roman" w:cs="Times New Roman"/>
                <w:b/>
                <w:sz w:val="24"/>
                <w:szCs w:val="24"/>
                <w:lang w:val="uk-UA"/>
              </w:rPr>
            </w:pPr>
          </w:p>
          <w:p w14:paraId="4D3C21C3" w14:textId="77777777" w:rsidR="00992ED9" w:rsidRPr="007E7C6C" w:rsidRDefault="00992ED9" w:rsidP="007E7C6C">
            <w:pPr>
              <w:tabs>
                <w:tab w:val="left" w:pos="396"/>
              </w:tabs>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Змістовий модуль 4.</w:t>
            </w:r>
          </w:p>
          <w:p w14:paraId="16E806B1" w14:textId="77777777" w:rsidR="00992ED9" w:rsidRPr="007E7C6C" w:rsidRDefault="00992ED9" w:rsidP="007E7C6C">
            <w:pPr>
              <w:tabs>
                <w:tab w:val="left" w:pos="396"/>
              </w:tabs>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Соціальна робота в зарубіжних країнах</w:t>
            </w:r>
          </w:p>
          <w:p w14:paraId="1D99E1AB" w14:textId="129EE625" w:rsidR="00992ED9" w:rsidRPr="007E7C6C" w:rsidRDefault="00992ED9" w:rsidP="007E7C6C">
            <w:pPr>
              <w:tabs>
                <w:tab w:val="left" w:pos="396"/>
              </w:tabs>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 xml:space="preserve">Тема 15. </w:t>
            </w:r>
            <w:r w:rsidRPr="007E7C6C">
              <w:rPr>
                <w:rFonts w:ascii="Times New Roman" w:eastAsia="Arial Unicode MS" w:hAnsi="Times New Roman" w:cs="Times New Roman"/>
                <w:bCs/>
                <w:sz w:val="24"/>
                <w:szCs w:val="24"/>
                <w:lang w:val="uk-UA"/>
              </w:rPr>
              <w:t xml:space="preserve">Теоретичні витоки і сучасні політико-правові засади соціальної роботи за </w:t>
            </w:r>
            <w:proofErr w:type="spellStart"/>
            <w:r w:rsidRPr="007E7C6C">
              <w:rPr>
                <w:rFonts w:ascii="Times New Roman" w:eastAsia="Arial Unicode MS" w:hAnsi="Times New Roman" w:cs="Times New Roman"/>
                <w:bCs/>
                <w:sz w:val="24"/>
                <w:szCs w:val="24"/>
                <w:lang w:val="uk-UA"/>
              </w:rPr>
              <w:t>рубежем</w:t>
            </w:r>
            <w:proofErr w:type="spellEnd"/>
            <w:r w:rsidRPr="007E7C6C">
              <w:rPr>
                <w:rFonts w:ascii="Times New Roman" w:eastAsia="Arial Unicode MS" w:hAnsi="Times New Roman" w:cs="Times New Roman"/>
                <w:bCs/>
                <w:sz w:val="24"/>
                <w:szCs w:val="24"/>
                <w:lang w:val="uk-UA"/>
              </w:rPr>
              <w:t>.</w:t>
            </w:r>
          </w:p>
          <w:p w14:paraId="3D29B91D" w14:textId="74EFD502" w:rsidR="00992ED9" w:rsidRPr="007E7C6C" w:rsidRDefault="00992ED9" w:rsidP="007E7C6C">
            <w:pPr>
              <w:tabs>
                <w:tab w:val="left" w:pos="396"/>
              </w:tabs>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
                <w:sz w:val="24"/>
                <w:szCs w:val="24"/>
                <w:lang w:val="uk-UA"/>
              </w:rPr>
              <w:t xml:space="preserve">Тема 16. </w:t>
            </w:r>
            <w:r w:rsidRPr="007E7C6C">
              <w:rPr>
                <w:rFonts w:ascii="Times New Roman" w:eastAsia="Arial Unicode MS" w:hAnsi="Times New Roman" w:cs="Times New Roman"/>
                <w:bCs/>
                <w:sz w:val="24"/>
                <w:szCs w:val="24"/>
                <w:lang w:val="uk-UA"/>
              </w:rPr>
              <w:t>Особливості соціальної роботи в США</w:t>
            </w:r>
          </w:p>
          <w:p w14:paraId="3A54036D" w14:textId="2FCB9714" w:rsidR="00992ED9" w:rsidRPr="007E7C6C" w:rsidRDefault="00992ED9" w:rsidP="007E7C6C">
            <w:pPr>
              <w:tabs>
                <w:tab w:val="left" w:pos="396"/>
              </w:tabs>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
                <w:sz w:val="24"/>
                <w:szCs w:val="24"/>
                <w:lang w:val="uk-UA"/>
              </w:rPr>
              <w:t xml:space="preserve">Тема 17. </w:t>
            </w:r>
            <w:r w:rsidRPr="007E7C6C">
              <w:rPr>
                <w:rFonts w:ascii="Times New Roman" w:eastAsia="Arial Unicode MS" w:hAnsi="Times New Roman" w:cs="Times New Roman"/>
                <w:bCs/>
                <w:sz w:val="24"/>
                <w:szCs w:val="24"/>
                <w:lang w:val="uk-UA"/>
              </w:rPr>
              <w:t>Становлення соціальної роботи в деяких європейських країнах</w:t>
            </w:r>
          </w:p>
          <w:p w14:paraId="121C0A98" w14:textId="44145187" w:rsidR="00992ED9" w:rsidRPr="007E7C6C" w:rsidRDefault="00992ED9" w:rsidP="007E7C6C">
            <w:pPr>
              <w:tabs>
                <w:tab w:val="left" w:pos="396"/>
              </w:tabs>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
                <w:sz w:val="24"/>
                <w:szCs w:val="24"/>
                <w:lang w:val="uk-UA"/>
              </w:rPr>
              <w:t xml:space="preserve">Тема 18. </w:t>
            </w:r>
            <w:r w:rsidRPr="007E7C6C">
              <w:rPr>
                <w:rFonts w:ascii="Times New Roman" w:eastAsia="Arial Unicode MS" w:hAnsi="Times New Roman" w:cs="Times New Roman"/>
                <w:bCs/>
                <w:sz w:val="24"/>
                <w:szCs w:val="24"/>
                <w:lang w:val="uk-UA"/>
              </w:rPr>
              <w:t>Соціальна робота в умовах військової агресії: виклики та трансформації</w:t>
            </w:r>
          </w:p>
          <w:p w14:paraId="677BF8F5" w14:textId="6A9C6304" w:rsidR="00E93266" w:rsidRPr="007E7C6C" w:rsidRDefault="00E93266" w:rsidP="007E7C6C">
            <w:pPr>
              <w:rPr>
                <w:rFonts w:ascii="Times New Roman" w:eastAsia="Arial Unicode MS" w:hAnsi="Times New Roman" w:cs="Times New Roman"/>
                <w:bCs/>
                <w:sz w:val="24"/>
                <w:szCs w:val="24"/>
                <w:lang w:val="uk-UA"/>
              </w:rPr>
            </w:pPr>
          </w:p>
        </w:tc>
      </w:tr>
      <w:tr w:rsidR="007E7C6C" w:rsidRPr="007E7C6C" w14:paraId="00B71C68" w14:textId="77777777" w:rsidTr="00E56ECC">
        <w:tc>
          <w:tcPr>
            <w:tcW w:w="9652" w:type="dxa"/>
            <w:gridSpan w:val="2"/>
          </w:tcPr>
          <w:p w14:paraId="2D5F4D2E" w14:textId="311364A4" w:rsidR="00AD5FEC" w:rsidRPr="007E7C6C" w:rsidRDefault="00AD5FEC" w:rsidP="007E7C6C">
            <w:pPr>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Рекомендовані джерела:</w:t>
            </w:r>
          </w:p>
          <w:p w14:paraId="2662A06D" w14:textId="77777777" w:rsidR="007E7C6C" w:rsidRPr="007E7C6C" w:rsidRDefault="007E7C6C" w:rsidP="007E7C6C">
            <w:pPr>
              <w:rPr>
                <w:rFonts w:ascii="Times New Roman" w:hAnsi="Times New Roman" w:cs="Times New Roman"/>
                <w:b/>
                <w:sz w:val="24"/>
                <w:szCs w:val="24"/>
                <w:lang w:val="uk-UA"/>
              </w:rPr>
            </w:pPr>
            <w:r w:rsidRPr="007E7C6C">
              <w:rPr>
                <w:rFonts w:ascii="Times New Roman" w:hAnsi="Times New Roman" w:cs="Times New Roman"/>
                <w:b/>
                <w:sz w:val="24"/>
                <w:szCs w:val="24"/>
                <w:lang w:val="uk-UA"/>
              </w:rPr>
              <w:t>Основна:</w:t>
            </w:r>
          </w:p>
          <w:p w14:paraId="30B12C5F" w14:textId="77777777" w:rsidR="007E7C6C" w:rsidRPr="007E7C6C" w:rsidRDefault="007E7C6C" w:rsidP="007E7C6C">
            <w:pPr>
              <w:numPr>
                <w:ilvl w:val="0"/>
                <w:numId w:val="21"/>
              </w:numPr>
              <w:shd w:val="clear" w:color="auto" w:fill="FFFFFF"/>
              <w:tabs>
                <w:tab w:val="left" w:pos="851"/>
              </w:tabs>
              <w:ind w:left="0"/>
              <w:jc w:val="both"/>
              <w:rPr>
                <w:rFonts w:ascii="Times New Roman" w:hAnsi="Times New Roman" w:cs="Times New Roman"/>
                <w:sz w:val="24"/>
                <w:szCs w:val="24"/>
                <w:lang w:val="uk-UA"/>
              </w:rPr>
            </w:pPr>
            <w:proofErr w:type="spellStart"/>
            <w:r w:rsidRPr="007E7C6C">
              <w:rPr>
                <w:rFonts w:ascii="Times New Roman" w:hAnsi="Times New Roman" w:cs="Times New Roman"/>
                <w:sz w:val="24"/>
                <w:szCs w:val="24"/>
                <w:lang w:val="uk-UA"/>
              </w:rPr>
              <w:t>Купенко</w:t>
            </w:r>
            <w:proofErr w:type="spellEnd"/>
            <w:r w:rsidRPr="007E7C6C">
              <w:rPr>
                <w:rFonts w:ascii="Times New Roman" w:hAnsi="Times New Roman" w:cs="Times New Roman"/>
                <w:sz w:val="24"/>
                <w:szCs w:val="24"/>
                <w:lang w:val="uk-UA"/>
              </w:rPr>
              <w:t xml:space="preserve"> О. В. Соціальна робота: від теорії до практики : навчальний посібник / О. В. </w:t>
            </w:r>
            <w:proofErr w:type="spellStart"/>
            <w:r w:rsidRPr="007E7C6C">
              <w:rPr>
                <w:rFonts w:ascii="Times New Roman" w:hAnsi="Times New Roman" w:cs="Times New Roman"/>
                <w:sz w:val="24"/>
                <w:szCs w:val="24"/>
                <w:lang w:val="uk-UA"/>
              </w:rPr>
              <w:t>Купенко</w:t>
            </w:r>
            <w:proofErr w:type="spellEnd"/>
            <w:r w:rsidRPr="007E7C6C">
              <w:rPr>
                <w:rFonts w:ascii="Times New Roman" w:hAnsi="Times New Roman" w:cs="Times New Roman"/>
                <w:sz w:val="24"/>
                <w:szCs w:val="24"/>
                <w:lang w:val="uk-UA"/>
              </w:rPr>
              <w:t>. – Суми : Сумський державний університет, 2020. –</w:t>
            </w:r>
          </w:p>
          <w:p w14:paraId="180009E3" w14:textId="77777777" w:rsidR="007E7C6C" w:rsidRPr="007E7C6C" w:rsidRDefault="007E7C6C" w:rsidP="007E7C6C">
            <w:pPr>
              <w:pStyle w:val="1"/>
              <w:spacing w:before="0"/>
              <w:jc w:val="both"/>
              <w:outlineLvl w:val="0"/>
              <w:rPr>
                <w:rFonts w:ascii="Times New Roman" w:hAnsi="Times New Roman" w:cs="Times New Roman"/>
                <w:b/>
                <w:color w:val="auto"/>
                <w:sz w:val="24"/>
                <w:szCs w:val="24"/>
                <w:lang w:val="uk-UA"/>
              </w:rPr>
            </w:pPr>
            <w:r w:rsidRPr="007E7C6C">
              <w:rPr>
                <w:rFonts w:ascii="Times New Roman" w:hAnsi="Times New Roman" w:cs="Times New Roman"/>
                <w:color w:val="auto"/>
                <w:sz w:val="24"/>
                <w:szCs w:val="24"/>
                <w:lang w:val="uk-UA"/>
              </w:rPr>
              <w:t xml:space="preserve">192 с. </w:t>
            </w:r>
          </w:p>
          <w:p w14:paraId="548806FB" w14:textId="77777777" w:rsidR="007E7C6C" w:rsidRPr="007E7C6C" w:rsidRDefault="007E7C6C" w:rsidP="007E7C6C">
            <w:pPr>
              <w:pStyle w:val="1"/>
              <w:numPr>
                <w:ilvl w:val="0"/>
                <w:numId w:val="21"/>
              </w:numPr>
              <w:tabs>
                <w:tab w:val="num" w:pos="360"/>
              </w:tabs>
              <w:spacing w:before="0"/>
              <w:ind w:left="0" w:firstLine="0"/>
              <w:jc w:val="both"/>
              <w:outlineLvl w:val="0"/>
              <w:rPr>
                <w:rFonts w:ascii="Times New Roman" w:hAnsi="Times New Roman" w:cs="Times New Roman"/>
                <w:b/>
                <w:bCs/>
                <w:color w:val="auto"/>
                <w:sz w:val="24"/>
                <w:szCs w:val="24"/>
                <w:lang w:val="uk-UA"/>
              </w:rPr>
            </w:pPr>
            <w:r w:rsidRPr="007E7C6C">
              <w:rPr>
                <w:rFonts w:ascii="Times New Roman" w:hAnsi="Times New Roman" w:cs="Times New Roman"/>
                <w:color w:val="auto"/>
                <w:sz w:val="24"/>
                <w:szCs w:val="24"/>
                <w:lang w:val="uk-UA"/>
              </w:rPr>
              <w:t xml:space="preserve">Путівник для фахівців із соціальної роботи в таблицях і схемах : навчально-методичний посібник [електронне видання] / автор. </w:t>
            </w:r>
            <w:proofErr w:type="spellStart"/>
            <w:r w:rsidRPr="007E7C6C">
              <w:rPr>
                <w:rFonts w:ascii="Times New Roman" w:hAnsi="Times New Roman" w:cs="Times New Roman"/>
                <w:color w:val="auto"/>
                <w:sz w:val="24"/>
                <w:szCs w:val="24"/>
                <w:lang w:val="uk-UA"/>
              </w:rPr>
              <w:t>кол</w:t>
            </w:r>
            <w:proofErr w:type="spellEnd"/>
            <w:r w:rsidRPr="007E7C6C">
              <w:rPr>
                <w:rFonts w:ascii="Times New Roman" w:hAnsi="Times New Roman" w:cs="Times New Roman"/>
                <w:color w:val="auto"/>
                <w:sz w:val="24"/>
                <w:szCs w:val="24"/>
                <w:lang w:val="uk-UA"/>
              </w:rPr>
              <w:t xml:space="preserve">. О. </w:t>
            </w:r>
            <w:proofErr w:type="spellStart"/>
            <w:r w:rsidRPr="007E7C6C">
              <w:rPr>
                <w:rFonts w:ascii="Times New Roman" w:hAnsi="Times New Roman" w:cs="Times New Roman"/>
                <w:color w:val="auto"/>
                <w:sz w:val="24"/>
                <w:szCs w:val="24"/>
                <w:lang w:val="uk-UA"/>
              </w:rPr>
              <w:t>Білько</w:t>
            </w:r>
            <w:proofErr w:type="spellEnd"/>
            <w:r w:rsidRPr="007E7C6C">
              <w:rPr>
                <w:rFonts w:ascii="Times New Roman" w:hAnsi="Times New Roman" w:cs="Times New Roman"/>
                <w:color w:val="auto"/>
                <w:sz w:val="24"/>
                <w:szCs w:val="24"/>
                <w:lang w:val="uk-UA"/>
              </w:rPr>
              <w:t xml:space="preserve">, І. </w:t>
            </w:r>
            <w:proofErr w:type="spellStart"/>
            <w:r w:rsidRPr="007E7C6C">
              <w:rPr>
                <w:rFonts w:ascii="Times New Roman" w:hAnsi="Times New Roman" w:cs="Times New Roman"/>
                <w:color w:val="auto"/>
                <w:sz w:val="24"/>
                <w:szCs w:val="24"/>
                <w:lang w:val="uk-UA"/>
              </w:rPr>
              <w:t>Борощук</w:t>
            </w:r>
            <w:proofErr w:type="spellEnd"/>
            <w:r w:rsidRPr="007E7C6C">
              <w:rPr>
                <w:rFonts w:ascii="Times New Roman" w:hAnsi="Times New Roman" w:cs="Times New Roman"/>
                <w:color w:val="auto"/>
                <w:sz w:val="24"/>
                <w:szCs w:val="24"/>
                <w:lang w:val="uk-UA"/>
              </w:rPr>
              <w:t xml:space="preserve">, Т. </w:t>
            </w:r>
            <w:proofErr w:type="spellStart"/>
            <w:r w:rsidRPr="007E7C6C">
              <w:rPr>
                <w:rFonts w:ascii="Times New Roman" w:hAnsi="Times New Roman" w:cs="Times New Roman"/>
                <w:color w:val="auto"/>
                <w:sz w:val="24"/>
                <w:szCs w:val="24"/>
                <w:lang w:val="uk-UA"/>
              </w:rPr>
              <w:t>Василюк</w:t>
            </w:r>
            <w:proofErr w:type="spellEnd"/>
            <w:r w:rsidRPr="007E7C6C">
              <w:rPr>
                <w:rFonts w:ascii="Times New Roman" w:hAnsi="Times New Roman" w:cs="Times New Roman"/>
                <w:color w:val="auto"/>
                <w:sz w:val="24"/>
                <w:szCs w:val="24"/>
                <w:lang w:val="uk-UA"/>
              </w:rPr>
              <w:t xml:space="preserve">, І. </w:t>
            </w:r>
            <w:proofErr w:type="spellStart"/>
            <w:r w:rsidRPr="007E7C6C">
              <w:rPr>
                <w:rFonts w:ascii="Times New Roman" w:hAnsi="Times New Roman" w:cs="Times New Roman"/>
                <w:color w:val="auto"/>
                <w:sz w:val="24"/>
                <w:szCs w:val="24"/>
                <w:lang w:val="uk-UA"/>
              </w:rPr>
              <w:t>Лисоконь</w:t>
            </w:r>
            <w:proofErr w:type="spellEnd"/>
            <w:r w:rsidRPr="007E7C6C">
              <w:rPr>
                <w:rFonts w:ascii="Times New Roman" w:hAnsi="Times New Roman" w:cs="Times New Roman"/>
                <w:color w:val="auto"/>
                <w:sz w:val="24"/>
                <w:szCs w:val="24"/>
                <w:lang w:val="uk-UA"/>
              </w:rPr>
              <w:t xml:space="preserve">, В. </w:t>
            </w:r>
            <w:proofErr w:type="spellStart"/>
            <w:r w:rsidRPr="007E7C6C">
              <w:rPr>
                <w:rFonts w:ascii="Times New Roman" w:hAnsi="Times New Roman" w:cs="Times New Roman"/>
                <w:color w:val="auto"/>
                <w:sz w:val="24"/>
                <w:szCs w:val="24"/>
                <w:lang w:val="uk-UA"/>
              </w:rPr>
              <w:t>Османова</w:t>
            </w:r>
            <w:proofErr w:type="spellEnd"/>
            <w:r w:rsidRPr="007E7C6C">
              <w:rPr>
                <w:rFonts w:ascii="Times New Roman" w:hAnsi="Times New Roman" w:cs="Times New Roman"/>
                <w:color w:val="auto"/>
                <w:sz w:val="24"/>
                <w:szCs w:val="24"/>
                <w:lang w:val="uk-UA"/>
              </w:rPr>
              <w:t>. Кривий Ріг : КДПУ, 2024. 39 с.</w:t>
            </w:r>
          </w:p>
          <w:p w14:paraId="0180A9E6" w14:textId="77777777" w:rsidR="007E7C6C" w:rsidRPr="007E7C6C" w:rsidRDefault="007E7C6C" w:rsidP="007E7C6C">
            <w:pPr>
              <w:pStyle w:val="1"/>
              <w:numPr>
                <w:ilvl w:val="0"/>
                <w:numId w:val="21"/>
              </w:numPr>
              <w:tabs>
                <w:tab w:val="num" w:pos="360"/>
              </w:tabs>
              <w:spacing w:before="0"/>
              <w:ind w:left="0" w:firstLine="0"/>
              <w:jc w:val="both"/>
              <w:outlineLvl w:val="0"/>
              <w:rPr>
                <w:rFonts w:ascii="Times New Roman" w:hAnsi="Times New Roman" w:cs="Times New Roman"/>
                <w:b/>
                <w:bCs/>
                <w:color w:val="auto"/>
                <w:sz w:val="24"/>
                <w:szCs w:val="24"/>
                <w:lang w:val="uk-UA"/>
              </w:rPr>
            </w:pPr>
            <w:proofErr w:type="spellStart"/>
            <w:r w:rsidRPr="007E7C6C">
              <w:rPr>
                <w:rFonts w:ascii="Times New Roman" w:hAnsi="Times New Roman" w:cs="Times New Roman"/>
                <w:color w:val="auto"/>
                <w:sz w:val="24"/>
                <w:szCs w:val="24"/>
                <w:lang w:val="uk-UA"/>
              </w:rPr>
              <w:t>Семигіна</w:t>
            </w:r>
            <w:proofErr w:type="spellEnd"/>
            <w:r w:rsidRPr="007E7C6C">
              <w:rPr>
                <w:rFonts w:ascii="Times New Roman" w:hAnsi="Times New Roman" w:cs="Times New Roman"/>
                <w:color w:val="auto"/>
                <w:sz w:val="24"/>
                <w:szCs w:val="24"/>
                <w:lang w:val="uk-UA"/>
              </w:rPr>
              <w:t xml:space="preserve"> Т. Сучасна соціальна робота. Київ: Академія праці, соціальних відносин і туризму, 2020. 275 с</w:t>
            </w:r>
          </w:p>
          <w:p w14:paraId="40028072" w14:textId="77777777" w:rsidR="007E7C6C" w:rsidRPr="007E7C6C" w:rsidRDefault="007E7C6C" w:rsidP="007E7C6C">
            <w:pPr>
              <w:pStyle w:val="1"/>
              <w:spacing w:before="0"/>
              <w:outlineLvl w:val="0"/>
              <w:rPr>
                <w:rFonts w:ascii="Times New Roman" w:hAnsi="Times New Roman" w:cs="Times New Roman"/>
                <w:b/>
                <w:bCs/>
                <w:color w:val="auto"/>
                <w:sz w:val="24"/>
                <w:szCs w:val="24"/>
                <w:lang w:val="uk-UA"/>
              </w:rPr>
            </w:pPr>
          </w:p>
          <w:p w14:paraId="3B066F7B" w14:textId="77777777" w:rsidR="007E7C6C" w:rsidRPr="007E7C6C" w:rsidRDefault="007E7C6C" w:rsidP="007E7C6C">
            <w:pPr>
              <w:pStyle w:val="1"/>
              <w:spacing w:before="0"/>
              <w:outlineLvl w:val="0"/>
              <w:rPr>
                <w:rFonts w:ascii="Times New Roman" w:hAnsi="Times New Roman" w:cs="Times New Roman"/>
                <w:color w:val="auto"/>
                <w:sz w:val="24"/>
                <w:szCs w:val="24"/>
                <w:lang w:val="uk-UA"/>
              </w:rPr>
            </w:pPr>
            <w:r w:rsidRPr="007E7C6C">
              <w:rPr>
                <w:rFonts w:ascii="Times New Roman" w:hAnsi="Times New Roman" w:cs="Times New Roman"/>
                <w:color w:val="auto"/>
                <w:sz w:val="24"/>
                <w:szCs w:val="24"/>
                <w:lang w:val="uk-UA"/>
              </w:rPr>
              <w:t>Допоміжна:</w:t>
            </w:r>
          </w:p>
          <w:p w14:paraId="00EF8D5E" w14:textId="77777777" w:rsidR="007E7C6C" w:rsidRPr="007E7C6C" w:rsidRDefault="007E7C6C" w:rsidP="007E7C6C">
            <w:pPr>
              <w:pStyle w:val="ac"/>
              <w:numPr>
                <w:ilvl w:val="2"/>
                <w:numId w:val="20"/>
              </w:numPr>
              <w:ind w:left="0"/>
              <w:rPr>
                <w:sz w:val="24"/>
                <w:szCs w:val="24"/>
              </w:rPr>
            </w:pPr>
            <w:r w:rsidRPr="007E7C6C">
              <w:rPr>
                <w:sz w:val="24"/>
                <w:szCs w:val="24"/>
              </w:rPr>
              <w:t xml:space="preserve">Актуальні питання соціальної роботи : </w:t>
            </w:r>
            <w:proofErr w:type="spellStart"/>
            <w:r w:rsidRPr="007E7C6C">
              <w:rPr>
                <w:sz w:val="24"/>
                <w:szCs w:val="24"/>
              </w:rPr>
              <w:t>навч</w:t>
            </w:r>
            <w:proofErr w:type="spellEnd"/>
            <w:r w:rsidRPr="007E7C6C">
              <w:rPr>
                <w:sz w:val="24"/>
                <w:szCs w:val="24"/>
              </w:rPr>
              <w:t xml:space="preserve">. </w:t>
            </w:r>
            <w:proofErr w:type="spellStart"/>
            <w:r w:rsidRPr="007E7C6C">
              <w:rPr>
                <w:sz w:val="24"/>
                <w:szCs w:val="24"/>
              </w:rPr>
              <w:t>посіб</w:t>
            </w:r>
            <w:proofErr w:type="spellEnd"/>
            <w:r w:rsidRPr="007E7C6C">
              <w:rPr>
                <w:sz w:val="24"/>
                <w:szCs w:val="24"/>
              </w:rPr>
              <w:t xml:space="preserve">. / О.М. Денисюк та ін.; ред. </w:t>
            </w:r>
            <w:proofErr w:type="spellStart"/>
            <w:r w:rsidRPr="007E7C6C">
              <w:rPr>
                <w:sz w:val="24"/>
                <w:szCs w:val="24"/>
              </w:rPr>
              <w:t>кол</w:t>
            </w:r>
            <w:proofErr w:type="spellEnd"/>
            <w:r w:rsidRPr="007E7C6C">
              <w:rPr>
                <w:sz w:val="24"/>
                <w:szCs w:val="24"/>
              </w:rPr>
              <w:t xml:space="preserve">.: О.В. </w:t>
            </w:r>
            <w:proofErr w:type="spellStart"/>
            <w:r w:rsidRPr="007E7C6C">
              <w:rPr>
                <w:sz w:val="24"/>
                <w:szCs w:val="24"/>
              </w:rPr>
              <w:t>Епель</w:t>
            </w:r>
            <w:proofErr w:type="spellEnd"/>
            <w:r w:rsidRPr="007E7C6C">
              <w:rPr>
                <w:sz w:val="24"/>
                <w:szCs w:val="24"/>
              </w:rPr>
              <w:t>, Т.Л. Лях, І.В. Силантьєва. Ужгород : РІК-У, 2023. 420 с.</w:t>
            </w:r>
          </w:p>
          <w:p w14:paraId="010EEDCC" w14:textId="77777777" w:rsidR="007E7C6C" w:rsidRPr="007E7C6C" w:rsidRDefault="007E7C6C" w:rsidP="007E7C6C">
            <w:pPr>
              <w:pStyle w:val="ac"/>
              <w:numPr>
                <w:ilvl w:val="2"/>
                <w:numId w:val="20"/>
              </w:numPr>
              <w:ind w:left="0"/>
              <w:rPr>
                <w:sz w:val="24"/>
                <w:szCs w:val="24"/>
              </w:rPr>
            </w:pPr>
            <w:proofErr w:type="spellStart"/>
            <w:r w:rsidRPr="007E7C6C">
              <w:rPr>
                <w:sz w:val="24"/>
                <w:szCs w:val="24"/>
              </w:rPr>
              <w:t>Слозанська</w:t>
            </w:r>
            <w:proofErr w:type="spellEnd"/>
            <w:r w:rsidRPr="007E7C6C">
              <w:rPr>
                <w:sz w:val="24"/>
                <w:szCs w:val="24"/>
              </w:rPr>
              <w:t xml:space="preserve"> Г. І. Соціальна робота в територіальній громаді: теорії, моделі та методи: монографія / за </w:t>
            </w:r>
            <w:proofErr w:type="spellStart"/>
            <w:r w:rsidRPr="007E7C6C">
              <w:rPr>
                <w:sz w:val="24"/>
                <w:szCs w:val="24"/>
              </w:rPr>
              <w:t>наук.ред.д</w:t>
            </w:r>
            <w:proofErr w:type="spellEnd"/>
            <w:r w:rsidRPr="007E7C6C">
              <w:rPr>
                <w:sz w:val="24"/>
                <w:szCs w:val="24"/>
              </w:rPr>
              <w:t>-ра пед. наук, проф. В. А. Поліщук. – Тернопіль: ТНПУ імені В. Гнатюка, 2018. – 382 с</w:t>
            </w:r>
          </w:p>
          <w:p w14:paraId="5008AC36" w14:textId="77C37C24" w:rsidR="007E7C6C" w:rsidRPr="007E7C6C" w:rsidRDefault="007E7C6C" w:rsidP="007E7C6C">
            <w:pPr>
              <w:jc w:val="center"/>
              <w:rPr>
                <w:rFonts w:ascii="Times New Roman" w:eastAsia="Arial Unicode MS" w:hAnsi="Times New Roman" w:cs="Times New Roman"/>
                <w:b/>
                <w:sz w:val="24"/>
                <w:szCs w:val="24"/>
                <w:lang w:val="uk-UA"/>
              </w:rPr>
            </w:pPr>
          </w:p>
          <w:p w14:paraId="69C68A5E" w14:textId="4BA4E3F5" w:rsidR="00E93266" w:rsidRPr="007E7C6C" w:rsidRDefault="00E93266" w:rsidP="007E7C6C">
            <w:pPr>
              <w:widowControl w:val="0"/>
              <w:autoSpaceDE w:val="0"/>
              <w:autoSpaceDN w:val="0"/>
              <w:rPr>
                <w:rFonts w:ascii="Times New Roman" w:eastAsia="Times New Roman" w:hAnsi="Times New Roman" w:cs="Times New Roman"/>
                <w:bCs/>
                <w:sz w:val="24"/>
                <w:szCs w:val="24"/>
                <w:lang w:val="uk-UA" w:eastAsia="ru-RU"/>
              </w:rPr>
            </w:pPr>
          </w:p>
        </w:tc>
      </w:tr>
      <w:tr w:rsidR="007E7C6C" w:rsidRPr="007957C1" w14:paraId="3F88C97F" w14:textId="77777777" w:rsidTr="00E56ECC">
        <w:tc>
          <w:tcPr>
            <w:tcW w:w="9652" w:type="dxa"/>
            <w:gridSpan w:val="2"/>
          </w:tcPr>
          <w:p w14:paraId="15E3250A" w14:textId="07177FD5" w:rsidR="00AD5FEC" w:rsidRPr="007E7C6C" w:rsidRDefault="00AD5FEC" w:rsidP="007E7C6C">
            <w:pPr>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lastRenderedPageBreak/>
              <w:t xml:space="preserve">Рекомендовані курси для поглибленого вивчення дисципліни </w:t>
            </w:r>
            <w:r w:rsidRPr="007E7C6C">
              <w:rPr>
                <w:rFonts w:ascii="Times New Roman" w:eastAsia="Arial Unicode MS" w:hAnsi="Times New Roman" w:cs="Times New Roman"/>
                <w:b/>
                <w:sz w:val="24"/>
                <w:szCs w:val="24"/>
                <w:lang w:val="uk-UA"/>
              </w:rPr>
              <w:br/>
              <w:t>(неформальна освіта):</w:t>
            </w:r>
          </w:p>
          <w:p w14:paraId="1D399881" w14:textId="77777777" w:rsidR="00AD5FEC" w:rsidRPr="007E7C6C" w:rsidRDefault="00AD5FEC" w:rsidP="007E7C6C">
            <w:pPr>
              <w:jc w:val="both"/>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https://prometheus.org.ua/courses-catalog/</w:t>
            </w:r>
          </w:p>
          <w:p w14:paraId="459C424A" w14:textId="77777777" w:rsidR="00AD5FEC" w:rsidRPr="007E7C6C" w:rsidRDefault="00AD5FEC" w:rsidP="007E7C6C">
            <w:pPr>
              <w:jc w:val="both"/>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https://ed-era.com/courses/</w:t>
            </w:r>
          </w:p>
          <w:p w14:paraId="1C77EB40" w14:textId="16A7D7EB" w:rsidR="00AD5FEC" w:rsidRPr="007E7C6C" w:rsidRDefault="00AD5FEC" w:rsidP="007E7C6C">
            <w:pPr>
              <w:jc w:val="both"/>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https://www.enableme.com.ua/ua/article/najkrasi-bezkostovni-onlajn-kursi-dla-ukrainciv-11573</w:t>
            </w:r>
          </w:p>
        </w:tc>
      </w:tr>
      <w:tr w:rsidR="007E7C6C" w:rsidRPr="007E7C6C" w14:paraId="7CF193AE" w14:textId="77777777" w:rsidTr="00E56ECC">
        <w:tc>
          <w:tcPr>
            <w:tcW w:w="9652" w:type="dxa"/>
            <w:gridSpan w:val="2"/>
          </w:tcPr>
          <w:p w14:paraId="43F81AC0" w14:textId="77777777" w:rsidR="00AD5FEC" w:rsidRPr="007E7C6C" w:rsidRDefault="00AD5FEC" w:rsidP="007E7C6C">
            <w:pPr>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Система оцінювання результатів навчання:</w:t>
            </w:r>
          </w:p>
          <w:p w14:paraId="2218A0A6" w14:textId="77777777" w:rsidR="00AD5FEC" w:rsidRPr="007E7C6C" w:rsidRDefault="00AD5FEC" w:rsidP="007E7C6C">
            <w:pPr>
              <w:jc w:val="both"/>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23B8A07D" w14:textId="7474060A" w:rsidR="00E93266" w:rsidRPr="007E7C6C" w:rsidRDefault="00E93266" w:rsidP="007E7C6C">
            <w:pPr>
              <w:jc w:val="both"/>
              <w:rPr>
                <w:rFonts w:ascii="Times New Roman" w:eastAsia="Arial Unicode MS" w:hAnsi="Times New Roman" w:cs="Times New Roman"/>
                <w:bCs/>
                <w:sz w:val="24"/>
                <w:szCs w:val="24"/>
                <w:lang w:val="uk-UA"/>
              </w:rPr>
            </w:pPr>
          </w:p>
        </w:tc>
      </w:tr>
      <w:tr w:rsidR="007E7C6C" w:rsidRPr="007E7C6C" w14:paraId="4F6DB74F" w14:textId="77777777" w:rsidTr="00E56ECC">
        <w:tc>
          <w:tcPr>
            <w:tcW w:w="9652" w:type="dxa"/>
            <w:gridSpan w:val="2"/>
          </w:tcPr>
          <w:p w14:paraId="27CA35DE" w14:textId="25D7D341" w:rsidR="00AD5FEC" w:rsidRPr="007E7C6C" w:rsidRDefault="00AD5FEC" w:rsidP="007E7C6C">
            <w:pPr>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Накопичування рейтингових балів із навчальної дисципліни:</w:t>
            </w:r>
          </w:p>
          <w:p w14:paraId="63D01B02" w14:textId="77777777" w:rsidR="00E93266" w:rsidRPr="007E7C6C" w:rsidRDefault="00E93266" w:rsidP="007E7C6C">
            <w:pPr>
              <w:jc w:val="center"/>
              <w:rPr>
                <w:rFonts w:ascii="Times New Roman" w:eastAsia="Arial Unicode MS" w:hAnsi="Times New Roman" w:cs="Times New Roman"/>
                <w:b/>
                <w:sz w:val="24"/>
                <w:szCs w:val="24"/>
                <w:lang w:val="uk-UA"/>
              </w:rPr>
            </w:pPr>
          </w:p>
          <w:p w14:paraId="734759F4" w14:textId="2CA82E4E" w:rsidR="002257E0" w:rsidRPr="007E7C6C" w:rsidRDefault="00AD5FEC" w:rsidP="007E7C6C">
            <w:pPr>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РОЗПОДІЛ БАЛІВ, ЯКІ ОТРИМУЮТЬ ЗДОБУВАЧІ ОСВІТИ</w:t>
            </w:r>
            <w:r w:rsidR="002257E0" w:rsidRPr="007E7C6C">
              <w:rPr>
                <w:rFonts w:ascii="Times New Roman" w:eastAsia="Arial Unicode MS" w:hAnsi="Times New Roman" w:cs="Times New Roman"/>
                <w:b/>
                <w:sz w:val="24"/>
                <w:szCs w:val="24"/>
                <w:lang w:val="uk-UA"/>
              </w:rPr>
              <w:t xml:space="preserve"> ЗА ЕКЗАМЕН</w:t>
            </w:r>
            <w:r w:rsidR="004F21D6" w:rsidRPr="007E7C6C">
              <w:rPr>
                <w:rFonts w:ascii="Times New Roman" w:eastAsia="Arial Unicode MS" w:hAnsi="Times New Roman" w:cs="Times New Roman"/>
                <w:b/>
                <w:sz w:val="24"/>
                <w:szCs w:val="24"/>
                <w:lang w:val="uk-UA"/>
              </w:rPr>
              <w:t>І</w:t>
            </w:r>
          </w:p>
          <w:p w14:paraId="008C4816" w14:textId="77777777" w:rsidR="002257E0" w:rsidRPr="007E7C6C" w:rsidRDefault="00AD5FEC" w:rsidP="007E7C6C">
            <w:pPr>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 xml:space="preserve"> </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03"/>
              <w:gridCol w:w="351"/>
              <w:gridCol w:w="343"/>
              <w:gridCol w:w="300"/>
              <w:gridCol w:w="354"/>
              <w:gridCol w:w="295"/>
              <w:gridCol w:w="298"/>
              <w:gridCol w:w="343"/>
              <w:gridCol w:w="300"/>
              <w:gridCol w:w="300"/>
              <w:gridCol w:w="300"/>
              <w:gridCol w:w="342"/>
              <w:gridCol w:w="322"/>
              <w:gridCol w:w="300"/>
              <w:gridCol w:w="344"/>
              <w:gridCol w:w="346"/>
              <w:gridCol w:w="346"/>
              <w:gridCol w:w="344"/>
              <w:gridCol w:w="345"/>
              <w:gridCol w:w="343"/>
              <w:gridCol w:w="344"/>
              <w:gridCol w:w="344"/>
              <w:gridCol w:w="550"/>
              <w:gridCol w:w="952"/>
              <w:gridCol w:w="721"/>
            </w:tblGrid>
            <w:tr w:rsidR="007E7C6C" w:rsidRPr="007E7C6C" w14:paraId="556B34D0" w14:textId="77777777" w:rsidTr="009253ED">
              <w:trPr>
                <w:trHeight w:val="275"/>
              </w:trPr>
              <w:tc>
                <w:tcPr>
                  <w:tcW w:w="8665" w:type="dxa"/>
                  <w:gridSpan w:val="23"/>
                </w:tcPr>
                <w:p w14:paraId="37F87FEE" w14:textId="77777777" w:rsidR="004F21D6" w:rsidRPr="007E7C6C" w:rsidRDefault="004F21D6" w:rsidP="007E7C6C">
                  <w:pPr>
                    <w:pStyle w:val="TableParagraph"/>
                    <w:jc w:val="center"/>
                    <w:rPr>
                      <w:sz w:val="24"/>
                      <w:szCs w:val="24"/>
                    </w:rPr>
                  </w:pPr>
                  <w:r w:rsidRPr="007E7C6C">
                    <w:rPr>
                      <w:sz w:val="24"/>
                      <w:szCs w:val="24"/>
                    </w:rPr>
                    <w:t>Поточне</w:t>
                  </w:r>
                  <w:r w:rsidRPr="007E7C6C">
                    <w:rPr>
                      <w:spacing w:val="-4"/>
                      <w:sz w:val="24"/>
                      <w:szCs w:val="24"/>
                    </w:rPr>
                    <w:t xml:space="preserve"> </w:t>
                  </w:r>
                  <w:r w:rsidRPr="007E7C6C">
                    <w:rPr>
                      <w:sz w:val="24"/>
                      <w:szCs w:val="24"/>
                    </w:rPr>
                    <w:t>тестування</w:t>
                  </w:r>
                  <w:r w:rsidRPr="007E7C6C">
                    <w:rPr>
                      <w:spacing w:val="-3"/>
                      <w:sz w:val="24"/>
                      <w:szCs w:val="24"/>
                    </w:rPr>
                    <w:t xml:space="preserve"> </w:t>
                  </w:r>
                  <w:r w:rsidRPr="007E7C6C">
                    <w:rPr>
                      <w:sz w:val="24"/>
                      <w:szCs w:val="24"/>
                    </w:rPr>
                    <w:t>та</w:t>
                  </w:r>
                  <w:r w:rsidRPr="007E7C6C">
                    <w:rPr>
                      <w:spacing w:val="-3"/>
                      <w:sz w:val="24"/>
                      <w:szCs w:val="24"/>
                    </w:rPr>
                    <w:t xml:space="preserve"> </w:t>
                  </w:r>
                  <w:r w:rsidRPr="007E7C6C">
                    <w:rPr>
                      <w:sz w:val="24"/>
                      <w:szCs w:val="24"/>
                    </w:rPr>
                    <w:t>самостійна</w:t>
                  </w:r>
                  <w:r w:rsidRPr="007E7C6C">
                    <w:rPr>
                      <w:spacing w:val="-4"/>
                      <w:sz w:val="24"/>
                      <w:szCs w:val="24"/>
                    </w:rPr>
                    <w:t xml:space="preserve"> </w:t>
                  </w:r>
                  <w:r w:rsidRPr="007E7C6C">
                    <w:rPr>
                      <w:sz w:val="24"/>
                      <w:szCs w:val="24"/>
                    </w:rPr>
                    <w:t>робота</w:t>
                  </w:r>
                </w:p>
              </w:tc>
              <w:tc>
                <w:tcPr>
                  <w:tcW w:w="1104" w:type="dxa"/>
                  <w:vMerge w:val="restart"/>
                </w:tcPr>
                <w:p w14:paraId="5350A5BA" w14:textId="77777777" w:rsidR="004F21D6" w:rsidRPr="007E7C6C" w:rsidRDefault="004F21D6" w:rsidP="007E7C6C">
                  <w:pPr>
                    <w:pStyle w:val="TableParagraph"/>
                    <w:rPr>
                      <w:b/>
                      <w:sz w:val="24"/>
                      <w:szCs w:val="24"/>
                    </w:rPr>
                  </w:pPr>
                </w:p>
                <w:p w14:paraId="57F2A95C" w14:textId="77777777" w:rsidR="004F21D6" w:rsidRPr="007E7C6C" w:rsidRDefault="004F21D6" w:rsidP="007E7C6C">
                  <w:pPr>
                    <w:pStyle w:val="TableParagraph"/>
                    <w:rPr>
                      <w:sz w:val="24"/>
                      <w:szCs w:val="24"/>
                    </w:rPr>
                  </w:pPr>
                  <w:r w:rsidRPr="007E7C6C">
                    <w:rPr>
                      <w:sz w:val="24"/>
                      <w:szCs w:val="24"/>
                    </w:rPr>
                    <w:t>Екзамен</w:t>
                  </w:r>
                </w:p>
              </w:tc>
              <w:tc>
                <w:tcPr>
                  <w:tcW w:w="724" w:type="dxa"/>
                  <w:vMerge w:val="restart"/>
                </w:tcPr>
                <w:p w14:paraId="135811A1" w14:textId="77777777" w:rsidR="004F21D6" w:rsidRPr="007E7C6C" w:rsidRDefault="004F21D6" w:rsidP="007E7C6C">
                  <w:pPr>
                    <w:pStyle w:val="TableParagraph"/>
                    <w:rPr>
                      <w:b/>
                      <w:sz w:val="24"/>
                      <w:szCs w:val="24"/>
                    </w:rPr>
                  </w:pPr>
                </w:p>
                <w:p w14:paraId="34A913D9" w14:textId="77777777" w:rsidR="004F21D6" w:rsidRPr="007E7C6C" w:rsidRDefault="004F21D6" w:rsidP="007E7C6C">
                  <w:pPr>
                    <w:pStyle w:val="TableParagraph"/>
                    <w:rPr>
                      <w:sz w:val="24"/>
                      <w:szCs w:val="24"/>
                    </w:rPr>
                  </w:pPr>
                  <w:r w:rsidRPr="007E7C6C">
                    <w:rPr>
                      <w:sz w:val="24"/>
                      <w:szCs w:val="24"/>
                    </w:rPr>
                    <w:t>Сума</w:t>
                  </w:r>
                </w:p>
              </w:tc>
            </w:tr>
            <w:tr w:rsidR="007E7C6C" w:rsidRPr="007E7C6C" w14:paraId="4C70BD16" w14:textId="77777777" w:rsidTr="009253ED">
              <w:trPr>
                <w:trHeight w:val="551"/>
              </w:trPr>
              <w:tc>
                <w:tcPr>
                  <w:tcW w:w="1861" w:type="dxa"/>
                  <w:gridSpan w:val="5"/>
                </w:tcPr>
                <w:p w14:paraId="0CD5E642" w14:textId="77777777" w:rsidR="004F21D6" w:rsidRPr="007E7C6C" w:rsidRDefault="004F21D6" w:rsidP="007957C1">
                  <w:pPr>
                    <w:pStyle w:val="TableParagraph"/>
                    <w:jc w:val="center"/>
                    <w:rPr>
                      <w:sz w:val="24"/>
                      <w:szCs w:val="24"/>
                    </w:rPr>
                  </w:pPr>
                  <w:r w:rsidRPr="007E7C6C">
                    <w:rPr>
                      <w:sz w:val="24"/>
                      <w:szCs w:val="24"/>
                    </w:rPr>
                    <w:t>Змістовий</w:t>
                  </w:r>
                  <w:r w:rsidRPr="007E7C6C">
                    <w:rPr>
                      <w:spacing w:val="-58"/>
                      <w:sz w:val="24"/>
                      <w:szCs w:val="24"/>
                    </w:rPr>
                    <w:t xml:space="preserve"> </w:t>
                  </w:r>
                  <w:r w:rsidRPr="007E7C6C">
                    <w:rPr>
                      <w:sz w:val="24"/>
                      <w:szCs w:val="24"/>
                    </w:rPr>
                    <w:t>модуль</w:t>
                  </w:r>
                  <w:r w:rsidRPr="007E7C6C">
                    <w:rPr>
                      <w:spacing w:val="-2"/>
                      <w:sz w:val="24"/>
                      <w:szCs w:val="24"/>
                    </w:rPr>
                    <w:t xml:space="preserve"> </w:t>
                  </w:r>
                  <w:r w:rsidRPr="007E7C6C">
                    <w:rPr>
                      <w:sz w:val="24"/>
                      <w:szCs w:val="24"/>
                    </w:rPr>
                    <w:t>1</w:t>
                  </w:r>
                </w:p>
              </w:tc>
              <w:tc>
                <w:tcPr>
                  <w:tcW w:w="1833" w:type="dxa"/>
                  <w:gridSpan w:val="6"/>
                </w:tcPr>
                <w:p w14:paraId="04EF2B87" w14:textId="77777777" w:rsidR="004F21D6" w:rsidRPr="007E7C6C" w:rsidRDefault="004F21D6" w:rsidP="007957C1">
                  <w:pPr>
                    <w:pStyle w:val="TableParagraph"/>
                    <w:jc w:val="center"/>
                    <w:rPr>
                      <w:sz w:val="24"/>
                      <w:szCs w:val="24"/>
                    </w:rPr>
                  </w:pPr>
                  <w:r w:rsidRPr="007E7C6C">
                    <w:rPr>
                      <w:sz w:val="24"/>
                      <w:szCs w:val="24"/>
                    </w:rPr>
                    <w:t>Змістовий модуль</w:t>
                  </w:r>
                  <w:r w:rsidRPr="007E7C6C">
                    <w:rPr>
                      <w:spacing w:val="-2"/>
                      <w:sz w:val="24"/>
                      <w:szCs w:val="24"/>
                    </w:rPr>
                    <w:t xml:space="preserve"> </w:t>
                  </w:r>
                  <w:r w:rsidRPr="007E7C6C">
                    <w:rPr>
                      <w:sz w:val="24"/>
                      <w:szCs w:val="24"/>
                    </w:rPr>
                    <w:t>2</w:t>
                  </w:r>
                </w:p>
              </w:tc>
              <w:tc>
                <w:tcPr>
                  <w:tcW w:w="2320" w:type="dxa"/>
                  <w:gridSpan w:val="6"/>
                </w:tcPr>
                <w:p w14:paraId="66657A56" w14:textId="77777777" w:rsidR="004F21D6" w:rsidRPr="007E7C6C" w:rsidRDefault="004F21D6" w:rsidP="007957C1">
                  <w:pPr>
                    <w:pStyle w:val="TableParagraph"/>
                    <w:jc w:val="center"/>
                    <w:rPr>
                      <w:sz w:val="24"/>
                      <w:szCs w:val="24"/>
                    </w:rPr>
                  </w:pPr>
                  <w:r w:rsidRPr="007E7C6C">
                    <w:rPr>
                      <w:sz w:val="24"/>
                      <w:szCs w:val="24"/>
                    </w:rPr>
                    <w:t>Змістовий</w:t>
                  </w:r>
                  <w:r w:rsidRPr="007E7C6C">
                    <w:rPr>
                      <w:spacing w:val="-2"/>
                      <w:sz w:val="24"/>
                      <w:szCs w:val="24"/>
                    </w:rPr>
                    <w:t xml:space="preserve"> </w:t>
                  </w:r>
                  <w:r w:rsidRPr="007E7C6C">
                    <w:rPr>
                      <w:sz w:val="24"/>
                      <w:szCs w:val="24"/>
                    </w:rPr>
                    <w:t>модуль</w:t>
                  </w:r>
                  <w:r w:rsidRPr="007E7C6C">
                    <w:rPr>
                      <w:spacing w:val="-1"/>
                      <w:sz w:val="24"/>
                      <w:szCs w:val="24"/>
                    </w:rPr>
                    <w:t xml:space="preserve"> </w:t>
                  </w:r>
                  <w:r w:rsidRPr="007E7C6C">
                    <w:rPr>
                      <w:sz w:val="24"/>
                      <w:szCs w:val="24"/>
                    </w:rPr>
                    <w:t>3</w:t>
                  </w:r>
                </w:p>
              </w:tc>
              <w:tc>
                <w:tcPr>
                  <w:tcW w:w="2097" w:type="dxa"/>
                  <w:gridSpan w:val="5"/>
                </w:tcPr>
                <w:p w14:paraId="5E131A18" w14:textId="77777777" w:rsidR="004F21D6" w:rsidRPr="007E7C6C" w:rsidRDefault="004F21D6" w:rsidP="007957C1">
                  <w:pPr>
                    <w:pStyle w:val="TableParagraph"/>
                    <w:jc w:val="center"/>
                    <w:rPr>
                      <w:sz w:val="24"/>
                      <w:szCs w:val="24"/>
                    </w:rPr>
                  </w:pPr>
                  <w:r w:rsidRPr="007E7C6C">
                    <w:rPr>
                      <w:sz w:val="24"/>
                      <w:szCs w:val="24"/>
                    </w:rPr>
                    <w:t>Змістовий</w:t>
                  </w:r>
                  <w:r w:rsidRPr="007E7C6C">
                    <w:rPr>
                      <w:spacing w:val="-58"/>
                      <w:sz w:val="24"/>
                      <w:szCs w:val="24"/>
                    </w:rPr>
                    <w:t xml:space="preserve"> </w:t>
                  </w:r>
                  <w:r w:rsidRPr="007E7C6C">
                    <w:rPr>
                      <w:sz w:val="24"/>
                      <w:szCs w:val="24"/>
                    </w:rPr>
                    <w:t>модуль</w:t>
                  </w:r>
                  <w:r w:rsidRPr="007E7C6C">
                    <w:rPr>
                      <w:spacing w:val="-2"/>
                      <w:sz w:val="24"/>
                      <w:szCs w:val="24"/>
                    </w:rPr>
                    <w:t xml:space="preserve"> </w:t>
                  </w:r>
                  <w:r w:rsidRPr="007E7C6C">
                    <w:rPr>
                      <w:sz w:val="24"/>
                      <w:szCs w:val="24"/>
                    </w:rPr>
                    <w:t>4</w:t>
                  </w:r>
                </w:p>
              </w:tc>
              <w:tc>
                <w:tcPr>
                  <w:tcW w:w="554" w:type="dxa"/>
                </w:tcPr>
                <w:p w14:paraId="1DDCF74B" w14:textId="77777777" w:rsidR="004F21D6" w:rsidRPr="007E7C6C" w:rsidRDefault="004F21D6" w:rsidP="00226556">
                  <w:pPr>
                    <w:pStyle w:val="TableParagraph"/>
                    <w:rPr>
                      <w:sz w:val="24"/>
                      <w:szCs w:val="24"/>
                    </w:rPr>
                  </w:pPr>
                  <w:r w:rsidRPr="007E7C6C">
                    <w:rPr>
                      <w:sz w:val="24"/>
                      <w:szCs w:val="24"/>
                    </w:rPr>
                    <w:t>ІНДЗ</w:t>
                  </w:r>
                </w:p>
              </w:tc>
              <w:tc>
                <w:tcPr>
                  <w:tcW w:w="1104" w:type="dxa"/>
                  <w:vMerge/>
                  <w:tcBorders>
                    <w:top w:val="nil"/>
                  </w:tcBorders>
                </w:tcPr>
                <w:p w14:paraId="4107B34A" w14:textId="77777777" w:rsidR="004F21D6" w:rsidRPr="007E7C6C" w:rsidRDefault="004F21D6" w:rsidP="00226556">
                  <w:pPr>
                    <w:rPr>
                      <w:rFonts w:ascii="Times New Roman" w:hAnsi="Times New Roman" w:cs="Times New Roman"/>
                      <w:sz w:val="24"/>
                      <w:szCs w:val="24"/>
                      <w:lang w:val="uk-UA"/>
                    </w:rPr>
                  </w:pPr>
                </w:p>
              </w:tc>
              <w:tc>
                <w:tcPr>
                  <w:tcW w:w="724" w:type="dxa"/>
                  <w:vMerge/>
                  <w:tcBorders>
                    <w:top w:val="nil"/>
                  </w:tcBorders>
                </w:tcPr>
                <w:p w14:paraId="5F75FCD1" w14:textId="77777777" w:rsidR="004F21D6" w:rsidRPr="007E7C6C" w:rsidRDefault="004F21D6" w:rsidP="00226556">
                  <w:pPr>
                    <w:rPr>
                      <w:rFonts w:ascii="Times New Roman" w:hAnsi="Times New Roman" w:cs="Times New Roman"/>
                      <w:sz w:val="24"/>
                      <w:szCs w:val="24"/>
                      <w:lang w:val="uk-UA"/>
                    </w:rPr>
                  </w:pPr>
                </w:p>
              </w:tc>
            </w:tr>
            <w:tr w:rsidR="007E7C6C" w:rsidRPr="007E7C6C" w14:paraId="068B27D1" w14:textId="77777777" w:rsidTr="009253ED">
              <w:trPr>
                <w:trHeight w:val="1134"/>
              </w:trPr>
              <w:tc>
                <w:tcPr>
                  <w:tcW w:w="286" w:type="dxa"/>
                  <w:tcBorders>
                    <w:right w:val="single" w:sz="6" w:space="0" w:color="000000"/>
                  </w:tcBorders>
                  <w:textDirection w:val="btLr"/>
                </w:tcPr>
                <w:p w14:paraId="1C12C2B2" w14:textId="77777777" w:rsidR="004F21D6" w:rsidRPr="007E7C6C" w:rsidRDefault="004F21D6" w:rsidP="00226556">
                  <w:pPr>
                    <w:pStyle w:val="TableParagraph"/>
                    <w:jc w:val="center"/>
                    <w:rPr>
                      <w:sz w:val="24"/>
                      <w:szCs w:val="24"/>
                    </w:rPr>
                  </w:pPr>
                  <w:r w:rsidRPr="007E7C6C">
                    <w:rPr>
                      <w:sz w:val="24"/>
                      <w:szCs w:val="24"/>
                    </w:rPr>
                    <w:t>Т1</w:t>
                  </w:r>
                </w:p>
              </w:tc>
              <w:tc>
                <w:tcPr>
                  <w:tcW w:w="432" w:type="dxa"/>
                  <w:tcBorders>
                    <w:left w:val="single" w:sz="6" w:space="0" w:color="000000"/>
                  </w:tcBorders>
                  <w:textDirection w:val="btLr"/>
                </w:tcPr>
                <w:p w14:paraId="16C3E801" w14:textId="77777777" w:rsidR="004F21D6" w:rsidRPr="007E7C6C" w:rsidRDefault="004F21D6" w:rsidP="00226556">
                  <w:pPr>
                    <w:pStyle w:val="TableParagraph"/>
                    <w:jc w:val="center"/>
                    <w:rPr>
                      <w:sz w:val="24"/>
                      <w:szCs w:val="24"/>
                    </w:rPr>
                  </w:pPr>
                  <w:r w:rsidRPr="007E7C6C">
                    <w:rPr>
                      <w:sz w:val="24"/>
                      <w:szCs w:val="24"/>
                    </w:rPr>
                    <w:t>Т2</w:t>
                  </w:r>
                </w:p>
              </w:tc>
              <w:tc>
                <w:tcPr>
                  <w:tcW w:w="417" w:type="dxa"/>
                  <w:textDirection w:val="btLr"/>
                </w:tcPr>
                <w:p w14:paraId="74A830D2" w14:textId="77777777" w:rsidR="004F21D6" w:rsidRPr="007E7C6C" w:rsidRDefault="004F21D6" w:rsidP="00226556">
                  <w:pPr>
                    <w:pStyle w:val="TableParagraph"/>
                    <w:jc w:val="center"/>
                    <w:rPr>
                      <w:sz w:val="24"/>
                      <w:szCs w:val="24"/>
                    </w:rPr>
                  </w:pPr>
                  <w:r w:rsidRPr="007E7C6C">
                    <w:rPr>
                      <w:sz w:val="24"/>
                      <w:szCs w:val="24"/>
                    </w:rPr>
                    <w:t>Т3</w:t>
                  </w:r>
                </w:p>
              </w:tc>
              <w:tc>
                <w:tcPr>
                  <w:tcW w:w="278" w:type="dxa"/>
                  <w:textDirection w:val="btLr"/>
                </w:tcPr>
                <w:p w14:paraId="7365ECE9" w14:textId="77777777" w:rsidR="004F21D6" w:rsidRPr="007E7C6C" w:rsidRDefault="004F21D6" w:rsidP="00226556">
                  <w:pPr>
                    <w:pStyle w:val="TableParagraph"/>
                    <w:jc w:val="center"/>
                    <w:rPr>
                      <w:sz w:val="24"/>
                      <w:szCs w:val="24"/>
                    </w:rPr>
                  </w:pPr>
                  <w:r w:rsidRPr="007E7C6C">
                    <w:rPr>
                      <w:sz w:val="24"/>
                      <w:szCs w:val="24"/>
                    </w:rPr>
                    <w:t>Т4</w:t>
                  </w:r>
                </w:p>
              </w:tc>
              <w:tc>
                <w:tcPr>
                  <w:tcW w:w="448" w:type="dxa"/>
                  <w:tcBorders>
                    <w:right w:val="single" w:sz="2" w:space="0" w:color="000000"/>
                  </w:tcBorders>
                  <w:textDirection w:val="btLr"/>
                </w:tcPr>
                <w:p w14:paraId="283E93F7" w14:textId="77777777" w:rsidR="004F21D6" w:rsidRPr="007E7C6C" w:rsidRDefault="004F21D6" w:rsidP="00226556">
                  <w:pPr>
                    <w:pStyle w:val="TableParagraph"/>
                    <w:rPr>
                      <w:sz w:val="24"/>
                      <w:szCs w:val="24"/>
                    </w:rPr>
                  </w:pPr>
                  <w:r w:rsidRPr="007E7C6C">
                    <w:rPr>
                      <w:sz w:val="24"/>
                      <w:szCs w:val="24"/>
                    </w:rPr>
                    <w:t>МК 1/СР1</w:t>
                  </w:r>
                </w:p>
              </w:tc>
              <w:tc>
                <w:tcPr>
                  <w:tcW w:w="280" w:type="dxa"/>
                  <w:tcBorders>
                    <w:left w:val="single" w:sz="2" w:space="0" w:color="000000"/>
                    <w:right w:val="single" w:sz="2" w:space="0" w:color="000000"/>
                  </w:tcBorders>
                  <w:textDirection w:val="btLr"/>
                </w:tcPr>
                <w:p w14:paraId="03BF452C" w14:textId="77777777" w:rsidR="004F21D6" w:rsidRPr="007E7C6C" w:rsidRDefault="004F21D6" w:rsidP="00226556">
                  <w:pPr>
                    <w:pStyle w:val="TableParagraph"/>
                    <w:jc w:val="center"/>
                    <w:rPr>
                      <w:sz w:val="24"/>
                      <w:szCs w:val="24"/>
                    </w:rPr>
                  </w:pPr>
                  <w:r w:rsidRPr="007E7C6C">
                    <w:rPr>
                      <w:sz w:val="24"/>
                      <w:szCs w:val="24"/>
                    </w:rPr>
                    <w:t>Т5</w:t>
                  </w:r>
                </w:p>
              </w:tc>
              <w:tc>
                <w:tcPr>
                  <w:tcW w:w="282" w:type="dxa"/>
                  <w:tcBorders>
                    <w:left w:val="single" w:sz="2" w:space="0" w:color="000000"/>
                  </w:tcBorders>
                  <w:textDirection w:val="btLr"/>
                </w:tcPr>
                <w:p w14:paraId="5BCD65AD" w14:textId="77777777" w:rsidR="004F21D6" w:rsidRPr="007E7C6C" w:rsidRDefault="004F21D6" w:rsidP="00226556">
                  <w:pPr>
                    <w:pStyle w:val="TableParagraph"/>
                    <w:jc w:val="center"/>
                    <w:rPr>
                      <w:sz w:val="24"/>
                      <w:szCs w:val="24"/>
                    </w:rPr>
                  </w:pPr>
                  <w:r w:rsidRPr="007E7C6C">
                    <w:rPr>
                      <w:sz w:val="24"/>
                      <w:szCs w:val="24"/>
                    </w:rPr>
                    <w:t>Т 6</w:t>
                  </w:r>
                </w:p>
              </w:tc>
              <w:tc>
                <w:tcPr>
                  <w:tcW w:w="417" w:type="dxa"/>
                  <w:textDirection w:val="btLr"/>
                </w:tcPr>
                <w:p w14:paraId="71C27CA1" w14:textId="77777777" w:rsidR="004F21D6" w:rsidRPr="007E7C6C" w:rsidRDefault="004F21D6" w:rsidP="00226556">
                  <w:pPr>
                    <w:pStyle w:val="TableParagraph"/>
                    <w:jc w:val="center"/>
                    <w:rPr>
                      <w:sz w:val="24"/>
                      <w:szCs w:val="24"/>
                    </w:rPr>
                  </w:pPr>
                  <w:r w:rsidRPr="007E7C6C">
                    <w:rPr>
                      <w:sz w:val="24"/>
                      <w:szCs w:val="24"/>
                    </w:rPr>
                    <w:t>Т7</w:t>
                  </w:r>
                </w:p>
              </w:tc>
              <w:tc>
                <w:tcPr>
                  <w:tcW w:w="280" w:type="dxa"/>
                  <w:textDirection w:val="btLr"/>
                </w:tcPr>
                <w:p w14:paraId="4D342413" w14:textId="77777777" w:rsidR="004F21D6" w:rsidRPr="007E7C6C" w:rsidRDefault="004F21D6" w:rsidP="00226556">
                  <w:pPr>
                    <w:pStyle w:val="TableParagraph"/>
                    <w:jc w:val="center"/>
                    <w:rPr>
                      <w:sz w:val="24"/>
                      <w:szCs w:val="24"/>
                    </w:rPr>
                  </w:pPr>
                  <w:r w:rsidRPr="007E7C6C">
                    <w:rPr>
                      <w:sz w:val="24"/>
                      <w:szCs w:val="24"/>
                    </w:rPr>
                    <w:t>Т8</w:t>
                  </w:r>
                </w:p>
              </w:tc>
              <w:tc>
                <w:tcPr>
                  <w:tcW w:w="282" w:type="dxa"/>
                  <w:textDirection w:val="btLr"/>
                </w:tcPr>
                <w:p w14:paraId="6458C2D8" w14:textId="77777777" w:rsidR="004F21D6" w:rsidRPr="007E7C6C" w:rsidRDefault="004F21D6" w:rsidP="00226556">
                  <w:pPr>
                    <w:pStyle w:val="TableParagraph"/>
                    <w:jc w:val="center"/>
                    <w:rPr>
                      <w:sz w:val="24"/>
                      <w:szCs w:val="24"/>
                    </w:rPr>
                  </w:pPr>
                  <w:r w:rsidRPr="007E7C6C">
                    <w:rPr>
                      <w:sz w:val="24"/>
                      <w:szCs w:val="24"/>
                    </w:rPr>
                    <w:t>Т9</w:t>
                  </w:r>
                </w:p>
              </w:tc>
              <w:tc>
                <w:tcPr>
                  <w:tcW w:w="292" w:type="dxa"/>
                  <w:textDirection w:val="btLr"/>
                </w:tcPr>
                <w:p w14:paraId="3C37BF6C" w14:textId="77777777" w:rsidR="004F21D6" w:rsidRPr="007E7C6C" w:rsidRDefault="004F21D6" w:rsidP="00226556">
                  <w:pPr>
                    <w:pStyle w:val="TableParagraph"/>
                    <w:rPr>
                      <w:sz w:val="24"/>
                      <w:szCs w:val="24"/>
                    </w:rPr>
                  </w:pPr>
                  <w:r w:rsidRPr="007E7C6C">
                    <w:rPr>
                      <w:sz w:val="24"/>
                      <w:szCs w:val="24"/>
                    </w:rPr>
                    <w:t>МК 2/СР2</w:t>
                  </w:r>
                </w:p>
              </w:tc>
              <w:tc>
                <w:tcPr>
                  <w:tcW w:w="414" w:type="dxa"/>
                  <w:textDirection w:val="btLr"/>
                </w:tcPr>
                <w:p w14:paraId="41B75BBD" w14:textId="77777777" w:rsidR="004F21D6" w:rsidRPr="007E7C6C" w:rsidRDefault="004F21D6" w:rsidP="00226556">
                  <w:pPr>
                    <w:pStyle w:val="TableParagraph"/>
                    <w:jc w:val="center"/>
                    <w:rPr>
                      <w:sz w:val="24"/>
                      <w:szCs w:val="24"/>
                    </w:rPr>
                  </w:pPr>
                  <w:r w:rsidRPr="007E7C6C">
                    <w:rPr>
                      <w:sz w:val="24"/>
                      <w:szCs w:val="24"/>
                    </w:rPr>
                    <w:t>Т10</w:t>
                  </w:r>
                </w:p>
              </w:tc>
              <w:tc>
                <w:tcPr>
                  <w:tcW w:w="359" w:type="dxa"/>
                  <w:textDirection w:val="btLr"/>
                </w:tcPr>
                <w:p w14:paraId="324742C5" w14:textId="77777777" w:rsidR="004F21D6" w:rsidRPr="007E7C6C" w:rsidRDefault="004F21D6" w:rsidP="00226556">
                  <w:pPr>
                    <w:pStyle w:val="TableParagraph"/>
                    <w:jc w:val="center"/>
                    <w:rPr>
                      <w:sz w:val="24"/>
                      <w:szCs w:val="24"/>
                    </w:rPr>
                  </w:pPr>
                  <w:r w:rsidRPr="007E7C6C">
                    <w:rPr>
                      <w:sz w:val="24"/>
                      <w:szCs w:val="24"/>
                    </w:rPr>
                    <w:t>Т11</w:t>
                  </w:r>
                </w:p>
              </w:tc>
              <w:tc>
                <w:tcPr>
                  <w:tcW w:w="282" w:type="dxa"/>
                  <w:textDirection w:val="btLr"/>
                </w:tcPr>
                <w:p w14:paraId="72D942A0" w14:textId="77777777" w:rsidR="004F21D6" w:rsidRPr="007E7C6C" w:rsidRDefault="004F21D6" w:rsidP="00226556">
                  <w:pPr>
                    <w:pStyle w:val="TableParagraph"/>
                    <w:jc w:val="center"/>
                    <w:rPr>
                      <w:sz w:val="24"/>
                      <w:szCs w:val="24"/>
                    </w:rPr>
                  </w:pPr>
                  <w:r w:rsidRPr="007E7C6C">
                    <w:rPr>
                      <w:sz w:val="24"/>
                      <w:szCs w:val="24"/>
                    </w:rPr>
                    <w:t>Т12</w:t>
                  </w:r>
                </w:p>
              </w:tc>
              <w:tc>
                <w:tcPr>
                  <w:tcW w:w="419" w:type="dxa"/>
                  <w:textDirection w:val="btLr"/>
                </w:tcPr>
                <w:p w14:paraId="13DDE3C5" w14:textId="77777777" w:rsidR="004F21D6" w:rsidRPr="007E7C6C" w:rsidRDefault="004F21D6" w:rsidP="00226556">
                  <w:pPr>
                    <w:pStyle w:val="TableParagraph"/>
                    <w:jc w:val="center"/>
                    <w:rPr>
                      <w:sz w:val="24"/>
                      <w:szCs w:val="24"/>
                    </w:rPr>
                  </w:pPr>
                  <w:r w:rsidRPr="007E7C6C">
                    <w:rPr>
                      <w:sz w:val="24"/>
                      <w:szCs w:val="24"/>
                    </w:rPr>
                    <w:t>Т13</w:t>
                  </w:r>
                </w:p>
              </w:tc>
              <w:tc>
                <w:tcPr>
                  <w:tcW w:w="423" w:type="dxa"/>
                  <w:textDirection w:val="btLr"/>
                </w:tcPr>
                <w:p w14:paraId="4277C8EB" w14:textId="77777777" w:rsidR="004F21D6" w:rsidRPr="007E7C6C" w:rsidRDefault="004F21D6" w:rsidP="00226556">
                  <w:pPr>
                    <w:pStyle w:val="TableParagraph"/>
                    <w:jc w:val="center"/>
                    <w:rPr>
                      <w:sz w:val="24"/>
                      <w:szCs w:val="24"/>
                    </w:rPr>
                  </w:pPr>
                  <w:r w:rsidRPr="007E7C6C">
                    <w:rPr>
                      <w:sz w:val="24"/>
                      <w:szCs w:val="24"/>
                    </w:rPr>
                    <w:t>Т14</w:t>
                  </w:r>
                </w:p>
              </w:tc>
              <w:tc>
                <w:tcPr>
                  <w:tcW w:w="423" w:type="dxa"/>
                  <w:textDirection w:val="btLr"/>
                </w:tcPr>
                <w:p w14:paraId="0863BCBC" w14:textId="77777777" w:rsidR="004F21D6" w:rsidRPr="007E7C6C" w:rsidRDefault="004F21D6" w:rsidP="00226556">
                  <w:pPr>
                    <w:pStyle w:val="TableParagraph"/>
                    <w:rPr>
                      <w:sz w:val="24"/>
                      <w:szCs w:val="24"/>
                    </w:rPr>
                  </w:pPr>
                  <w:r w:rsidRPr="007E7C6C">
                    <w:rPr>
                      <w:sz w:val="24"/>
                      <w:szCs w:val="24"/>
                    </w:rPr>
                    <w:t>МК 3/СР3</w:t>
                  </w:r>
                </w:p>
              </w:tc>
              <w:tc>
                <w:tcPr>
                  <w:tcW w:w="418" w:type="dxa"/>
                  <w:textDirection w:val="btLr"/>
                </w:tcPr>
                <w:p w14:paraId="754C3835" w14:textId="77777777" w:rsidR="004F21D6" w:rsidRPr="007E7C6C" w:rsidRDefault="004F21D6" w:rsidP="00226556">
                  <w:pPr>
                    <w:pStyle w:val="TableParagraph"/>
                    <w:jc w:val="center"/>
                    <w:rPr>
                      <w:sz w:val="24"/>
                      <w:szCs w:val="24"/>
                    </w:rPr>
                  </w:pPr>
                  <w:r w:rsidRPr="007E7C6C">
                    <w:rPr>
                      <w:sz w:val="24"/>
                      <w:szCs w:val="24"/>
                    </w:rPr>
                    <w:t>Т15</w:t>
                  </w:r>
                </w:p>
              </w:tc>
              <w:tc>
                <w:tcPr>
                  <w:tcW w:w="420" w:type="dxa"/>
                  <w:textDirection w:val="btLr"/>
                </w:tcPr>
                <w:p w14:paraId="08154723" w14:textId="77777777" w:rsidR="004F21D6" w:rsidRPr="007E7C6C" w:rsidRDefault="004F21D6" w:rsidP="00226556">
                  <w:pPr>
                    <w:pStyle w:val="TableParagraph"/>
                    <w:jc w:val="center"/>
                    <w:rPr>
                      <w:sz w:val="24"/>
                      <w:szCs w:val="24"/>
                    </w:rPr>
                  </w:pPr>
                  <w:r w:rsidRPr="007E7C6C">
                    <w:rPr>
                      <w:sz w:val="24"/>
                      <w:szCs w:val="24"/>
                    </w:rPr>
                    <w:t>Т16</w:t>
                  </w:r>
                </w:p>
              </w:tc>
              <w:tc>
                <w:tcPr>
                  <w:tcW w:w="420" w:type="dxa"/>
                  <w:tcBorders>
                    <w:right w:val="single" w:sz="2" w:space="0" w:color="000000"/>
                  </w:tcBorders>
                  <w:textDirection w:val="btLr"/>
                </w:tcPr>
                <w:p w14:paraId="3356C330" w14:textId="77777777" w:rsidR="004F21D6" w:rsidRPr="007E7C6C" w:rsidRDefault="004F21D6" w:rsidP="00226556">
                  <w:pPr>
                    <w:pStyle w:val="TableParagraph"/>
                    <w:jc w:val="center"/>
                    <w:rPr>
                      <w:sz w:val="24"/>
                      <w:szCs w:val="24"/>
                    </w:rPr>
                  </w:pPr>
                  <w:r w:rsidRPr="007E7C6C">
                    <w:rPr>
                      <w:sz w:val="24"/>
                      <w:szCs w:val="24"/>
                    </w:rPr>
                    <w:t>Т17</w:t>
                  </w:r>
                </w:p>
              </w:tc>
              <w:tc>
                <w:tcPr>
                  <w:tcW w:w="421" w:type="dxa"/>
                  <w:tcBorders>
                    <w:left w:val="single" w:sz="2" w:space="0" w:color="000000"/>
                  </w:tcBorders>
                  <w:textDirection w:val="btLr"/>
                </w:tcPr>
                <w:p w14:paraId="228AC821" w14:textId="77777777" w:rsidR="004F21D6" w:rsidRPr="007E7C6C" w:rsidRDefault="004F21D6" w:rsidP="00226556">
                  <w:pPr>
                    <w:pStyle w:val="TableParagraph"/>
                    <w:rPr>
                      <w:sz w:val="24"/>
                      <w:szCs w:val="24"/>
                    </w:rPr>
                  </w:pPr>
                  <w:r w:rsidRPr="007E7C6C">
                    <w:rPr>
                      <w:sz w:val="24"/>
                      <w:szCs w:val="24"/>
                    </w:rPr>
                    <w:t>Т18</w:t>
                  </w:r>
                </w:p>
              </w:tc>
              <w:tc>
                <w:tcPr>
                  <w:tcW w:w="418" w:type="dxa"/>
                  <w:textDirection w:val="btLr"/>
                </w:tcPr>
                <w:p w14:paraId="412C5C9A" w14:textId="77777777" w:rsidR="004F21D6" w:rsidRPr="007E7C6C" w:rsidRDefault="004F21D6" w:rsidP="00226556">
                  <w:pPr>
                    <w:pStyle w:val="TableParagraph"/>
                    <w:rPr>
                      <w:sz w:val="24"/>
                      <w:szCs w:val="24"/>
                    </w:rPr>
                  </w:pPr>
                  <w:r w:rsidRPr="007E7C6C">
                    <w:rPr>
                      <w:sz w:val="24"/>
                      <w:szCs w:val="24"/>
                    </w:rPr>
                    <w:t>МК 4/СР4</w:t>
                  </w:r>
                </w:p>
              </w:tc>
              <w:tc>
                <w:tcPr>
                  <w:tcW w:w="554" w:type="dxa"/>
                  <w:vMerge w:val="restart"/>
                </w:tcPr>
                <w:p w14:paraId="5DE945C7" w14:textId="77777777" w:rsidR="004F21D6" w:rsidRPr="007E7C6C" w:rsidRDefault="004F21D6" w:rsidP="00226556">
                  <w:pPr>
                    <w:pStyle w:val="TableParagraph"/>
                    <w:rPr>
                      <w:b/>
                      <w:sz w:val="24"/>
                      <w:szCs w:val="24"/>
                    </w:rPr>
                  </w:pPr>
                </w:p>
                <w:p w14:paraId="5926C838" w14:textId="77777777" w:rsidR="004F21D6" w:rsidRPr="007E7C6C" w:rsidRDefault="004F21D6" w:rsidP="00226556">
                  <w:pPr>
                    <w:pStyle w:val="TableParagraph"/>
                    <w:rPr>
                      <w:b/>
                      <w:sz w:val="24"/>
                      <w:szCs w:val="24"/>
                    </w:rPr>
                  </w:pPr>
                </w:p>
                <w:p w14:paraId="3FDBFFE2" w14:textId="77777777" w:rsidR="004F21D6" w:rsidRPr="007E7C6C" w:rsidRDefault="004F21D6" w:rsidP="00226556">
                  <w:pPr>
                    <w:pStyle w:val="TableParagraph"/>
                    <w:rPr>
                      <w:sz w:val="24"/>
                      <w:szCs w:val="24"/>
                    </w:rPr>
                  </w:pPr>
                  <w:r w:rsidRPr="007E7C6C">
                    <w:rPr>
                      <w:sz w:val="24"/>
                      <w:szCs w:val="24"/>
                    </w:rPr>
                    <w:t>13</w:t>
                  </w:r>
                </w:p>
              </w:tc>
              <w:tc>
                <w:tcPr>
                  <w:tcW w:w="1104" w:type="dxa"/>
                  <w:vMerge w:val="restart"/>
                </w:tcPr>
                <w:p w14:paraId="75F45E62" w14:textId="77777777" w:rsidR="004F21D6" w:rsidRPr="007E7C6C" w:rsidRDefault="004F21D6" w:rsidP="00226556">
                  <w:pPr>
                    <w:pStyle w:val="TableParagraph"/>
                    <w:rPr>
                      <w:b/>
                      <w:sz w:val="24"/>
                      <w:szCs w:val="24"/>
                    </w:rPr>
                  </w:pPr>
                </w:p>
                <w:p w14:paraId="3AD5DB46" w14:textId="77777777" w:rsidR="004F21D6" w:rsidRPr="007E7C6C" w:rsidRDefault="004F21D6" w:rsidP="00226556">
                  <w:pPr>
                    <w:pStyle w:val="TableParagraph"/>
                    <w:rPr>
                      <w:b/>
                      <w:sz w:val="24"/>
                      <w:szCs w:val="24"/>
                    </w:rPr>
                  </w:pPr>
                </w:p>
                <w:p w14:paraId="3949E811" w14:textId="77777777" w:rsidR="004F21D6" w:rsidRPr="007E7C6C" w:rsidRDefault="004F21D6" w:rsidP="00226556">
                  <w:pPr>
                    <w:pStyle w:val="TableParagraph"/>
                    <w:rPr>
                      <w:sz w:val="24"/>
                      <w:szCs w:val="24"/>
                    </w:rPr>
                  </w:pPr>
                  <w:r w:rsidRPr="007E7C6C">
                    <w:rPr>
                      <w:sz w:val="24"/>
                      <w:szCs w:val="24"/>
                    </w:rPr>
                    <w:t xml:space="preserve">не більше </w:t>
                  </w:r>
                  <w:r w:rsidRPr="007E7C6C">
                    <w:rPr>
                      <w:spacing w:val="-52"/>
                      <w:sz w:val="24"/>
                      <w:szCs w:val="24"/>
                    </w:rPr>
                    <w:t xml:space="preserve"> </w:t>
                  </w:r>
                  <w:r w:rsidRPr="007E7C6C">
                    <w:rPr>
                      <w:sz w:val="24"/>
                      <w:szCs w:val="24"/>
                    </w:rPr>
                    <w:t>40</w:t>
                  </w:r>
                </w:p>
              </w:tc>
              <w:tc>
                <w:tcPr>
                  <w:tcW w:w="724" w:type="dxa"/>
                  <w:vMerge w:val="restart"/>
                </w:tcPr>
                <w:p w14:paraId="6358B3A2" w14:textId="77777777" w:rsidR="004F21D6" w:rsidRPr="007E7C6C" w:rsidRDefault="004F21D6" w:rsidP="00226556">
                  <w:pPr>
                    <w:pStyle w:val="TableParagraph"/>
                    <w:rPr>
                      <w:b/>
                      <w:sz w:val="24"/>
                      <w:szCs w:val="24"/>
                    </w:rPr>
                  </w:pPr>
                </w:p>
                <w:p w14:paraId="5CF0376D" w14:textId="77777777" w:rsidR="004F21D6" w:rsidRPr="007E7C6C" w:rsidRDefault="004F21D6" w:rsidP="00226556">
                  <w:pPr>
                    <w:pStyle w:val="TableParagraph"/>
                    <w:jc w:val="center"/>
                    <w:rPr>
                      <w:sz w:val="24"/>
                      <w:szCs w:val="24"/>
                    </w:rPr>
                  </w:pPr>
                  <w:r w:rsidRPr="007E7C6C">
                    <w:rPr>
                      <w:sz w:val="24"/>
                      <w:szCs w:val="24"/>
                    </w:rPr>
                    <w:t>не</w:t>
                  </w:r>
                  <w:r w:rsidRPr="007E7C6C">
                    <w:rPr>
                      <w:spacing w:val="1"/>
                      <w:sz w:val="24"/>
                      <w:szCs w:val="24"/>
                    </w:rPr>
                    <w:t xml:space="preserve"> </w:t>
                  </w:r>
                  <w:r w:rsidRPr="007E7C6C">
                    <w:rPr>
                      <w:sz w:val="24"/>
                      <w:szCs w:val="24"/>
                    </w:rPr>
                    <w:t>більше</w:t>
                  </w:r>
                  <w:r w:rsidRPr="007E7C6C">
                    <w:rPr>
                      <w:spacing w:val="-52"/>
                      <w:sz w:val="24"/>
                      <w:szCs w:val="24"/>
                    </w:rPr>
                    <w:t xml:space="preserve"> </w:t>
                  </w:r>
                  <w:r w:rsidRPr="007E7C6C">
                    <w:rPr>
                      <w:sz w:val="24"/>
                      <w:szCs w:val="24"/>
                    </w:rPr>
                    <w:t>100</w:t>
                  </w:r>
                </w:p>
              </w:tc>
            </w:tr>
            <w:tr w:rsidR="007E7C6C" w:rsidRPr="007E7C6C" w14:paraId="118486A4" w14:textId="77777777" w:rsidTr="009253ED">
              <w:trPr>
                <w:trHeight w:val="503"/>
              </w:trPr>
              <w:tc>
                <w:tcPr>
                  <w:tcW w:w="286" w:type="dxa"/>
                  <w:tcBorders>
                    <w:right w:val="single" w:sz="6" w:space="0" w:color="000000"/>
                  </w:tcBorders>
                </w:tcPr>
                <w:p w14:paraId="238340E3" w14:textId="77777777" w:rsidR="004F21D6" w:rsidRPr="007E7C6C" w:rsidRDefault="004F21D6" w:rsidP="007E7C6C">
                  <w:pPr>
                    <w:pStyle w:val="TableParagraph"/>
                    <w:rPr>
                      <w:sz w:val="24"/>
                      <w:szCs w:val="24"/>
                    </w:rPr>
                  </w:pPr>
                  <w:r w:rsidRPr="007E7C6C">
                    <w:rPr>
                      <w:sz w:val="24"/>
                      <w:szCs w:val="24"/>
                    </w:rPr>
                    <w:t>1</w:t>
                  </w:r>
                </w:p>
              </w:tc>
              <w:tc>
                <w:tcPr>
                  <w:tcW w:w="432" w:type="dxa"/>
                  <w:tcBorders>
                    <w:left w:val="single" w:sz="6" w:space="0" w:color="000000"/>
                  </w:tcBorders>
                </w:tcPr>
                <w:p w14:paraId="7D5D14A2" w14:textId="77777777" w:rsidR="004F21D6" w:rsidRPr="007E7C6C" w:rsidRDefault="004F21D6" w:rsidP="007E7C6C">
                  <w:pPr>
                    <w:pStyle w:val="TableParagraph"/>
                    <w:jc w:val="center"/>
                    <w:rPr>
                      <w:sz w:val="24"/>
                      <w:szCs w:val="24"/>
                    </w:rPr>
                  </w:pPr>
                  <w:r w:rsidRPr="007E7C6C">
                    <w:rPr>
                      <w:sz w:val="24"/>
                      <w:szCs w:val="24"/>
                    </w:rPr>
                    <w:t>1</w:t>
                  </w:r>
                </w:p>
              </w:tc>
              <w:tc>
                <w:tcPr>
                  <w:tcW w:w="417" w:type="dxa"/>
                </w:tcPr>
                <w:p w14:paraId="76ED98B0" w14:textId="77777777" w:rsidR="004F21D6" w:rsidRPr="007E7C6C" w:rsidRDefault="004F21D6" w:rsidP="007E7C6C">
                  <w:pPr>
                    <w:pStyle w:val="TableParagraph"/>
                    <w:jc w:val="center"/>
                    <w:rPr>
                      <w:sz w:val="24"/>
                      <w:szCs w:val="24"/>
                    </w:rPr>
                  </w:pPr>
                  <w:r w:rsidRPr="007E7C6C">
                    <w:rPr>
                      <w:sz w:val="24"/>
                      <w:szCs w:val="24"/>
                    </w:rPr>
                    <w:t>1</w:t>
                  </w:r>
                </w:p>
              </w:tc>
              <w:tc>
                <w:tcPr>
                  <w:tcW w:w="278" w:type="dxa"/>
                </w:tcPr>
                <w:p w14:paraId="1407924C" w14:textId="77777777" w:rsidR="004F21D6" w:rsidRPr="007E7C6C" w:rsidRDefault="004F21D6" w:rsidP="007E7C6C">
                  <w:pPr>
                    <w:pStyle w:val="TableParagraph"/>
                    <w:rPr>
                      <w:sz w:val="24"/>
                      <w:szCs w:val="24"/>
                    </w:rPr>
                  </w:pPr>
                  <w:r w:rsidRPr="007E7C6C">
                    <w:rPr>
                      <w:sz w:val="24"/>
                      <w:szCs w:val="24"/>
                    </w:rPr>
                    <w:t>1</w:t>
                  </w:r>
                </w:p>
              </w:tc>
              <w:tc>
                <w:tcPr>
                  <w:tcW w:w="448" w:type="dxa"/>
                  <w:tcBorders>
                    <w:right w:val="single" w:sz="2" w:space="0" w:color="000000"/>
                  </w:tcBorders>
                </w:tcPr>
                <w:p w14:paraId="018438EB" w14:textId="77777777" w:rsidR="004F21D6" w:rsidRPr="007E7C6C" w:rsidRDefault="004F21D6" w:rsidP="007E7C6C">
                  <w:pPr>
                    <w:pStyle w:val="TableParagraph"/>
                    <w:jc w:val="center"/>
                    <w:rPr>
                      <w:sz w:val="24"/>
                      <w:szCs w:val="24"/>
                    </w:rPr>
                  </w:pPr>
                  <w:r w:rsidRPr="007E7C6C">
                    <w:rPr>
                      <w:sz w:val="24"/>
                      <w:szCs w:val="24"/>
                    </w:rPr>
                    <w:t>8</w:t>
                  </w:r>
                </w:p>
              </w:tc>
              <w:tc>
                <w:tcPr>
                  <w:tcW w:w="280" w:type="dxa"/>
                  <w:tcBorders>
                    <w:left w:val="single" w:sz="2" w:space="0" w:color="000000"/>
                    <w:right w:val="single" w:sz="2" w:space="0" w:color="000000"/>
                  </w:tcBorders>
                </w:tcPr>
                <w:p w14:paraId="4888318A" w14:textId="77777777" w:rsidR="004F21D6" w:rsidRPr="007E7C6C" w:rsidRDefault="004F21D6" w:rsidP="007E7C6C">
                  <w:pPr>
                    <w:pStyle w:val="TableParagraph"/>
                    <w:rPr>
                      <w:sz w:val="24"/>
                      <w:szCs w:val="24"/>
                    </w:rPr>
                  </w:pPr>
                  <w:r w:rsidRPr="007E7C6C">
                    <w:rPr>
                      <w:sz w:val="24"/>
                      <w:szCs w:val="24"/>
                    </w:rPr>
                    <w:t>1</w:t>
                  </w:r>
                </w:p>
              </w:tc>
              <w:tc>
                <w:tcPr>
                  <w:tcW w:w="282" w:type="dxa"/>
                  <w:tcBorders>
                    <w:left w:val="single" w:sz="2" w:space="0" w:color="000000"/>
                  </w:tcBorders>
                </w:tcPr>
                <w:p w14:paraId="2BE14E62" w14:textId="77777777" w:rsidR="004F21D6" w:rsidRPr="007E7C6C" w:rsidRDefault="004F21D6" w:rsidP="007E7C6C">
                  <w:pPr>
                    <w:pStyle w:val="TableParagraph"/>
                    <w:rPr>
                      <w:sz w:val="24"/>
                      <w:szCs w:val="24"/>
                    </w:rPr>
                  </w:pPr>
                  <w:r w:rsidRPr="007E7C6C">
                    <w:rPr>
                      <w:sz w:val="24"/>
                      <w:szCs w:val="24"/>
                    </w:rPr>
                    <w:t>1</w:t>
                  </w:r>
                </w:p>
              </w:tc>
              <w:tc>
                <w:tcPr>
                  <w:tcW w:w="417" w:type="dxa"/>
                </w:tcPr>
                <w:p w14:paraId="7D88BCF8" w14:textId="77777777" w:rsidR="004F21D6" w:rsidRPr="007E7C6C" w:rsidRDefault="004F21D6" w:rsidP="007E7C6C">
                  <w:pPr>
                    <w:pStyle w:val="TableParagraph"/>
                    <w:jc w:val="center"/>
                    <w:rPr>
                      <w:sz w:val="24"/>
                      <w:szCs w:val="24"/>
                    </w:rPr>
                  </w:pPr>
                  <w:r w:rsidRPr="007E7C6C">
                    <w:rPr>
                      <w:sz w:val="24"/>
                      <w:szCs w:val="24"/>
                    </w:rPr>
                    <w:t>1</w:t>
                  </w:r>
                </w:p>
              </w:tc>
              <w:tc>
                <w:tcPr>
                  <w:tcW w:w="280" w:type="dxa"/>
                </w:tcPr>
                <w:p w14:paraId="01C67F37" w14:textId="77777777" w:rsidR="004F21D6" w:rsidRPr="007E7C6C" w:rsidRDefault="004F21D6" w:rsidP="007E7C6C">
                  <w:pPr>
                    <w:pStyle w:val="TableParagraph"/>
                    <w:rPr>
                      <w:sz w:val="24"/>
                      <w:szCs w:val="24"/>
                    </w:rPr>
                  </w:pPr>
                  <w:r w:rsidRPr="007E7C6C">
                    <w:rPr>
                      <w:sz w:val="24"/>
                      <w:szCs w:val="24"/>
                    </w:rPr>
                    <w:t>1</w:t>
                  </w:r>
                </w:p>
              </w:tc>
              <w:tc>
                <w:tcPr>
                  <w:tcW w:w="282" w:type="dxa"/>
                </w:tcPr>
                <w:p w14:paraId="370B240B" w14:textId="77777777" w:rsidR="004F21D6" w:rsidRPr="007E7C6C" w:rsidRDefault="004F21D6" w:rsidP="007E7C6C">
                  <w:pPr>
                    <w:pStyle w:val="TableParagraph"/>
                    <w:rPr>
                      <w:sz w:val="24"/>
                      <w:szCs w:val="24"/>
                    </w:rPr>
                  </w:pPr>
                  <w:r w:rsidRPr="007E7C6C">
                    <w:rPr>
                      <w:sz w:val="24"/>
                      <w:szCs w:val="24"/>
                    </w:rPr>
                    <w:t>1</w:t>
                  </w:r>
                </w:p>
              </w:tc>
              <w:tc>
                <w:tcPr>
                  <w:tcW w:w="292" w:type="dxa"/>
                </w:tcPr>
                <w:p w14:paraId="41728347" w14:textId="77777777" w:rsidR="004F21D6" w:rsidRPr="007E7C6C" w:rsidRDefault="004F21D6" w:rsidP="007E7C6C">
                  <w:pPr>
                    <w:pStyle w:val="TableParagraph"/>
                    <w:rPr>
                      <w:sz w:val="24"/>
                      <w:szCs w:val="24"/>
                    </w:rPr>
                  </w:pPr>
                  <w:r w:rsidRPr="007E7C6C">
                    <w:rPr>
                      <w:sz w:val="24"/>
                      <w:szCs w:val="24"/>
                    </w:rPr>
                    <w:t>8</w:t>
                  </w:r>
                </w:p>
              </w:tc>
              <w:tc>
                <w:tcPr>
                  <w:tcW w:w="414" w:type="dxa"/>
                </w:tcPr>
                <w:p w14:paraId="61231DFF" w14:textId="77777777" w:rsidR="004F21D6" w:rsidRPr="007E7C6C" w:rsidRDefault="004F21D6" w:rsidP="007E7C6C">
                  <w:pPr>
                    <w:pStyle w:val="TableParagraph"/>
                    <w:jc w:val="center"/>
                    <w:rPr>
                      <w:sz w:val="24"/>
                      <w:szCs w:val="24"/>
                    </w:rPr>
                  </w:pPr>
                  <w:r w:rsidRPr="007E7C6C">
                    <w:rPr>
                      <w:sz w:val="24"/>
                      <w:szCs w:val="24"/>
                    </w:rPr>
                    <w:t>1</w:t>
                  </w:r>
                </w:p>
              </w:tc>
              <w:tc>
                <w:tcPr>
                  <w:tcW w:w="359" w:type="dxa"/>
                </w:tcPr>
                <w:p w14:paraId="1B42AC5C" w14:textId="77777777" w:rsidR="004F21D6" w:rsidRPr="007E7C6C" w:rsidRDefault="004F21D6" w:rsidP="007E7C6C">
                  <w:pPr>
                    <w:pStyle w:val="TableParagraph"/>
                    <w:rPr>
                      <w:sz w:val="24"/>
                      <w:szCs w:val="24"/>
                    </w:rPr>
                  </w:pPr>
                  <w:r w:rsidRPr="007E7C6C">
                    <w:rPr>
                      <w:sz w:val="24"/>
                      <w:szCs w:val="24"/>
                    </w:rPr>
                    <w:t>1</w:t>
                  </w:r>
                </w:p>
              </w:tc>
              <w:tc>
                <w:tcPr>
                  <w:tcW w:w="282" w:type="dxa"/>
                </w:tcPr>
                <w:p w14:paraId="67DB0E66" w14:textId="77777777" w:rsidR="004F21D6" w:rsidRPr="007E7C6C" w:rsidRDefault="004F21D6" w:rsidP="007E7C6C">
                  <w:pPr>
                    <w:pStyle w:val="TableParagraph"/>
                    <w:rPr>
                      <w:sz w:val="24"/>
                      <w:szCs w:val="24"/>
                    </w:rPr>
                  </w:pPr>
                  <w:r w:rsidRPr="007E7C6C">
                    <w:rPr>
                      <w:sz w:val="24"/>
                      <w:szCs w:val="24"/>
                    </w:rPr>
                    <w:t>1</w:t>
                  </w:r>
                </w:p>
              </w:tc>
              <w:tc>
                <w:tcPr>
                  <w:tcW w:w="419" w:type="dxa"/>
                </w:tcPr>
                <w:p w14:paraId="59C45C1C" w14:textId="77777777" w:rsidR="004F21D6" w:rsidRPr="007E7C6C" w:rsidRDefault="004F21D6" w:rsidP="007E7C6C">
                  <w:pPr>
                    <w:pStyle w:val="TableParagraph"/>
                    <w:rPr>
                      <w:sz w:val="24"/>
                      <w:szCs w:val="24"/>
                    </w:rPr>
                  </w:pPr>
                  <w:r w:rsidRPr="007E7C6C">
                    <w:rPr>
                      <w:sz w:val="24"/>
                      <w:szCs w:val="24"/>
                    </w:rPr>
                    <w:t>1</w:t>
                  </w:r>
                </w:p>
              </w:tc>
              <w:tc>
                <w:tcPr>
                  <w:tcW w:w="423" w:type="dxa"/>
                </w:tcPr>
                <w:p w14:paraId="5D0E7E14" w14:textId="77777777" w:rsidR="004F21D6" w:rsidRPr="007E7C6C" w:rsidRDefault="004F21D6" w:rsidP="007E7C6C">
                  <w:pPr>
                    <w:pStyle w:val="TableParagraph"/>
                    <w:rPr>
                      <w:sz w:val="24"/>
                      <w:szCs w:val="24"/>
                    </w:rPr>
                  </w:pPr>
                  <w:r w:rsidRPr="007E7C6C">
                    <w:rPr>
                      <w:sz w:val="24"/>
                      <w:szCs w:val="24"/>
                    </w:rPr>
                    <w:t>1</w:t>
                  </w:r>
                </w:p>
              </w:tc>
              <w:tc>
                <w:tcPr>
                  <w:tcW w:w="423" w:type="dxa"/>
                </w:tcPr>
                <w:p w14:paraId="1007B24A" w14:textId="77777777" w:rsidR="004F21D6" w:rsidRPr="007E7C6C" w:rsidRDefault="004F21D6" w:rsidP="007E7C6C">
                  <w:pPr>
                    <w:pStyle w:val="TableParagraph"/>
                    <w:rPr>
                      <w:sz w:val="24"/>
                      <w:szCs w:val="24"/>
                    </w:rPr>
                  </w:pPr>
                  <w:r w:rsidRPr="007E7C6C">
                    <w:rPr>
                      <w:sz w:val="24"/>
                      <w:szCs w:val="24"/>
                    </w:rPr>
                    <w:t>8</w:t>
                  </w:r>
                </w:p>
              </w:tc>
              <w:tc>
                <w:tcPr>
                  <w:tcW w:w="418" w:type="dxa"/>
                </w:tcPr>
                <w:p w14:paraId="124F7F60" w14:textId="77777777" w:rsidR="004F21D6" w:rsidRPr="007E7C6C" w:rsidRDefault="004F21D6" w:rsidP="007E7C6C">
                  <w:pPr>
                    <w:pStyle w:val="TableParagraph"/>
                    <w:rPr>
                      <w:sz w:val="24"/>
                      <w:szCs w:val="24"/>
                    </w:rPr>
                  </w:pPr>
                  <w:r w:rsidRPr="007E7C6C">
                    <w:rPr>
                      <w:sz w:val="24"/>
                      <w:szCs w:val="24"/>
                    </w:rPr>
                    <w:t>1</w:t>
                  </w:r>
                </w:p>
              </w:tc>
              <w:tc>
                <w:tcPr>
                  <w:tcW w:w="420" w:type="dxa"/>
                </w:tcPr>
                <w:p w14:paraId="0ED64C16" w14:textId="77777777" w:rsidR="004F21D6" w:rsidRPr="007E7C6C" w:rsidRDefault="004F21D6" w:rsidP="007E7C6C">
                  <w:pPr>
                    <w:pStyle w:val="TableParagraph"/>
                    <w:rPr>
                      <w:sz w:val="24"/>
                      <w:szCs w:val="24"/>
                    </w:rPr>
                  </w:pPr>
                  <w:r w:rsidRPr="007E7C6C">
                    <w:rPr>
                      <w:sz w:val="24"/>
                      <w:szCs w:val="24"/>
                    </w:rPr>
                    <w:t>0</w:t>
                  </w:r>
                </w:p>
              </w:tc>
              <w:tc>
                <w:tcPr>
                  <w:tcW w:w="420" w:type="dxa"/>
                  <w:tcBorders>
                    <w:right w:val="single" w:sz="2" w:space="0" w:color="000000"/>
                  </w:tcBorders>
                </w:tcPr>
                <w:p w14:paraId="4E31A309" w14:textId="77777777" w:rsidR="004F21D6" w:rsidRPr="007E7C6C" w:rsidRDefault="004F21D6" w:rsidP="007E7C6C">
                  <w:pPr>
                    <w:pStyle w:val="TableParagraph"/>
                    <w:rPr>
                      <w:sz w:val="24"/>
                      <w:szCs w:val="24"/>
                    </w:rPr>
                  </w:pPr>
                  <w:r w:rsidRPr="007E7C6C">
                    <w:rPr>
                      <w:sz w:val="24"/>
                      <w:szCs w:val="24"/>
                    </w:rPr>
                    <w:t>0</w:t>
                  </w:r>
                </w:p>
              </w:tc>
              <w:tc>
                <w:tcPr>
                  <w:tcW w:w="421" w:type="dxa"/>
                  <w:tcBorders>
                    <w:left w:val="single" w:sz="2" w:space="0" w:color="000000"/>
                  </w:tcBorders>
                </w:tcPr>
                <w:p w14:paraId="61486F34" w14:textId="77777777" w:rsidR="004F21D6" w:rsidRPr="007E7C6C" w:rsidRDefault="004F21D6" w:rsidP="007E7C6C">
                  <w:pPr>
                    <w:pStyle w:val="TableParagraph"/>
                    <w:rPr>
                      <w:sz w:val="24"/>
                      <w:szCs w:val="24"/>
                    </w:rPr>
                  </w:pPr>
                  <w:r w:rsidRPr="007E7C6C">
                    <w:rPr>
                      <w:sz w:val="24"/>
                      <w:szCs w:val="24"/>
                    </w:rPr>
                    <w:t>0</w:t>
                  </w:r>
                </w:p>
              </w:tc>
              <w:tc>
                <w:tcPr>
                  <w:tcW w:w="418" w:type="dxa"/>
                </w:tcPr>
                <w:p w14:paraId="32DEFD0D" w14:textId="77777777" w:rsidR="004F21D6" w:rsidRPr="007E7C6C" w:rsidRDefault="004F21D6" w:rsidP="007E7C6C">
                  <w:pPr>
                    <w:pStyle w:val="TableParagraph"/>
                    <w:rPr>
                      <w:sz w:val="24"/>
                      <w:szCs w:val="24"/>
                    </w:rPr>
                  </w:pPr>
                  <w:r w:rsidRPr="007E7C6C">
                    <w:rPr>
                      <w:sz w:val="24"/>
                      <w:szCs w:val="24"/>
                    </w:rPr>
                    <w:t>8</w:t>
                  </w:r>
                </w:p>
              </w:tc>
              <w:tc>
                <w:tcPr>
                  <w:tcW w:w="554" w:type="dxa"/>
                  <w:vMerge/>
                  <w:tcBorders>
                    <w:top w:val="nil"/>
                  </w:tcBorders>
                </w:tcPr>
                <w:p w14:paraId="2F9EA96D" w14:textId="77777777" w:rsidR="004F21D6" w:rsidRPr="007E7C6C" w:rsidRDefault="004F21D6" w:rsidP="007E7C6C">
                  <w:pPr>
                    <w:rPr>
                      <w:rFonts w:ascii="Times New Roman" w:hAnsi="Times New Roman" w:cs="Times New Roman"/>
                      <w:sz w:val="24"/>
                      <w:szCs w:val="24"/>
                      <w:lang w:val="uk-UA"/>
                    </w:rPr>
                  </w:pPr>
                </w:p>
              </w:tc>
              <w:tc>
                <w:tcPr>
                  <w:tcW w:w="1104" w:type="dxa"/>
                  <w:vMerge/>
                  <w:tcBorders>
                    <w:top w:val="nil"/>
                  </w:tcBorders>
                </w:tcPr>
                <w:p w14:paraId="74D67BEF" w14:textId="77777777" w:rsidR="004F21D6" w:rsidRPr="007E7C6C" w:rsidRDefault="004F21D6" w:rsidP="007E7C6C">
                  <w:pPr>
                    <w:rPr>
                      <w:rFonts w:ascii="Times New Roman" w:hAnsi="Times New Roman" w:cs="Times New Roman"/>
                      <w:sz w:val="24"/>
                      <w:szCs w:val="24"/>
                      <w:lang w:val="uk-UA"/>
                    </w:rPr>
                  </w:pPr>
                </w:p>
              </w:tc>
              <w:tc>
                <w:tcPr>
                  <w:tcW w:w="724" w:type="dxa"/>
                  <w:vMerge/>
                  <w:tcBorders>
                    <w:top w:val="nil"/>
                  </w:tcBorders>
                </w:tcPr>
                <w:p w14:paraId="635D68A6" w14:textId="77777777" w:rsidR="004F21D6" w:rsidRPr="007E7C6C" w:rsidRDefault="004F21D6" w:rsidP="007E7C6C">
                  <w:pPr>
                    <w:rPr>
                      <w:rFonts w:ascii="Times New Roman" w:hAnsi="Times New Roman" w:cs="Times New Roman"/>
                      <w:sz w:val="24"/>
                      <w:szCs w:val="24"/>
                      <w:lang w:val="uk-UA"/>
                    </w:rPr>
                  </w:pPr>
                </w:p>
              </w:tc>
            </w:tr>
          </w:tbl>
          <w:p w14:paraId="642CD01A" w14:textId="55D0E168" w:rsidR="00AD5FEC" w:rsidRPr="007E7C6C" w:rsidRDefault="00AD5FEC" w:rsidP="007E7C6C">
            <w:pPr>
              <w:jc w:val="center"/>
              <w:rPr>
                <w:rFonts w:ascii="Times New Roman" w:eastAsia="Arial Unicode MS" w:hAnsi="Times New Roman" w:cs="Times New Roman"/>
                <w:b/>
                <w:sz w:val="24"/>
                <w:szCs w:val="24"/>
                <w:lang w:val="uk-UA"/>
              </w:rPr>
            </w:pPr>
          </w:p>
          <w:p w14:paraId="2FF403A9" w14:textId="77777777" w:rsidR="007E7C6C" w:rsidRPr="007E7C6C" w:rsidRDefault="007E7C6C" w:rsidP="007E7C6C">
            <w:pPr>
              <w:jc w:val="center"/>
              <w:rPr>
                <w:rFonts w:ascii="Times New Roman" w:hAnsi="Times New Roman" w:cs="Times New Roman"/>
                <w:sz w:val="24"/>
                <w:szCs w:val="24"/>
                <w:lang w:val="uk-UA" w:eastAsia="ru-RU"/>
              </w:rPr>
            </w:pPr>
            <w:r w:rsidRPr="007E7C6C">
              <w:rPr>
                <w:rFonts w:ascii="Times New Roman" w:hAnsi="Times New Roman" w:cs="Times New Roman"/>
                <w:b/>
                <w:bCs/>
                <w:sz w:val="24"/>
                <w:szCs w:val="24"/>
                <w:lang w:val="uk-UA" w:eastAsia="ru-RU"/>
              </w:rPr>
              <w:t>Оцінка за екзамен: шкала оцінювання національна та ECTS</w:t>
            </w:r>
          </w:p>
          <w:p w14:paraId="3F3D29EF" w14:textId="77777777" w:rsidR="007E7C6C" w:rsidRPr="007E7C6C" w:rsidRDefault="007E7C6C" w:rsidP="007E7C6C">
            <w:pPr>
              <w:rPr>
                <w:rFonts w:ascii="Times New Roman" w:hAnsi="Times New Roman" w:cs="Times New Roman"/>
                <w:sz w:val="24"/>
                <w:szCs w:val="24"/>
                <w:lang w:val="uk-UA" w:eastAsia="ru-RU"/>
              </w:rPr>
            </w:pPr>
          </w:p>
          <w:tbl>
            <w:tblPr>
              <w:tblW w:w="0" w:type="auto"/>
              <w:tblCellMar>
                <w:top w:w="15" w:type="dxa"/>
                <w:left w:w="15" w:type="dxa"/>
                <w:bottom w:w="15" w:type="dxa"/>
                <w:right w:w="15" w:type="dxa"/>
              </w:tblCellMar>
              <w:tblLook w:val="04A0" w:firstRow="1" w:lastRow="0" w:firstColumn="1" w:lastColumn="0" w:noHBand="0" w:noVBand="1"/>
            </w:tblPr>
            <w:tblGrid>
              <w:gridCol w:w="1422"/>
              <w:gridCol w:w="1444"/>
              <w:gridCol w:w="2561"/>
              <w:gridCol w:w="394"/>
              <w:gridCol w:w="3722"/>
            </w:tblGrid>
            <w:tr w:rsidR="007E7C6C" w:rsidRPr="007E7C6C" w14:paraId="16C5DD2B" w14:textId="77777777" w:rsidTr="001503FF">
              <w:trPr>
                <w:trHeight w:val="519"/>
              </w:trPr>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87E90DD" w14:textId="77777777" w:rsidR="007E7C6C" w:rsidRPr="007E7C6C" w:rsidRDefault="007E7C6C" w:rsidP="007E7C6C">
                  <w:pPr>
                    <w:spacing w:after="0" w:line="240" w:lineRule="auto"/>
                    <w:jc w:val="center"/>
                    <w:rPr>
                      <w:rFonts w:ascii="Times New Roman" w:hAnsi="Times New Roman" w:cs="Times New Roman"/>
                      <w:sz w:val="24"/>
                      <w:szCs w:val="24"/>
                      <w:lang w:val="uk-UA" w:eastAsia="ru-RU"/>
                    </w:rPr>
                  </w:pPr>
                  <w:r w:rsidRPr="007E7C6C">
                    <w:rPr>
                      <w:rFonts w:ascii="Times New Roman" w:hAnsi="Times New Roman" w:cs="Times New Roman"/>
                      <w:b/>
                      <w:bCs/>
                      <w:sz w:val="24"/>
                      <w:szCs w:val="24"/>
                      <w:lang w:val="uk-UA" w:eastAsia="ru-RU"/>
                    </w:rPr>
                    <w:t>Оцінка за 100-бальною системою</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A883C5D" w14:textId="77777777" w:rsidR="007E7C6C" w:rsidRPr="007E7C6C" w:rsidRDefault="007E7C6C" w:rsidP="007E7C6C">
                  <w:pPr>
                    <w:spacing w:after="0" w:line="240" w:lineRule="auto"/>
                    <w:jc w:val="center"/>
                    <w:rPr>
                      <w:rFonts w:ascii="Times New Roman" w:hAnsi="Times New Roman" w:cs="Times New Roman"/>
                      <w:sz w:val="24"/>
                      <w:szCs w:val="24"/>
                      <w:lang w:val="uk-UA" w:eastAsia="ru-RU"/>
                    </w:rPr>
                  </w:pPr>
                  <w:r w:rsidRPr="007E7C6C">
                    <w:rPr>
                      <w:rFonts w:ascii="Times New Roman" w:hAnsi="Times New Roman" w:cs="Times New Roman"/>
                      <w:b/>
                      <w:bCs/>
                      <w:sz w:val="24"/>
                      <w:szCs w:val="24"/>
                      <w:lang w:val="uk-UA" w:eastAsia="ru-RU"/>
                    </w:rPr>
                    <w:t>Оцінка за національною шкалою</w:t>
                  </w:r>
                </w:p>
              </w:tc>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7807999" w14:textId="77777777" w:rsidR="007E7C6C" w:rsidRPr="007E7C6C" w:rsidRDefault="007E7C6C" w:rsidP="007E7C6C">
                  <w:pPr>
                    <w:spacing w:after="0" w:line="240" w:lineRule="auto"/>
                    <w:jc w:val="center"/>
                    <w:rPr>
                      <w:rFonts w:ascii="Times New Roman" w:hAnsi="Times New Roman" w:cs="Times New Roman"/>
                      <w:sz w:val="24"/>
                      <w:szCs w:val="24"/>
                      <w:lang w:val="uk-UA" w:eastAsia="ru-RU"/>
                    </w:rPr>
                  </w:pPr>
                  <w:r w:rsidRPr="007E7C6C">
                    <w:rPr>
                      <w:rFonts w:ascii="Times New Roman" w:hAnsi="Times New Roman" w:cs="Times New Roman"/>
                      <w:b/>
                      <w:bCs/>
                      <w:sz w:val="24"/>
                      <w:szCs w:val="24"/>
                      <w:lang w:val="uk-UA" w:eastAsia="ru-RU"/>
                    </w:rPr>
                    <w:t>Оцінка за шкалою ECTS</w:t>
                  </w:r>
                </w:p>
              </w:tc>
            </w:tr>
            <w:tr w:rsidR="007E7C6C" w:rsidRPr="007E7C6C" w14:paraId="1CC2325E" w14:textId="77777777" w:rsidTr="001503FF">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FC27464" w14:textId="77777777" w:rsidR="007E7C6C" w:rsidRPr="007E7C6C" w:rsidRDefault="007E7C6C" w:rsidP="007E7C6C">
                  <w:pPr>
                    <w:spacing w:after="0" w:line="240" w:lineRule="auto"/>
                    <w:jc w:val="center"/>
                    <w:rPr>
                      <w:rFonts w:ascii="Times New Roman" w:hAnsi="Times New Roman" w:cs="Times New Roman"/>
                      <w:sz w:val="24"/>
                      <w:szCs w:val="24"/>
                      <w:lang w:val="uk-UA" w:eastAsia="ru-RU"/>
                    </w:rPr>
                  </w:pPr>
                  <w:r w:rsidRPr="007E7C6C">
                    <w:rPr>
                      <w:rFonts w:ascii="Times New Roman" w:hAnsi="Times New Roman" w:cs="Times New Roman"/>
                      <w:b/>
                      <w:bCs/>
                      <w:sz w:val="24"/>
                      <w:szCs w:val="24"/>
                      <w:lang w:val="uk-UA" w:eastAsia="ru-RU"/>
                    </w:rPr>
                    <w:t>36 – 40 та більше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1F7FBE5" w14:textId="77777777" w:rsidR="007E7C6C" w:rsidRPr="007E7C6C" w:rsidRDefault="007E7C6C" w:rsidP="007E7C6C">
                  <w:pPr>
                    <w:spacing w:after="0" w:line="240" w:lineRule="auto"/>
                    <w:jc w:val="center"/>
                    <w:rPr>
                      <w:rFonts w:ascii="Times New Roman" w:hAnsi="Times New Roman" w:cs="Times New Roman"/>
                      <w:sz w:val="24"/>
                      <w:szCs w:val="24"/>
                      <w:lang w:val="uk-UA" w:eastAsia="ru-RU"/>
                    </w:rPr>
                  </w:pPr>
                  <w:r w:rsidRPr="007E7C6C">
                    <w:rPr>
                      <w:rFonts w:ascii="Times New Roman" w:hAnsi="Times New Roman" w:cs="Times New Roman"/>
                      <w:i/>
                      <w:iCs/>
                      <w:sz w:val="24"/>
                      <w:szCs w:val="24"/>
                      <w:lang w:val="uk-UA" w:eastAsia="ru-RU"/>
                    </w:rPr>
                    <w:t>відмінно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1873252" w14:textId="77777777" w:rsidR="007E7C6C" w:rsidRPr="007E7C6C" w:rsidRDefault="007E7C6C" w:rsidP="007E7C6C">
                  <w:pPr>
                    <w:spacing w:after="0" w:line="240" w:lineRule="auto"/>
                    <w:jc w:val="center"/>
                    <w:rPr>
                      <w:rFonts w:ascii="Times New Roman" w:hAnsi="Times New Roman" w:cs="Times New Roman"/>
                      <w:sz w:val="24"/>
                      <w:szCs w:val="24"/>
                      <w:lang w:val="uk-UA" w:eastAsia="ru-RU"/>
                    </w:rPr>
                  </w:pPr>
                  <w:r w:rsidRPr="007E7C6C">
                    <w:rPr>
                      <w:rFonts w:ascii="Times New Roman" w:hAnsi="Times New Roman" w:cs="Times New Roman"/>
                      <w:b/>
                      <w:bCs/>
                      <w:sz w:val="24"/>
                      <w:szCs w:val="24"/>
                      <w:lang w:val="uk-UA" w:eastAsia="ru-RU"/>
                    </w:rPr>
                    <w:t>5</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AA23B1E" w14:textId="77777777" w:rsidR="007E7C6C" w:rsidRPr="007E7C6C" w:rsidRDefault="007E7C6C" w:rsidP="007E7C6C">
                  <w:pPr>
                    <w:spacing w:after="0" w:line="240" w:lineRule="auto"/>
                    <w:jc w:val="center"/>
                    <w:rPr>
                      <w:rFonts w:ascii="Times New Roman" w:hAnsi="Times New Roman" w:cs="Times New Roman"/>
                      <w:sz w:val="24"/>
                      <w:szCs w:val="24"/>
                      <w:lang w:val="uk-UA" w:eastAsia="ru-RU"/>
                    </w:rPr>
                  </w:pPr>
                  <w:r w:rsidRPr="007E7C6C">
                    <w:rPr>
                      <w:rFonts w:ascii="Times New Roman" w:hAnsi="Times New Roman" w:cs="Times New Roman"/>
                      <w:b/>
                      <w:bCs/>
                      <w:sz w:val="24"/>
                      <w:szCs w:val="24"/>
                      <w:lang w:val="uk-UA" w:eastAsia="ru-RU"/>
                    </w:rPr>
                    <w:t>A</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CC2EB1B" w14:textId="77777777" w:rsidR="007E7C6C" w:rsidRPr="007E7C6C" w:rsidRDefault="007E7C6C" w:rsidP="007E7C6C">
                  <w:pPr>
                    <w:spacing w:after="0" w:line="240" w:lineRule="auto"/>
                    <w:jc w:val="center"/>
                    <w:rPr>
                      <w:rFonts w:ascii="Times New Roman" w:hAnsi="Times New Roman" w:cs="Times New Roman"/>
                      <w:sz w:val="24"/>
                      <w:szCs w:val="24"/>
                      <w:lang w:val="uk-UA" w:eastAsia="ru-RU"/>
                    </w:rPr>
                  </w:pPr>
                  <w:r w:rsidRPr="007E7C6C">
                    <w:rPr>
                      <w:rFonts w:ascii="Times New Roman" w:hAnsi="Times New Roman" w:cs="Times New Roman"/>
                      <w:i/>
                      <w:iCs/>
                      <w:sz w:val="24"/>
                      <w:szCs w:val="24"/>
                      <w:lang w:val="uk-UA" w:eastAsia="ru-RU"/>
                    </w:rPr>
                    <w:t>відмінно</w:t>
                  </w:r>
                </w:p>
              </w:tc>
            </w:tr>
            <w:tr w:rsidR="007E7C6C" w:rsidRPr="007E7C6C" w14:paraId="750976EA" w14:textId="77777777" w:rsidTr="001503FF">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1130588" w14:textId="77777777" w:rsidR="007E7C6C" w:rsidRPr="007E7C6C" w:rsidRDefault="007E7C6C" w:rsidP="007E7C6C">
                  <w:pPr>
                    <w:spacing w:after="0" w:line="240" w:lineRule="auto"/>
                    <w:jc w:val="center"/>
                    <w:rPr>
                      <w:rFonts w:ascii="Times New Roman" w:hAnsi="Times New Roman" w:cs="Times New Roman"/>
                      <w:sz w:val="24"/>
                      <w:szCs w:val="24"/>
                      <w:lang w:val="uk-UA" w:eastAsia="ru-RU"/>
                    </w:rPr>
                  </w:pPr>
                  <w:r w:rsidRPr="007E7C6C">
                    <w:rPr>
                      <w:rFonts w:ascii="Times New Roman" w:hAnsi="Times New Roman" w:cs="Times New Roman"/>
                      <w:b/>
                      <w:bCs/>
                      <w:sz w:val="24"/>
                      <w:szCs w:val="24"/>
                      <w:lang w:val="uk-UA" w:eastAsia="ru-RU"/>
                    </w:rPr>
                    <w:t>30 – 35</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1C813E4" w14:textId="77777777" w:rsidR="007E7C6C" w:rsidRPr="007E7C6C" w:rsidRDefault="007E7C6C" w:rsidP="007E7C6C">
                  <w:pPr>
                    <w:spacing w:after="0" w:line="240" w:lineRule="auto"/>
                    <w:jc w:val="center"/>
                    <w:rPr>
                      <w:rFonts w:ascii="Times New Roman" w:hAnsi="Times New Roman" w:cs="Times New Roman"/>
                      <w:sz w:val="24"/>
                      <w:szCs w:val="24"/>
                      <w:lang w:val="uk-UA" w:eastAsia="ru-RU"/>
                    </w:rPr>
                  </w:pPr>
                  <w:r w:rsidRPr="007E7C6C">
                    <w:rPr>
                      <w:rFonts w:ascii="Times New Roman" w:hAnsi="Times New Roman" w:cs="Times New Roman"/>
                      <w:i/>
                      <w:iCs/>
                      <w:sz w:val="24"/>
                      <w:szCs w:val="24"/>
                      <w:lang w:val="uk-UA" w:eastAsia="ru-RU"/>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3AFD15E" w14:textId="77777777" w:rsidR="007E7C6C" w:rsidRPr="007E7C6C" w:rsidRDefault="007E7C6C" w:rsidP="007E7C6C">
                  <w:pPr>
                    <w:spacing w:after="0" w:line="240" w:lineRule="auto"/>
                    <w:jc w:val="center"/>
                    <w:rPr>
                      <w:rFonts w:ascii="Times New Roman" w:hAnsi="Times New Roman" w:cs="Times New Roman"/>
                      <w:sz w:val="24"/>
                      <w:szCs w:val="24"/>
                      <w:lang w:val="uk-UA" w:eastAsia="ru-RU"/>
                    </w:rPr>
                  </w:pPr>
                  <w:r w:rsidRPr="007E7C6C">
                    <w:rPr>
                      <w:rFonts w:ascii="Times New Roman" w:hAnsi="Times New Roman" w:cs="Times New Roman"/>
                      <w:b/>
                      <w:bCs/>
                      <w:sz w:val="24"/>
                      <w:szCs w:val="24"/>
                      <w:lang w:val="uk-UA" w:eastAsia="ru-RU"/>
                    </w:rPr>
                    <w:t>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AFFDE2F" w14:textId="77777777" w:rsidR="007E7C6C" w:rsidRPr="007E7C6C" w:rsidRDefault="007E7C6C" w:rsidP="007E7C6C">
                  <w:pPr>
                    <w:spacing w:after="0" w:line="240" w:lineRule="auto"/>
                    <w:jc w:val="center"/>
                    <w:rPr>
                      <w:rFonts w:ascii="Times New Roman" w:hAnsi="Times New Roman" w:cs="Times New Roman"/>
                      <w:sz w:val="24"/>
                      <w:szCs w:val="24"/>
                      <w:lang w:val="uk-UA" w:eastAsia="ru-RU"/>
                    </w:rPr>
                  </w:pPr>
                  <w:r w:rsidRPr="007E7C6C">
                    <w:rPr>
                      <w:rFonts w:ascii="Times New Roman" w:hAnsi="Times New Roman" w:cs="Times New Roman"/>
                      <w:b/>
                      <w:bCs/>
                      <w:sz w:val="24"/>
                      <w:szCs w:val="24"/>
                      <w:lang w:val="uk-UA" w:eastAsia="ru-RU"/>
                    </w:rPr>
                    <w:t>BС</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4FBA583" w14:textId="77777777" w:rsidR="007E7C6C" w:rsidRPr="007E7C6C" w:rsidRDefault="007E7C6C" w:rsidP="007E7C6C">
                  <w:pPr>
                    <w:spacing w:after="0" w:line="240" w:lineRule="auto"/>
                    <w:jc w:val="center"/>
                    <w:rPr>
                      <w:rFonts w:ascii="Times New Roman" w:hAnsi="Times New Roman" w:cs="Times New Roman"/>
                      <w:sz w:val="24"/>
                      <w:szCs w:val="24"/>
                      <w:lang w:val="uk-UA" w:eastAsia="ru-RU"/>
                    </w:rPr>
                  </w:pPr>
                  <w:r w:rsidRPr="007E7C6C">
                    <w:rPr>
                      <w:rFonts w:ascii="Times New Roman" w:hAnsi="Times New Roman" w:cs="Times New Roman"/>
                      <w:i/>
                      <w:iCs/>
                      <w:sz w:val="24"/>
                      <w:szCs w:val="24"/>
                      <w:lang w:val="uk-UA" w:eastAsia="ru-RU"/>
                    </w:rPr>
                    <w:t>добре</w:t>
                  </w:r>
                </w:p>
              </w:tc>
            </w:tr>
            <w:tr w:rsidR="007E7C6C" w:rsidRPr="007E7C6C" w14:paraId="5D5E2EE3" w14:textId="77777777" w:rsidTr="001503FF">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723F79B" w14:textId="77777777" w:rsidR="007E7C6C" w:rsidRPr="007E7C6C" w:rsidRDefault="007E7C6C" w:rsidP="007E7C6C">
                  <w:pPr>
                    <w:spacing w:after="0" w:line="240" w:lineRule="auto"/>
                    <w:jc w:val="center"/>
                    <w:rPr>
                      <w:rFonts w:ascii="Times New Roman" w:hAnsi="Times New Roman" w:cs="Times New Roman"/>
                      <w:sz w:val="24"/>
                      <w:szCs w:val="24"/>
                      <w:lang w:val="uk-UA" w:eastAsia="ru-RU"/>
                    </w:rPr>
                  </w:pPr>
                  <w:r w:rsidRPr="007E7C6C">
                    <w:rPr>
                      <w:rFonts w:ascii="Times New Roman" w:hAnsi="Times New Roman" w:cs="Times New Roman"/>
                      <w:b/>
                      <w:bCs/>
                      <w:sz w:val="24"/>
                      <w:szCs w:val="24"/>
                      <w:lang w:val="uk-UA" w:eastAsia="ru-RU"/>
                    </w:rPr>
                    <w:t>24 – 29</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9DEADE2" w14:textId="77777777" w:rsidR="007E7C6C" w:rsidRPr="007E7C6C" w:rsidRDefault="007E7C6C" w:rsidP="007E7C6C">
                  <w:pPr>
                    <w:spacing w:after="0" w:line="240" w:lineRule="auto"/>
                    <w:jc w:val="center"/>
                    <w:rPr>
                      <w:rFonts w:ascii="Times New Roman" w:hAnsi="Times New Roman" w:cs="Times New Roman"/>
                      <w:sz w:val="24"/>
                      <w:szCs w:val="24"/>
                      <w:lang w:val="uk-UA" w:eastAsia="ru-RU"/>
                    </w:rPr>
                  </w:pPr>
                  <w:r w:rsidRPr="007E7C6C">
                    <w:rPr>
                      <w:rFonts w:ascii="Times New Roman" w:hAnsi="Times New Roman" w:cs="Times New Roman"/>
                      <w:i/>
                      <w:iCs/>
                      <w:sz w:val="24"/>
                      <w:szCs w:val="24"/>
                      <w:lang w:val="uk-UA" w:eastAsia="ru-RU"/>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EC16FE6" w14:textId="77777777" w:rsidR="007E7C6C" w:rsidRPr="007E7C6C" w:rsidRDefault="007E7C6C" w:rsidP="007E7C6C">
                  <w:pPr>
                    <w:spacing w:after="0" w:line="240" w:lineRule="auto"/>
                    <w:jc w:val="center"/>
                    <w:rPr>
                      <w:rFonts w:ascii="Times New Roman" w:hAnsi="Times New Roman" w:cs="Times New Roman"/>
                      <w:sz w:val="24"/>
                      <w:szCs w:val="24"/>
                      <w:lang w:val="uk-UA" w:eastAsia="ru-RU"/>
                    </w:rPr>
                  </w:pPr>
                  <w:r w:rsidRPr="007E7C6C">
                    <w:rPr>
                      <w:rFonts w:ascii="Times New Roman" w:hAnsi="Times New Roman" w:cs="Times New Roman"/>
                      <w:b/>
                      <w:bCs/>
                      <w:sz w:val="24"/>
                      <w:szCs w:val="24"/>
                      <w:lang w:val="uk-UA" w:eastAsia="ru-RU"/>
                    </w:rPr>
                    <w:t>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DEE9842" w14:textId="77777777" w:rsidR="007E7C6C" w:rsidRPr="007E7C6C" w:rsidRDefault="007E7C6C" w:rsidP="007E7C6C">
                  <w:pPr>
                    <w:spacing w:after="0" w:line="240" w:lineRule="auto"/>
                    <w:jc w:val="center"/>
                    <w:rPr>
                      <w:rFonts w:ascii="Times New Roman" w:hAnsi="Times New Roman" w:cs="Times New Roman"/>
                      <w:sz w:val="24"/>
                      <w:szCs w:val="24"/>
                      <w:lang w:val="uk-UA" w:eastAsia="ru-RU"/>
                    </w:rPr>
                  </w:pPr>
                  <w:r w:rsidRPr="007E7C6C">
                    <w:rPr>
                      <w:rFonts w:ascii="Times New Roman" w:hAnsi="Times New Roman" w:cs="Times New Roman"/>
                      <w:b/>
                      <w:bCs/>
                      <w:sz w:val="24"/>
                      <w:szCs w:val="24"/>
                      <w:lang w:val="uk-UA" w:eastAsia="ru-RU"/>
                    </w:rPr>
                    <w:t>DЕ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553DD50" w14:textId="77777777" w:rsidR="007E7C6C" w:rsidRPr="007E7C6C" w:rsidRDefault="007E7C6C" w:rsidP="007E7C6C">
                  <w:pPr>
                    <w:spacing w:after="0" w:line="240" w:lineRule="auto"/>
                    <w:jc w:val="center"/>
                    <w:rPr>
                      <w:rFonts w:ascii="Times New Roman" w:hAnsi="Times New Roman" w:cs="Times New Roman"/>
                      <w:sz w:val="24"/>
                      <w:szCs w:val="24"/>
                      <w:lang w:val="uk-UA" w:eastAsia="ru-RU"/>
                    </w:rPr>
                  </w:pPr>
                  <w:r w:rsidRPr="007E7C6C">
                    <w:rPr>
                      <w:rFonts w:ascii="Times New Roman" w:hAnsi="Times New Roman" w:cs="Times New Roman"/>
                      <w:i/>
                      <w:iCs/>
                      <w:sz w:val="24"/>
                      <w:szCs w:val="24"/>
                      <w:lang w:val="uk-UA" w:eastAsia="ru-RU"/>
                    </w:rPr>
                    <w:t>задовільно</w:t>
                  </w:r>
                </w:p>
              </w:tc>
            </w:tr>
            <w:tr w:rsidR="007E7C6C" w:rsidRPr="007E7C6C" w14:paraId="3262E300" w14:textId="77777777" w:rsidTr="001503FF">
              <w:trPr>
                <w:trHeight w:val="468"/>
              </w:trPr>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13998BB" w14:textId="77777777" w:rsidR="007E7C6C" w:rsidRPr="007E7C6C" w:rsidRDefault="007E7C6C" w:rsidP="007E7C6C">
                  <w:pPr>
                    <w:spacing w:after="0" w:line="240" w:lineRule="auto"/>
                    <w:jc w:val="center"/>
                    <w:rPr>
                      <w:rFonts w:ascii="Times New Roman" w:hAnsi="Times New Roman" w:cs="Times New Roman"/>
                      <w:sz w:val="24"/>
                      <w:szCs w:val="24"/>
                      <w:lang w:val="uk-UA" w:eastAsia="ru-RU"/>
                    </w:rPr>
                  </w:pPr>
                  <w:r w:rsidRPr="007E7C6C">
                    <w:rPr>
                      <w:rFonts w:ascii="Times New Roman" w:hAnsi="Times New Roman" w:cs="Times New Roman"/>
                      <w:b/>
                      <w:bCs/>
                      <w:sz w:val="24"/>
                      <w:szCs w:val="24"/>
                      <w:lang w:val="uk-UA" w:eastAsia="ru-RU"/>
                    </w:rPr>
                    <w:t>14 – 23</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9A4DE61" w14:textId="77777777" w:rsidR="007E7C6C" w:rsidRPr="007E7C6C" w:rsidRDefault="007E7C6C" w:rsidP="007E7C6C">
                  <w:pPr>
                    <w:spacing w:after="0" w:line="240" w:lineRule="auto"/>
                    <w:jc w:val="center"/>
                    <w:rPr>
                      <w:rFonts w:ascii="Times New Roman" w:hAnsi="Times New Roman" w:cs="Times New Roman"/>
                      <w:sz w:val="24"/>
                      <w:szCs w:val="24"/>
                      <w:lang w:val="uk-UA" w:eastAsia="ru-RU"/>
                    </w:rPr>
                  </w:pPr>
                  <w:r w:rsidRPr="007E7C6C">
                    <w:rPr>
                      <w:rFonts w:ascii="Times New Roman" w:hAnsi="Times New Roman" w:cs="Times New Roman"/>
                      <w:i/>
                      <w:iCs/>
                      <w:sz w:val="24"/>
                      <w:szCs w:val="24"/>
                      <w:lang w:val="uk-UA" w:eastAsia="ru-RU"/>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4F3FBAA" w14:textId="77777777" w:rsidR="007E7C6C" w:rsidRPr="007E7C6C" w:rsidRDefault="007E7C6C" w:rsidP="007E7C6C">
                  <w:pPr>
                    <w:spacing w:after="0" w:line="240" w:lineRule="auto"/>
                    <w:jc w:val="center"/>
                    <w:rPr>
                      <w:rFonts w:ascii="Times New Roman" w:hAnsi="Times New Roman" w:cs="Times New Roman"/>
                      <w:sz w:val="24"/>
                      <w:szCs w:val="24"/>
                      <w:lang w:val="uk-UA" w:eastAsia="ru-RU"/>
                    </w:rPr>
                  </w:pPr>
                  <w:r w:rsidRPr="007E7C6C">
                    <w:rPr>
                      <w:rFonts w:ascii="Times New Roman" w:hAnsi="Times New Roman" w:cs="Times New Roman"/>
                      <w:b/>
                      <w:bCs/>
                      <w:sz w:val="24"/>
                      <w:szCs w:val="24"/>
                      <w:lang w:val="uk-UA" w:eastAsia="ru-RU"/>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F0A9896" w14:textId="77777777" w:rsidR="007E7C6C" w:rsidRPr="007E7C6C" w:rsidRDefault="007E7C6C" w:rsidP="007E7C6C">
                  <w:pPr>
                    <w:spacing w:after="0" w:line="240" w:lineRule="auto"/>
                    <w:jc w:val="center"/>
                    <w:rPr>
                      <w:rFonts w:ascii="Times New Roman" w:hAnsi="Times New Roman" w:cs="Times New Roman"/>
                      <w:sz w:val="24"/>
                      <w:szCs w:val="24"/>
                      <w:lang w:val="uk-UA" w:eastAsia="ru-RU"/>
                    </w:rPr>
                  </w:pPr>
                  <w:r w:rsidRPr="007E7C6C">
                    <w:rPr>
                      <w:rFonts w:ascii="Times New Roman" w:hAnsi="Times New Roman" w:cs="Times New Roman"/>
                      <w:b/>
                      <w:bCs/>
                      <w:sz w:val="24"/>
                      <w:szCs w:val="24"/>
                      <w:lang w:val="uk-UA" w:eastAsia="ru-RU"/>
                    </w:rPr>
                    <w:t>FX</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48CA355" w14:textId="77777777" w:rsidR="007E7C6C" w:rsidRPr="007E7C6C" w:rsidRDefault="007E7C6C" w:rsidP="007E7C6C">
                  <w:pPr>
                    <w:spacing w:after="0" w:line="240" w:lineRule="auto"/>
                    <w:jc w:val="center"/>
                    <w:rPr>
                      <w:rFonts w:ascii="Times New Roman" w:hAnsi="Times New Roman" w:cs="Times New Roman"/>
                      <w:sz w:val="24"/>
                      <w:szCs w:val="24"/>
                      <w:lang w:val="uk-UA" w:eastAsia="ru-RU"/>
                    </w:rPr>
                  </w:pPr>
                  <w:r w:rsidRPr="007E7C6C">
                    <w:rPr>
                      <w:rFonts w:ascii="Times New Roman" w:hAnsi="Times New Roman" w:cs="Times New Roman"/>
                      <w:i/>
                      <w:iCs/>
                      <w:sz w:val="24"/>
                      <w:szCs w:val="24"/>
                      <w:lang w:val="uk-UA" w:eastAsia="ru-RU"/>
                    </w:rPr>
                    <w:t>незадовільно з можливістю повторного складання</w:t>
                  </w:r>
                </w:p>
              </w:tc>
            </w:tr>
            <w:tr w:rsidR="007E7C6C" w:rsidRPr="007E7C6C" w14:paraId="6A3BCB14" w14:textId="77777777" w:rsidTr="001503FF">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6AB38CA" w14:textId="77777777" w:rsidR="007E7C6C" w:rsidRPr="007E7C6C" w:rsidRDefault="007E7C6C" w:rsidP="007E7C6C">
                  <w:pPr>
                    <w:spacing w:after="0" w:line="240" w:lineRule="auto"/>
                    <w:jc w:val="center"/>
                    <w:rPr>
                      <w:rFonts w:ascii="Times New Roman" w:hAnsi="Times New Roman" w:cs="Times New Roman"/>
                      <w:sz w:val="24"/>
                      <w:szCs w:val="24"/>
                      <w:lang w:val="uk-UA" w:eastAsia="ru-RU"/>
                    </w:rPr>
                  </w:pPr>
                  <w:r w:rsidRPr="007E7C6C">
                    <w:rPr>
                      <w:rFonts w:ascii="Times New Roman" w:hAnsi="Times New Roman" w:cs="Times New Roman"/>
                      <w:b/>
                      <w:bCs/>
                      <w:sz w:val="24"/>
                      <w:szCs w:val="24"/>
                      <w:lang w:val="uk-UA" w:eastAsia="ru-RU"/>
                    </w:rPr>
                    <w:t>1 – 13</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1AE634B" w14:textId="77777777" w:rsidR="007E7C6C" w:rsidRPr="007E7C6C" w:rsidRDefault="007E7C6C" w:rsidP="007E7C6C">
                  <w:pPr>
                    <w:spacing w:after="0" w:line="240" w:lineRule="auto"/>
                    <w:rPr>
                      <w:rFonts w:ascii="Times New Roman" w:hAnsi="Times New Roman" w:cs="Times New Roman"/>
                      <w:sz w:val="24"/>
                      <w:szCs w:val="24"/>
                      <w:lang w:val="uk-UA"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A23F9C7" w14:textId="77777777" w:rsidR="007E7C6C" w:rsidRPr="007E7C6C" w:rsidRDefault="007E7C6C" w:rsidP="007E7C6C">
                  <w:pPr>
                    <w:spacing w:after="0" w:line="240" w:lineRule="auto"/>
                    <w:jc w:val="center"/>
                    <w:rPr>
                      <w:rFonts w:ascii="Times New Roman" w:hAnsi="Times New Roman" w:cs="Times New Roman"/>
                      <w:sz w:val="24"/>
                      <w:szCs w:val="24"/>
                      <w:lang w:val="uk-UA" w:eastAsia="ru-RU"/>
                    </w:rPr>
                  </w:pPr>
                  <w:r w:rsidRPr="007E7C6C">
                    <w:rPr>
                      <w:rFonts w:ascii="Times New Roman" w:hAnsi="Times New Roman" w:cs="Times New Roman"/>
                      <w:b/>
                      <w:bCs/>
                      <w:sz w:val="24"/>
                      <w:szCs w:val="24"/>
                      <w:lang w:val="uk-UA" w:eastAsia="ru-RU"/>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13236B6" w14:textId="77777777" w:rsidR="007E7C6C" w:rsidRPr="007E7C6C" w:rsidRDefault="007E7C6C" w:rsidP="007E7C6C">
                  <w:pPr>
                    <w:spacing w:after="0" w:line="240" w:lineRule="auto"/>
                    <w:jc w:val="center"/>
                    <w:rPr>
                      <w:rFonts w:ascii="Times New Roman" w:hAnsi="Times New Roman" w:cs="Times New Roman"/>
                      <w:sz w:val="24"/>
                      <w:szCs w:val="24"/>
                      <w:lang w:val="uk-UA" w:eastAsia="ru-RU"/>
                    </w:rPr>
                  </w:pPr>
                  <w:r w:rsidRPr="007E7C6C">
                    <w:rPr>
                      <w:rFonts w:ascii="Times New Roman" w:hAnsi="Times New Roman" w:cs="Times New Roman"/>
                      <w:b/>
                      <w:bCs/>
                      <w:sz w:val="24"/>
                      <w:szCs w:val="24"/>
                      <w:lang w:val="uk-UA" w:eastAsia="ru-RU"/>
                    </w:rPr>
                    <w:t>F</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E69C1C6" w14:textId="77777777" w:rsidR="007E7C6C" w:rsidRPr="007E7C6C" w:rsidRDefault="007E7C6C" w:rsidP="007E7C6C">
                  <w:pPr>
                    <w:spacing w:after="0" w:line="240" w:lineRule="auto"/>
                    <w:jc w:val="center"/>
                    <w:rPr>
                      <w:rFonts w:ascii="Times New Roman" w:hAnsi="Times New Roman" w:cs="Times New Roman"/>
                      <w:sz w:val="24"/>
                      <w:szCs w:val="24"/>
                      <w:lang w:val="uk-UA" w:eastAsia="ru-RU"/>
                    </w:rPr>
                  </w:pPr>
                  <w:r w:rsidRPr="007E7C6C">
                    <w:rPr>
                      <w:rFonts w:ascii="Times New Roman" w:hAnsi="Times New Roman" w:cs="Times New Roman"/>
                      <w:i/>
                      <w:iCs/>
                      <w:sz w:val="24"/>
                      <w:szCs w:val="24"/>
                      <w:lang w:val="uk-UA" w:eastAsia="ru-RU"/>
                    </w:rPr>
                    <w:t>незадовільно з обов’язковим повторним вивченням дисципліни</w:t>
                  </w:r>
                </w:p>
              </w:tc>
            </w:tr>
          </w:tbl>
          <w:p w14:paraId="4187486D" w14:textId="77777777" w:rsidR="007E7C6C" w:rsidRPr="007E7C6C" w:rsidRDefault="007E7C6C" w:rsidP="007E7C6C">
            <w:pPr>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lastRenderedPageBreak/>
              <w:t>Шкала оцінювання результатів навчання:</w:t>
            </w:r>
          </w:p>
          <w:tbl>
            <w:tblPr>
              <w:tblW w:w="9543"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010"/>
              <w:gridCol w:w="1626"/>
              <w:gridCol w:w="1930"/>
              <w:gridCol w:w="1101"/>
              <w:gridCol w:w="3876"/>
            </w:tblGrid>
            <w:tr w:rsidR="007E7C6C" w:rsidRPr="007E7C6C" w14:paraId="21985B39" w14:textId="77777777" w:rsidTr="001503FF">
              <w:trPr>
                <w:tblCellSpacing w:w="0" w:type="dxa"/>
              </w:trPr>
              <w:tc>
                <w:tcPr>
                  <w:tcW w:w="1381"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7DF26140" w14:textId="77777777" w:rsidR="007E7C6C" w:rsidRPr="007E7C6C" w:rsidRDefault="007E7C6C" w:rsidP="007E7C6C">
                  <w:pPr>
                    <w:spacing w:after="0" w:line="240" w:lineRule="auto"/>
                    <w:jc w:val="center"/>
                    <w:rPr>
                      <w:rFonts w:ascii="Times New Roman" w:eastAsia="Arial Unicode MS" w:hAnsi="Times New Roman" w:cs="Times New Roman"/>
                      <w:sz w:val="24"/>
                      <w:szCs w:val="24"/>
                      <w:lang w:val="uk-UA"/>
                    </w:rPr>
                  </w:pPr>
                  <w:r w:rsidRPr="007E7C6C">
                    <w:rPr>
                      <w:rFonts w:ascii="Times New Roman" w:eastAsia="Arial Unicode MS" w:hAnsi="Times New Roman" w:cs="Times New Roman"/>
                      <w:b/>
                      <w:bCs/>
                      <w:sz w:val="24"/>
                      <w:szCs w:val="24"/>
                      <w:lang w:val="uk-UA"/>
                    </w:rPr>
                    <w:t>Оцінка за 100-бальною системою</w:t>
                  </w:r>
                </w:p>
              </w:tc>
              <w:tc>
                <w:tcPr>
                  <w:tcW w:w="1011" w:type="pct"/>
                  <w:tcBorders>
                    <w:top w:val="outset" w:sz="6" w:space="0" w:color="auto"/>
                    <w:left w:val="outset" w:sz="6" w:space="0" w:color="auto"/>
                    <w:bottom w:val="outset" w:sz="6" w:space="0" w:color="auto"/>
                    <w:right w:val="outset" w:sz="6" w:space="0" w:color="auto"/>
                  </w:tcBorders>
                  <w:vAlign w:val="center"/>
                  <w:hideMark/>
                </w:tcPr>
                <w:p w14:paraId="5689C46B" w14:textId="77777777" w:rsidR="007E7C6C" w:rsidRPr="007E7C6C" w:rsidRDefault="007E7C6C" w:rsidP="007E7C6C">
                  <w:pPr>
                    <w:spacing w:after="0" w:line="240" w:lineRule="auto"/>
                    <w:jc w:val="center"/>
                    <w:rPr>
                      <w:rFonts w:ascii="Times New Roman" w:eastAsia="Arial Unicode MS" w:hAnsi="Times New Roman" w:cs="Times New Roman"/>
                      <w:sz w:val="24"/>
                      <w:szCs w:val="24"/>
                      <w:lang w:val="uk-UA"/>
                    </w:rPr>
                  </w:pPr>
                  <w:r w:rsidRPr="007E7C6C">
                    <w:rPr>
                      <w:rFonts w:ascii="Times New Roman" w:eastAsia="Arial Unicode MS" w:hAnsi="Times New Roman" w:cs="Times New Roman"/>
                      <w:b/>
                      <w:bCs/>
                      <w:sz w:val="24"/>
                      <w:szCs w:val="24"/>
                      <w:lang w:val="uk-UA"/>
                    </w:rPr>
                    <w:t>Оцінка за національною шкалою</w:t>
                  </w:r>
                </w:p>
              </w:tc>
              <w:tc>
                <w:tcPr>
                  <w:tcW w:w="2609" w:type="pct"/>
                  <w:gridSpan w:val="2"/>
                  <w:vMerge w:val="restart"/>
                  <w:tcBorders>
                    <w:top w:val="outset" w:sz="6" w:space="0" w:color="auto"/>
                    <w:left w:val="outset" w:sz="6" w:space="0" w:color="auto"/>
                    <w:right w:val="outset" w:sz="6" w:space="0" w:color="auto"/>
                  </w:tcBorders>
                  <w:vAlign w:val="center"/>
                </w:tcPr>
                <w:p w14:paraId="7E41138F" w14:textId="77777777" w:rsidR="007E7C6C" w:rsidRPr="007E7C6C" w:rsidRDefault="007E7C6C" w:rsidP="007E7C6C">
                  <w:pPr>
                    <w:spacing w:after="0" w:line="240" w:lineRule="auto"/>
                    <w:jc w:val="center"/>
                    <w:rPr>
                      <w:rFonts w:ascii="Times New Roman" w:eastAsia="Arial Unicode MS" w:hAnsi="Times New Roman" w:cs="Times New Roman"/>
                      <w:sz w:val="24"/>
                      <w:szCs w:val="24"/>
                      <w:lang w:val="uk-UA"/>
                    </w:rPr>
                  </w:pPr>
                  <w:r w:rsidRPr="007E7C6C">
                    <w:rPr>
                      <w:rFonts w:ascii="Times New Roman" w:eastAsia="Arial Unicode MS" w:hAnsi="Times New Roman" w:cs="Times New Roman"/>
                      <w:b/>
                      <w:bCs/>
                      <w:sz w:val="24"/>
                      <w:szCs w:val="24"/>
                      <w:lang w:val="uk-UA"/>
                    </w:rPr>
                    <w:t>Оцінка за шкалою ECTS</w:t>
                  </w:r>
                </w:p>
              </w:tc>
            </w:tr>
            <w:tr w:rsidR="007E7C6C" w:rsidRPr="007E7C6C" w14:paraId="513E692B" w14:textId="77777777" w:rsidTr="001503FF">
              <w:trPr>
                <w:tblCellSpacing w:w="0" w:type="dxa"/>
              </w:trPr>
              <w:tc>
                <w:tcPr>
                  <w:tcW w:w="1381" w:type="pct"/>
                  <w:gridSpan w:val="2"/>
                  <w:vMerge/>
                  <w:tcBorders>
                    <w:top w:val="outset" w:sz="6" w:space="0" w:color="auto"/>
                    <w:left w:val="outset" w:sz="6" w:space="0" w:color="auto"/>
                    <w:bottom w:val="outset" w:sz="6" w:space="0" w:color="auto"/>
                    <w:right w:val="outset" w:sz="6" w:space="0" w:color="auto"/>
                  </w:tcBorders>
                  <w:vAlign w:val="center"/>
                  <w:hideMark/>
                </w:tcPr>
                <w:p w14:paraId="6CF0605D" w14:textId="77777777" w:rsidR="007E7C6C" w:rsidRPr="007E7C6C" w:rsidRDefault="007E7C6C" w:rsidP="007E7C6C">
                  <w:pPr>
                    <w:spacing w:after="0" w:line="240" w:lineRule="auto"/>
                    <w:rPr>
                      <w:rFonts w:ascii="Times New Roman" w:eastAsia="Arial Unicode MS" w:hAnsi="Times New Roman" w:cs="Times New Roman"/>
                      <w:sz w:val="24"/>
                      <w:szCs w:val="24"/>
                      <w:lang w:val="uk-UA"/>
                    </w:rPr>
                  </w:pPr>
                </w:p>
              </w:tc>
              <w:tc>
                <w:tcPr>
                  <w:tcW w:w="1011" w:type="pct"/>
                  <w:tcBorders>
                    <w:top w:val="outset" w:sz="6" w:space="0" w:color="auto"/>
                    <w:left w:val="outset" w:sz="6" w:space="0" w:color="auto"/>
                    <w:bottom w:val="outset" w:sz="6" w:space="0" w:color="auto"/>
                    <w:right w:val="outset" w:sz="6" w:space="0" w:color="auto"/>
                  </w:tcBorders>
                  <w:vAlign w:val="center"/>
                </w:tcPr>
                <w:p w14:paraId="5CADB4A3" w14:textId="77777777" w:rsidR="007E7C6C" w:rsidRPr="007E7C6C" w:rsidRDefault="007E7C6C" w:rsidP="007E7C6C">
                  <w:pPr>
                    <w:spacing w:after="0" w:line="240" w:lineRule="auto"/>
                    <w:jc w:val="center"/>
                    <w:rPr>
                      <w:rFonts w:ascii="Times New Roman" w:eastAsia="Arial Unicode MS" w:hAnsi="Times New Roman" w:cs="Times New Roman"/>
                      <w:sz w:val="24"/>
                      <w:szCs w:val="24"/>
                      <w:lang w:val="uk-UA"/>
                    </w:rPr>
                  </w:pPr>
                  <w:r w:rsidRPr="007E7C6C">
                    <w:rPr>
                      <w:rFonts w:ascii="Times New Roman" w:eastAsia="Arial Unicode MS" w:hAnsi="Times New Roman" w:cs="Times New Roman"/>
                      <w:b/>
                      <w:bCs/>
                      <w:sz w:val="24"/>
                      <w:szCs w:val="24"/>
                      <w:lang w:val="uk-UA"/>
                    </w:rPr>
                    <w:t>екзамен</w:t>
                  </w:r>
                </w:p>
              </w:tc>
              <w:tc>
                <w:tcPr>
                  <w:tcW w:w="2609" w:type="pct"/>
                  <w:gridSpan w:val="2"/>
                  <w:vMerge/>
                  <w:tcBorders>
                    <w:left w:val="outset" w:sz="6" w:space="0" w:color="auto"/>
                    <w:right w:val="outset" w:sz="6" w:space="0" w:color="auto"/>
                  </w:tcBorders>
                  <w:vAlign w:val="center"/>
                  <w:hideMark/>
                </w:tcPr>
                <w:p w14:paraId="0EF7BDF0" w14:textId="77777777" w:rsidR="007E7C6C" w:rsidRPr="007E7C6C" w:rsidRDefault="007E7C6C" w:rsidP="007E7C6C">
                  <w:pPr>
                    <w:spacing w:after="0" w:line="240" w:lineRule="auto"/>
                    <w:rPr>
                      <w:rFonts w:ascii="Times New Roman" w:eastAsia="Arial Unicode MS" w:hAnsi="Times New Roman" w:cs="Times New Roman"/>
                      <w:sz w:val="24"/>
                      <w:szCs w:val="24"/>
                      <w:lang w:val="uk-UA"/>
                    </w:rPr>
                  </w:pPr>
                </w:p>
              </w:tc>
            </w:tr>
            <w:tr w:rsidR="007E7C6C" w:rsidRPr="007E7C6C" w14:paraId="2DEB387A" w14:textId="77777777" w:rsidTr="001503FF">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62556D50" w14:textId="77777777" w:rsidR="007E7C6C" w:rsidRPr="007E7C6C" w:rsidRDefault="007E7C6C" w:rsidP="007E7C6C">
                  <w:pPr>
                    <w:spacing w:after="0" w:line="240" w:lineRule="auto"/>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90 – 100</w:t>
                  </w:r>
                </w:p>
              </w:tc>
              <w:tc>
                <w:tcPr>
                  <w:tcW w:w="852" w:type="pct"/>
                  <w:tcBorders>
                    <w:top w:val="outset" w:sz="6" w:space="0" w:color="auto"/>
                    <w:left w:val="outset" w:sz="6" w:space="0" w:color="auto"/>
                    <w:bottom w:val="outset" w:sz="6" w:space="0" w:color="auto"/>
                    <w:right w:val="outset" w:sz="6" w:space="0" w:color="auto"/>
                  </w:tcBorders>
                  <w:vAlign w:val="center"/>
                  <w:hideMark/>
                </w:tcPr>
                <w:p w14:paraId="024F75FA" w14:textId="77777777" w:rsidR="007E7C6C" w:rsidRPr="007E7C6C" w:rsidRDefault="007E7C6C" w:rsidP="007E7C6C">
                  <w:pPr>
                    <w:spacing w:after="0" w:line="240" w:lineRule="auto"/>
                    <w:jc w:val="center"/>
                    <w:rPr>
                      <w:rFonts w:ascii="Times New Roman" w:eastAsia="Arial Unicode MS" w:hAnsi="Times New Roman" w:cs="Times New Roman"/>
                      <w:iCs/>
                      <w:sz w:val="24"/>
                      <w:szCs w:val="24"/>
                      <w:lang w:val="uk-UA"/>
                    </w:rPr>
                  </w:pPr>
                  <w:r w:rsidRPr="007E7C6C">
                    <w:rPr>
                      <w:rFonts w:ascii="Times New Roman" w:eastAsia="Arial Unicode MS" w:hAnsi="Times New Roman" w:cs="Times New Roman"/>
                      <w:i/>
                      <w:sz w:val="24"/>
                      <w:szCs w:val="24"/>
                      <w:lang w:val="uk-UA"/>
                    </w:rPr>
                    <w:t>відмінно</w:t>
                  </w:r>
                </w:p>
              </w:tc>
              <w:tc>
                <w:tcPr>
                  <w:tcW w:w="1011" w:type="pct"/>
                  <w:tcBorders>
                    <w:top w:val="outset" w:sz="6" w:space="0" w:color="auto"/>
                    <w:left w:val="outset" w:sz="6" w:space="0" w:color="auto"/>
                    <w:right w:val="outset" w:sz="6" w:space="0" w:color="auto"/>
                  </w:tcBorders>
                  <w:vAlign w:val="center"/>
                </w:tcPr>
                <w:p w14:paraId="3D6D981D" w14:textId="77777777" w:rsidR="007E7C6C" w:rsidRPr="007E7C6C" w:rsidRDefault="007E7C6C" w:rsidP="007E7C6C">
                  <w:pPr>
                    <w:spacing w:after="0" w:line="240" w:lineRule="auto"/>
                    <w:jc w:val="center"/>
                    <w:rPr>
                      <w:rFonts w:ascii="Times New Roman" w:eastAsia="Arial Unicode MS" w:hAnsi="Times New Roman" w:cs="Times New Roman"/>
                      <w:i/>
                      <w:sz w:val="24"/>
                      <w:szCs w:val="24"/>
                      <w:lang w:val="uk-UA"/>
                    </w:rPr>
                  </w:pPr>
                  <w:r w:rsidRPr="007E7C6C">
                    <w:rPr>
                      <w:rFonts w:ascii="Times New Roman" w:eastAsia="Arial Unicode MS" w:hAnsi="Times New Roman" w:cs="Times New Roman"/>
                      <w:i/>
                      <w:sz w:val="24"/>
                      <w:szCs w:val="24"/>
                      <w:lang w:val="uk-UA"/>
                    </w:rPr>
                    <w:t>5</w:t>
                  </w:r>
                </w:p>
              </w:tc>
              <w:tc>
                <w:tcPr>
                  <w:tcW w:w="577" w:type="pct"/>
                  <w:tcBorders>
                    <w:top w:val="outset" w:sz="6" w:space="0" w:color="auto"/>
                    <w:left w:val="outset" w:sz="6" w:space="0" w:color="auto"/>
                    <w:bottom w:val="outset" w:sz="6" w:space="0" w:color="auto"/>
                    <w:right w:val="outset" w:sz="6" w:space="0" w:color="auto"/>
                  </w:tcBorders>
                  <w:vAlign w:val="center"/>
                  <w:hideMark/>
                </w:tcPr>
                <w:p w14:paraId="30717564" w14:textId="77777777" w:rsidR="007E7C6C" w:rsidRPr="007E7C6C" w:rsidRDefault="007E7C6C" w:rsidP="007E7C6C">
                  <w:pPr>
                    <w:spacing w:after="0" w:line="240" w:lineRule="auto"/>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A</w:t>
                  </w:r>
                </w:p>
              </w:tc>
              <w:tc>
                <w:tcPr>
                  <w:tcW w:w="2032" w:type="pct"/>
                  <w:tcBorders>
                    <w:top w:val="outset" w:sz="6" w:space="0" w:color="auto"/>
                    <w:left w:val="outset" w:sz="6" w:space="0" w:color="auto"/>
                    <w:bottom w:val="outset" w:sz="6" w:space="0" w:color="auto"/>
                    <w:right w:val="outset" w:sz="6" w:space="0" w:color="auto"/>
                  </w:tcBorders>
                  <w:vAlign w:val="center"/>
                  <w:hideMark/>
                </w:tcPr>
                <w:p w14:paraId="0BB15A8B" w14:textId="77777777" w:rsidR="007E7C6C" w:rsidRPr="007E7C6C" w:rsidRDefault="007E7C6C" w:rsidP="007E7C6C">
                  <w:pPr>
                    <w:spacing w:after="0" w:line="240" w:lineRule="auto"/>
                    <w:jc w:val="center"/>
                    <w:rPr>
                      <w:rFonts w:ascii="Times New Roman" w:eastAsia="Arial Unicode MS" w:hAnsi="Times New Roman" w:cs="Times New Roman"/>
                      <w:i/>
                      <w:sz w:val="24"/>
                      <w:szCs w:val="24"/>
                      <w:lang w:val="uk-UA"/>
                    </w:rPr>
                  </w:pPr>
                  <w:r w:rsidRPr="007E7C6C">
                    <w:rPr>
                      <w:rFonts w:ascii="Times New Roman" w:eastAsia="Arial Unicode MS" w:hAnsi="Times New Roman" w:cs="Times New Roman"/>
                      <w:i/>
                      <w:sz w:val="24"/>
                      <w:szCs w:val="24"/>
                      <w:lang w:val="uk-UA"/>
                    </w:rPr>
                    <w:t>відмінно</w:t>
                  </w:r>
                </w:p>
              </w:tc>
            </w:tr>
            <w:tr w:rsidR="007E7C6C" w:rsidRPr="007E7C6C" w14:paraId="33A3FE79" w14:textId="77777777" w:rsidTr="001503FF">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33E259B7" w14:textId="77777777" w:rsidR="007E7C6C" w:rsidRPr="007E7C6C" w:rsidRDefault="007E7C6C" w:rsidP="007E7C6C">
                  <w:pPr>
                    <w:spacing w:after="0" w:line="240" w:lineRule="auto"/>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82 – 89</w:t>
                  </w:r>
                </w:p>
              </w:tc>
              <w:tc>
                <w:tcPr>
                  <w:tcW w:w="852" w:type="pct"/>
                  <w:tcBorders>
                    <w:top w:val="outset" w:sz="6" w:space="0" w:color="auto"/>
                    <w:left w:val="outset" w:sz="6" w:space="0" w:color="auto"/>
                    <w:bottom w:val="outset" w:sz="6" w:space="0" w:color="auto"/>
                    <w:right w:val="outset" w:sz="6" w:space="0" w:color="auto"/>
                  </w:tcBorders>
                  <w:vAlign w:val="center"/>
                  <w:hideMark/>
                </w:tcPr>
                <w:p w14:paraId="0D98A091" w14:textId="77777777" w:rsidR="007E7C6C" w:rsidRPr="007E7C6C" w:rsidRDefault="007E7C6C" w:rsidP="007E7C6C">
                  <w:pPr>
                    <w:spacing w:after="0" w:line="240" w:lineRule="auto"/>
                    <w:jc w:val="center"/>
                    <w:rPr>
                      <w:rFonts w:ascii="Times New Roman" w:eastAsia="Arial Unicode MS" w:hAnsi="Times New Roman" w:cs="Times New Roman"/>
                      <w:iCs/>
                      <w:sz w:val="24"/>
                      <w:szCs w:val="24"/>
                      <w:lang w:val="uk-UA"/>
                    </w:rPr>
                  </w:pPr>
                  <w:r w:rsidRPr="007E7C6C">
                    <w:rPr>
                      <w:rFonts w:ascii="Times New Roman" w:eastAsia="Arial Unicode MS" w:hAnsi="Times New Roman" w:cs="Times New Roman"/>
                      <w:i/>
                      <w:sz w:val="24"/>
                      <w:szCs w:val="24"/>
                      <w:lang w:val="uk-UA"/>
                    </w:rPr>
                    <w:t>добре</w:t>
                  </w:r>
                </w:p>
              </w:tc>
              <w:tc>
                <w:tcPr>
                  <w:tcW w:w="1011" w:type="pct"/>
                  <w:tcBorders>
                    <w:left w:val="outset" w:sz="6" w:space="0" w:color="auto"/>
                    <w:right w:val="outset" w:sz="6" w:space="0" w:color="auto"/>
                  </w:tcBorders>
                  <w:vAlign w:val="center"/>
                </w:tcPr>
                <w:p w14:paraId="3354A169" w14:textId="77777777" w:rsidR="007E7C6C" w:rsidRPr="007E7C6C" w:rsidRDefault="007E7C6C" w:rsidP="007E7C6C">
                  <w:pPr>
                    <w:spacing w:after="0" w:line="240" w:lineRule="auto"/>
                    <w:jc w:val="center"/>
                    <w:rPr>
                      <w:rFonts w:ascii="Times New Roman" w:eastAsia="Arial Unicode MS" w:hAnsi="Times New Roman" w:cs="Times New Roman"/>
                      <w:i/>
                      <w:sz w:val="24"/>
                      <w:szCs w:val="24"/>
                      <w:lang w:val="uk-UA"/>
                    </w:rPr>
                  </w:pPr>
                  <w:r w:rsidRPr="007E7C6C">
                    <w:rPr>
                      <w:rFonts w:ascii="Times New Roman" w:eastAsia="Arial Unicode MS" w:hAnsi="Times New Roman" w:cs="Times New Roman"/>
                      <w:i/>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50C0FE9A" w14:textId="77777777" w:rsidR="007E7C6C" w:rsidRPr="007E7C6C" w:rsidRDefault="007E7C6C" w:rsidP="007E7C6C">
                  <w:pPr>
                    <w:spacing w:after="0" w:line="240" w:lineRule="auto"/>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B</w:t>
                  </w:r>
                </w:p>
              </w:tc>
              <w:tc>
                <w:tcPr>
                  <w:tcW w:w="2032" w:type="pct"/>
                  <w:tcBorders>
                    <w:top w:val="outset" w:sz="6" w:space="0" w:color="auto"/>
                    <w:left w:val="outset" w:sz="6" w:space="0" w:color="auto"/>
                    <w:bottom w:val="outset" w:sz="6" w:space="0" w:color="auto"/>
                    <w:right w:val="outset" w:sz="6" w:space="0" w:color="auto"/>
                  </w:tcBorders>
                  <w:vAlign w:val="center"/>
                  <w:hideMark/>
                </w:tcPr>
                <w:p w14:paraId="16F44266" w14:textId="77777777" w:rsidR="007E7C6C" w:rsidRPr="007E7C6C" w:rsidRDefault="007E7C6C" w:rsidP="007E7C6C">
                  <w:pPr>
                    <w:spacing w:after="0" w:line="240" w:lineRule="auto"/>
                    <w:jc w:val="center"/>
                    <w:rPr>
                      <w:rFonts w:ascii="Times New Roman" w:eastAsia="Arial Unicode MS" w:hAnsi="Times New Roman" w:cs="Times New Roman"/>
                      <w:i/>
                      <w:sz w:val="24"/>
                      <w:szCs w:val="24"/>
                      <w:lang w:val="uk-UA"/>
                    </w:rPr>
                  </w:pPr>
                  <w:r w:rsidRPr="007E7C6C">
                    <w:rPr>
                      <w:rFonts w:ascii="Times New Roman" w:eastAsia="Arial Unicode MS" w:hAnsi="Times New Roman" w:cs="Times New Roman"/>
                      <w:i/>
                      <w:sz w:val="24"/>
                      <w:szCs w:val="24"/>
                      <w:lang w:val="uk-UA"/>
                    </w:rPr>
                    <w:t>добре (дуже добре)</w:t>
                  </w:r>
                </w:p>
              </w:tc>
            </w:tr>
            <w:tr w:rsidR="007E7C6C" w:rsidRPr="007E7C6C" w14:paraId="5A642BE6" w14:textId="77777777" w:rsidTr="001503FF">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3566435F" w14:textId="77777777" w:rsidR="007E7C6C" w:rsidRPr="007E7C6C" w:rsidRDefault="007E7C6C" w:rsidP="007E7C6C">
                  <w:pPr>
                    <w:spacing w:after="0" w:line="240" w:lineRule="auto"/>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75 – 81</w:t>
                  </w:r>
                </w:p>
              </w:tc>
              <w:tc>
                <w:tcPr>
                  <w:tcW w:w="852" w:type="pct"/>
                  <w:tcBorders>
                    <w:top w:val="outset" w:sz="6" w:space="0" w:color="auto"/>
                    <w:left w:val="outset" w:sz="6" w:space="0" w:color="auto"/>
                    <w:bottom w:val="outset" w:sz="6" w:space="0" w:color="auto"/>
                    <w:right w:val="outset" w:sz="6" w:space="0" w:color="auto"/>
                  </w:tcBorders>
                  <w:vAlign w:val="center"/>
                  <w:hideMark/>
                </w:tcPr>
                <w:p w14:paraId="2F335E11" w14:textId="77777777" w:rsidR="007E7C6C" w:rsidRPr="007E7C6C" w:rsidRDefault="007E7C6C" w:rsidP="007E7C6C">
                  <w:pPr>
                    <w:spacing w:after="0" w:line="240" w:lineRule="auto"/>
                    <w:jc w:val="center"/>
                    <w:rPr>
                      <w:rFonts w:ascii="Times New Roman" w:eastAsia="Arial Unicode MS" w:hAnsi="Times New Roman" w:cs="Times New Roman"/>
                      <w:iCs/>
                      <w:sz w:val="24"/>
                      <w:szCs w:val="24"/>
                      <w:lang w:val="uk-UA"/>
                    </w:rPr>
                  </w:pPr>
                  <w:r w:rsidRPr="007E7C6C">
                    <w:rPr>
                      <w:rFonts w:ascii="Times New Roman" w:eastAsia="Arial Unicode MS" w:hAnsi="Times New Roman" w:cs="Times New Roman"/>
                      <w:i/>
                      <w:sz w:val="24"/>
                      <w:szCs w:val="24"/>
                      <w:lang w:val="uk-UA"/>
                    </w:rPr>
                    <w:t>добре</w:t>
                  </w:r>
                </w:p>
              </w:tc>
              <w:tc>
                <w:tcPr>
                  <w:tcW w:w="1011" w:type="pct"/>
                  <w:tcBorders>
                    <w:left w:val="outset" w:sz="6" w:space="0" w:color="auto"/>
                    <w:right w:val="outset" w:sz="6" w:space="0" w:color="auto"/>
                  </w:tcBorders>
                  <w:vAlign w:val="center"/>
                </w:tcPr>
                <w:p w14:paraId="60AC81BF" w14:textId="77777777" w:rsidR="007E7C6C" w:rsidRPr="007E7C6C" w:rsidRDefault="007E7C6C" w:rsidP="007E7C6C">
                  <w:pPr>
                    <w:spacing w:after="0" w:line="240" w:lineRule="auto"/>
                    <w:jc w:val="center"/>
                    <w:rPr>
                      <w:rFonts w:ascii="Times New Roman" w:eastAsia="Arial Unicode MS" w:hAnsi="Times New Roman" w:cs="Times New Roman"/>
                      <w:i/>
                      <w:sz w:val="24"/>
                      <w:szCs w:val="24"/>
                      <w:lang w:val="uk-UA"/>
                    </w:rPr>
                  </w:pPr>
                  <w:r w:rsidRPr="007E7C6C">
                    <w:rPr>
                      <w:rFonts w:ascii="Times New Roman" w:eastAsia="Arial Unicode MS" w:hAnsi="Times New Roman" w:cs="Times New Roman"/>
                      <w:i/>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54FA78D7" w14:textId="77777777" w:rsidR="007E7C6C" w:rsidRPr="007E7C6C" w:rsidRDefault="007E7C6C" w:rsidP="007E7C6C">
                  <w:pPr>
                    <w:spacing w:after="0" w:line="240" w:lineRule="auto"/>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C</w:t>
                  </w:r>
                </w:p>
              </w:tc>
              <w:tc>
                <w:tcPr>
                  <w:tcW w:w="2032" w:type="pct"/>
                  <w:tcBorders>
                    <w:top w:val="outset" w:sz="6" w:space="0" w:color="auto"/>
                    <w:left w:val="outset" w:sz="6" w:space="0" w:color="auto"/>
                    <w:bottom w:val="outset" w:sz="6" w:space="0" w:color="auto"/>
                    <w:right w:val="outset" w:sz="6" w:space="0" w:color="auto"/>
                  </w:tcBorders>
                  <w:vAlign w:val="center"/>
                  <w:hideMark/>
                </w:tcPr>
                <w:p w14:paraId="27FAC4FF" w14:textId="77777777" w:rsidR="007E7C6C" w:rsidRPr="007E7C6C" w:rsidRDefault="007E7C6C" w:rsidP="007E7C6C">
                  <w:pPr>
                    <w:spacing w:after="0" w:line="240" w:lineRule="auto"/>
                    <w:jc w:val="center"/>
                    <w:rPr>
                      <w:rFonts w:ascii="Times New Roman" w:eastAsia="Arial Unicode MS" w:hAnsi="Times New Roman" w:cs="Times New Roman"/>
                      <w:i/>
                      <w:sz w:val="24"/>
                      <w:szCs w:val="24"/>
                      <w:lang w:val="uk-UA"/>
                    </w:rPr>
                  </w:pPr>
                  <w:r w:rsidRPr="007E7C6C">
                    <w:rPr>
                      <w:rFonts w:ascii="Times New Roman" w:eastAsia="Arial Unicode MS" w:hAnsi="Times New Roman" w:cs="Times New Roman"/>
                      <w:i/>
                      <w:sz w:val="24"/>
                      <w:szCs w:val="24"/>
                      <w:lang w:val="uk-UA"/>
                    </w:rPr>
                    <w:t xml:space="preserve">добре </w:t>
                  </w:r>
                </w:p>
              </w:tc>
            </w:tr>
            <w:tr w:rsidR="007E7C6C" w:rsidRPr="007E7C6C" w14:paraId="100CA581" w14:textId="77777777" w:rsidTr="001503FF">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4FF4F869" w14:textId="77777777" w:rsidR="007E7C6C" w:rsidRPr="007E7C6C" w:rsidRDefault="007E7C6C" w:rsidP="007E7C6C">
                  <w:pPr>
                    <w:spacing w:after="0" w:line="240" w:lineRule="auto"/>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64 – 74</w:t>
                  </w:r>
                </w:p>
              </w:tc>
              <w:tc>
                <w:tcPr>
                  <w:tcW w:w="852" w:type="pct"/>
                  <w:tcBorders>
                    <w:top w:val="outset" w:sz="6" w:space="0" w:color="auto"/>
                    <w:left w:val="outset" w:sz="6" w:space="0" w:color="auto"/>
                    <w:bottom w:val="outset" w:sz="6" w:space="0" w:color="auto"/>
                    <w:right w:val="outset" w:sz="6" w:space="0" w:color="auto"/>
                  </w:tcBorders>
                  <w:vAlign w:val="center"/>
                  <w:hideMark/>
                </w:tcPr>
                <w:p w14:paraId="03EAB688" w14:textId="77777777" w:rsidR="007E7C6C" w:rsidRPr="007E7C6C" w:rsidRDefault="007E7C6C" w:rsidP="007E7C6C">
                  <w:pPr>
                    <w:spacing w:after="0" w:line="240" w:lineRule="auto"/>
                    <w:jc w:val="center"/>
                    <w:rPr>
                      <w:rFonts w:ascii="Times New Roman" w:eastAsia="Arial Unicode MS" w:hAnsi="Times New Roman" w:cs="Times New Roman"/>
                      <w:iCs/>
                      <w:sz w:val="24"/>
                      <w:szCs w:val="24"/>
                      <w:lang w:val="uk-UA"/>
                    </w:rPr>
                  </w:pPr>
                  <w:r w:rsidRPr="007E7C6C">
                    <w:rPr>
                      <w:rFonts w:ascii="Times New Roman" w:eastAsia="Arial Unicode MS" w:hAnsi="Times New Roman" w:cs="Times New Roman"/>
                      <w:i/>
                      <w:sz w:val="24"/>
                      <w:szCs w:val="24"/>
                      <w:lang w:val="uk-UA"/>
                    </w:rPr>
                    <w:t>задовільно</w:t>
                  </w:r>
                </w:p>
              </w:tc>
              <w:tc>
                <w:tcPr>
                  <w:tcW w:w="1011" w:type="pct"/>
                  <w:tcBorders>
                    <w:left w:val="outset" w:sz="6" w:space="0" w:color="auto"/>
                    <w:right w:val="outset" w:sz="6" w:space="0" w:color="auto"/>
                  </w:tcBorders>
                  <w:vAlign w:val="center"/>
                </w:tcPr>
                <w:p w14:paraId="5E691F79" w14:textId="77777777" w:rsidR="007E7C6C" w:rsidRPr="007E7C6C" w:rsidRDefault="007E7C6C" w:rsidP="007E7C6C">
                  <w:pPr>
                    <w:spacing w:after="0" w:line="240" w:lineRule="auto"/>
                    <w:jc w:val="center"/>
                    <w:rPr>
                      <w:rFonts w:ascii="Times New Roman" w:eastAsia="Arial Unicode MS" w:hAnsi="Times New Roman" w:cs="Times New Roman"/>
                      <w:i/>
                      <w:sz w:val="24"/>
                      <w:szCs w:val="24"/>
                      <w:lang w:val="uk-UA"/>
                    </w:rPr>
                  </w:pPr>
                  <w:r w:rsidRPr="007E7C6C">
                    <w:rPr>
                      <w:rFonts w:ascii="Times New Roman" w:eastAsia="Arial Unicode MS" w:hAnsi="Times New Roman" w:cs="Times New Roman"/>
                      <w:i/>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01E95B46" w14:textId="77777777" w:rsidR="007E7C6C" w:rsidRPr="007E7C6C" w:rsidRDefault="007E7C6C" w:rsidP="007E7C6C">
                  <w:pPr>
                    <w:spacing w:after="0" w:line="240" w:lineRule="auto"/>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D</w:t>
                  </w:r>
                </w:p>
              </w:tc>
              <w:tc>
                <w:tcPr>
                  <w:tcW w:w="2032" w:type="pct"/>
                  <w:tcBorders>
                    <w:top w:val="outset" w:sz="6" w:space="0" w:color="auto"/>
                    <w:left w:val="outset" w:sz="6" w:space="0" w:color="auto"/>
                    <w:bottom w:val="outset" w:sz="6" w:space="0" w:color="auto"/>
                    <w:right w:val="outset" w:sz="6" w:space="0" w:color="auto"/>
                  </w:tcBorders>
                  <w:vAlign w:val="center"/>
                  <w:hideMark/>
                </w:tcPr>
                <w:p w14:paraId="705F38A2" w14:textId="77777777" w:rsidR="007E7C6C" w:rsidRPr="007E7C6C" w:rsidRDefault="007E7C6C" w:rsidP="007E7C6C">
                  <w:pPr>
                    <w:spacing w:after="0" w:line="240" w:lineRule="auto"/>
                    <w:jc w:val="center"/>
                    <w:rPr>
                      <w:rFonts w:ascii="Times New Roman" w:eastAsia="Arial Unicode MS" w:hAnsi="Times New Roman" w:cs="Times New Roman"/>
                      <w:i/>
                      <w:sz w:val="24"/>
                      <w:szCs w:val="24"/>
                      <w:lang w:val="uk-UA"/>
                    </w:rPr>
                  </w:pPr>
                  <w:r w:rsidRPr="007E7C6C">
                    <w:rPr>
                      <w:rFonts w:ascii="Times New Roman" w:eastAsia="Arial Unicode MS" w:hAnsi="Times New Roman" w:cs="Times New Roman"/>
                      <w:i/>
                      <w:sz w:val="24"/>
                      <w:szCs w:val="24"/>
                      <w:lang w:val="uk-UA"/>
                    </w:rPr>
                    <w:t xml:space="preserve">задовільно </w:t>
                  </w:r>
                </w:p>
              </w:tc>
            </w:tr>
            <w:tr w:rsidR="007E7C6C" w:rsidRPr="007E7C6C" w14:paraId="742ABA2C" w14:textId="77777777" w:rsidTr="001503FF">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5035F9A3" w14:textId="77777777" w:rsidR="007E7C6C" w:rsidRPr="007E7C6C" w:rsidRDefault="007E7C6C" w:rsidP="007E7C6C">
                  <w:pPr>
                    <w:spacing w:after="0" w:line="240" w:lineRule="auto"/>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60 – 63</w:t>
                  </w:r>
                </w:p>
              </w:tc>
              <w:tc>
                <w:tcPr>
                  <w:tcW w:w="852" w:type="pct"/>
                  <w:tcBorders>
                    <w:top w:val="outset" w:sz="6" w:space="0" w:color="auto"/>
                    <w:left w:val="outset" w:sz="6" w:space="0" w:color="auto"/>
                    <w:bottom w:val="outset" w:sz="6" w:space="0" w:color="auto"/>
                    <w:right w:val="outset" w:sz="6" w:space="0" w:color="auto"/>
                  </w:tcBorders>
                  <w:vAlign w:val="center"/>
                  <w:hideMark/>
                </w:tcPr>
                <w:p w14:paraId="41B6CFC3" w14:textId="77777777" w:rsidR="007E7C6C" w:rsidRPr="007E7C6C" w:rsidRDefault="007E7C6C" w:rsidP="007E7C6C">
                  <w:pPr>
                    <w:spacing w:after="0" w:line="240" w:lineRule="auto"/>
                    <w:jc w:val="center"/>
                    <w:rPr>
                      <w:rFonts w:ascii="Times New Roman" w:eastAsia="Arial Unicode MS" w:hAnsi="Times New Roman" w:cs="Times New Roman"/>
                      <w:iCs/>
                      <w:sz w:val="24"/>
                      <w:szCs w:val="24"/>
                      <w:lang w:val="uk-UA"/>
                    </w:rPr>
                  </w:pPr>
                  <w:r w:rsidRPr="007E7C6C">
                    <w:rPr>
                      <w:rFonts w:ascii="Times New Roman" w:eastAsia="Arial Unicode MS" w:hAnsi="Times New Roman" w:cs="Times New Roman"/>
                      <w:i/>
                      <w:sz w:val="24"/>
                      <w:szCs w:val="24"/>
                      <w:lang w:val="uk-UA"/>
                    </w:rPr>
                    <w:t>задовільно</w:t>
                  </w:r>
                </w:p>
              </w:tc>
              <w:tc>
                <w:tcPr>
                  <w:tcW w:w="1011" w:type="pct"/>
                  <w:tcBorders>
                    <w:left w:val="outset" w:sz="6" w:space="0" w:color="auto"/>
                    <w:bottom w:val="outset" w:sz="6" w:space="0" w:color="auto"/>
                    <w:right w:val="outset" w:sz="6" w:space="0" w:color="auto"/>
                  </w:tcBorders>
                  <w:vAlign w:val="center"/>
                </w:tcPr>
                <w:p w14:paraId="1D4D34BF" w14:textId="77777777" w:rsidR="007E7C6C" w:rsidRPr="007E7C6C" w:rsidRDefault="007E7C6C" w:rsidP="007E7C6C">
                  <w:pPr>
                    <w:spacing w:after="0" w:line="240" w:lineRule="auto"/>
                    <w:jc w:val="center"/>
                    <w:rPr>
                      <w:rFonts w:ascii="Times New Roman" w:eastAsia="Arial Unicode MS" w:hAnsi="Times New Roman" w:cs="Times New Roman"/>
                      <w:i/>
                      <w:sz w:val="24"/>
                      <w:szCs w:val="24"/>
                      <w:lang w:val="uk-UA"/>
                    </w:rPr>
                  </w:pPr>
                  <w:r w:rsidRPr="007E7C6C">
                    <w:rPr>
                      <w:rFonts w:ascii="Times New Roman" w:eastAsia="Arial Unicode MS" w:hAnsi="Times New Roman" w:cs="Times New Roman"/>
                      <w:i/>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35ED531D" w14:textId="77777777" w:rsidR="007E7C6C" w:rsidRPr="007E7C6C" w:rsidRDefault="007E7C6C" w:rsidP="007E7C6C">
                  <w:pPr>
                    <w:spacing w:after="0" w:line="240" w:lineRule="auto"/>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Е</w:t>
                  </w:r>
                </w:p>
              </w:tc>
              <w:tc>
                <w:tcPr>
                  <w:tcW w:w="2032" w:type="pct"/>
                  <w:tcBorders>
                    <w:top w:val="outset" w:sz="6" w:space="0" w:color="auto"/>
                    <w:left w:val="outset" w:sz="6" w:space="0" w:color="auto"/>
                    <w:bottom w:val="outset" w:sz="6" w:space="0" w:color="auto"/>
                    <w:right w:val="outset" w:sz="6" w:space="0" w:color="auto"/>
                  </w:tcBorders>
                  <w:vAlign w:val="center"/>
                  <w:hideMark/>
                </w:tcPr>
                <w:p w14:paraId="6C9A3D33" w14:textId="77777777" w:rsidR="007E7C6C" w:rsidRPr="007E7C6C" w:rsidRDefault="007E7C6C" w:rsidP="007E7C6C">
                  <w:pPr>
                    <w:spacing w:after="0" w:line="240" w:lineRule="auto"/>
                    <w:jc w:val="center"/>
                    <w:rPr>
                      <w:rFonts w:ascii="Times New Roman" w:eastAsia="Arial Unicode MS" w:hAnsi="Times New Roman" w:cs="Times New Roman"/>
                      <w:i/>
                      <w:sz w:val="24"/>
                      <w:szCs w:val="24"/>
                      <w:lang w:val="uk-UA"/>
                    </w:rPr>
                  </w:pPr>
                  <w:r w:rsidRPr="007E7C6C">
                    <w:rPr>
                      <w:rFonts w:ascii="Times New Roman" w:eastAsia="Arial Unicode MS" w:hAnsi="Times New Roman" w:cs="Times New Roman"/>
                      <w:i/>
                      <w:sz w:val="24"/>
                      <w:szCs w:val="24"/>
                      <w:lang w:val="uk-UA"/>
                    </w:rPr>
                    <w:t xml:space="preserve">задовільно (достатньо) </w:t>
                  </w:r>
                </w:p>
              </w:tc>
            </w:tr>
            <w:tr w:rsidR="007E7C6C" w:rsidRPr="007E7C6C" w14:paraId="4C958460" w14:textId="77777777" w:rsidTr="001503FF">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26351283" w14:textId="77777777" w:rsidR="007E7C6C" w:rsidRPr="007E7C6C" w:rsidRDefault="007E7C6C" w:rsidP="007E7C6C">
                  <w:pPr>
                    <w:spacing w:after="0" w:line="240" w:lineRule="auto"/>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35 – 59</w:t>
                  </w:r>
                </w:p>
              </w:tc>
              <w:tc>
                <w:tcPr>
                  <w:tcW w:w="852" w:type="pct"/>
                  <w:tcBorders>
                    <w:top w:val="outset" w:sz="6" w:space="0" w:color="auto"/>
                    <w:left w:val="outset" w:sz="6" w:space="0" w:color="auto"/>
                    <w:bottom w:val="outset" w:sz="6" w:space="0" w:color="auto"/>
                    <w:right w:val="outset" w:sz="6" w:space="0" w:color="auto"/>
                  </w:tcBorders>
                  <w:vAlign w:val="center"/>
                  <w:hideMark/>
                </w:tcPr>
                <w:p w14:paraId="5D13EE0D" w14:textId="77777777" w:rsidR="007E7C6C" w:rsidRPr="007E7C6C" w:rsidRDefault="007E7C6C" w:rsidP="007E7C6C">
                  <w:pPr>
                    <w:spacing w:after="0" w:line="240" w:lineRule="auto"/>
                    <w:jc w:val="center"/>
                    <w:rPr>
                      <w:rFonts w:ascii="Times New Roman" w:eastAsia="Arial Unicode MS" w:hAnsi="Times New Roman" w:cs="Times New Roman"/>
                      <w:iCs/>
                      <w:sz w:val="24"/>
                      <w:szCs w:val="24"/>
                      <w:lang w:val="uk-UA"/>
                    </w:rPr>
                  </w:pPr>
                  <w:r w:rsidRPr="007E7C6C">
                    <w:rPr>
                      <w:rFonts w:ascii="Times New Roman" w:eastAsia="Arial Unicode MS" w:hAnsi="Times New Roman" w:cs="Times New Roman"/>
                      <w:i/>
                      <w:sz w:val="24"/>
                      <w:szCs w:val="24"/>
                      <w:lang w:val="uk-UA"/>
                    </w:rPr>
                    <w:t>незадовільно</w:t>
                  </w:r>
                </w:p>
              </w:tc>
              <w:tc>
                <w:tcPr>
                  <w:tcW w:w="1011" w:type="pct"/>
                  <w:tcBorders>
                    <w:top w:val="outset" w:sz="6" w:space="0" w:color="auto"/>
                    <w:left w:val="outset" w:sz="6" w:space="0" w:color="auto"/>
                    <w:right w:val="outset" w:sz="6" w:space="0" w:color="auto"/>
                  </w:tcBorders>
                  <w:vAlign w:val="center"/>
                  <w:hideMark/>
                </w:tcPr>
                <w:p w14:paraId="60A046FB" w14:textId="77777777" w:rsidR="007E7C6C" w:rsidRPr="007E7C6C" w:rsidRDefault="007E7C6C" w:rsidP="007E7C6C">
                  <w:pPr>
                    <w:spacing w:after="0" w:line="240" w:lineRule="auto"/>
                    <w:jc w:val="center"/>
                    <w:rPr>
                      <w:rFonts w:ascii="Times New Roman" w:eastAsia="Arial Unicode MS" w:hAnsi="Times New Roman" w:cs="Times New Roman"/>
                      <w:i/>
                      <w:sz w:val="24"/>
                      <w:szCs w:val="24"/>
                      <w:lang w:val="uk-UA"/>
                    </w:rPr>
                  </w:pPr>
                  <w:r w:rsidRPr="007E7C6C">
                    <w:rPr>
                      <w:rFonts w:ascii="Times New Roman" w:eastAsia="Arial Unicode MS" w:hAnsi="Times New Roman" w:cs="Times New Roman"/>
                      <w:i/>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hideMark/>
                </w:tcPr>
                <w:p w14:paraId="7FCFF85A" w14:textId="77777777" w:rsidR="007E7C6C" w:rsidRPr="007E7C6C" w:rsidRDefault="007E7C6C" w:rsidP="007E7C6C">
                  <w:pPr>
                    <w:spacing w:after="0" w:line="240" w:lineRule="auto"/>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FX</w:t>
                  </w:r>
                </w:p>
              </w:tc>
              <w:tc>
                <w:tcPr>
                  <w:tcW w:w="2032" w:type="pct"/>
                  <w:tcBorders>
                    <w:top w:val="outset" w:sz="6" w:space="0" w:color="auto"/>
                    <w:left w:val="outset" w:sz="6" w:space="0" w:color="auto"/>
                    <w:bottom w:val="outset" w:sz="6" w:space="0" w:color="auto"/>
                    <w:right w:val="outset" w:sz="6" w:space="0" w:color="auto"/>
                  </w:tcBorders>
                  <w:vAlign w:val="center"/>
                  <w:hideMark/>
                </w:tcPr>
                <w:p w14:paraId="6877877C" w14:textId="77777777" w:rsidR="007E7C6C" w:rsidRPr="007E7C6C" w:rsidRDefault="007E7C6C" w:rsidP="007E7C6C">
                  <w:pPr>
                    <w:spacing w:after="0" w:line="240" w:lineRule="auto"/>
                    <w:jc w:val="center"/>
                    <w:rPr>
                      <w:rFonts w:ascii="Times New Roman" w:eastAsia="Arial Unicode MS" w:hAnsi="Times New Roman" w:cs="Times New Roman"/>
                      <w:i/>
                      <w:sz w:val="24"/>
                      <w:szCs w:val="24"/>
                      <w:lang w:val="uk-UA"/>
                    </w:rPr>
                  </w:pPr>
                  <w:r w:rsidRPr="007E7C6C">
                    <w:rPr>
                      <w:rFonts w:ascii="Times New Roman" w:eastAsia="Arial Unicode MS" w:hAnsi="Times New Roman" w:cs="Times New Roman"/>
                      <w:i/>
                      <w:sz w:val="24"/>
                      <w:szCs w:val="24"/>
                      <w:lang w:val="uk-UA"/>
                    </w:rPr>
                    <w:t>незадовільно з можливістю повторного складання</w:t>
                  </w:r>
                </w:p>
              </w:tc>
            </w:tr>
            <w:tr w:rsidR="007E7C6C" w:rsidRPr="007E7C6C" w14:paraId="21C85574" w14:textId="77777777" w:rsidTr="001503FF">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tcPr>
                <w:p w14:paraId="1F043909" w14:textId="77777777" w:rsidR="007E7C6C" w:rsidRPr="007E7C6C" w:rsidRDefault="007E7C6C" w:rsidP="007E7C6C">
                  <w:pPr>
                    <w:spacing w:after="0" w:line="240" w:lineRule="auto"/>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1 – 34</w:t>
                  </w:r>
                </w:p>
              </w:tc>
              <w:tc>
                <w:tcPr>
                  <w:tcW w:w="852" w:type="pct"/>
                  <w:tcBorders>
                    <w:top w:val="outset" w:sz="6" w:space="0" w:color="auto"/>
                    <w:left w:val="outset" w:sz="6" w:space="0" w:color="auto"/>
                    <w:bottom w:val="outset" w:sz="6" w:space="0" w:color="auto"/>
                    <w:right w:val="outset" w:sz="6" w:space="0" w:color="auto"/>
                  </w:tcBorders>
                  <w:vAlign w:val="center"/>
                </w:tcPr>
                <w:p w14:paraId="000CBFCD" w14:textId="77777777" w:rsidR="007E7C6C" w:rsidRPr="007E7C6C" w:rsidRDefault="007E7C6C" w:rsidP="007E7C6C">
                  <w:pPr>
                    <w:spacing w:after="0" w:line="240" w:lineRule="auto"/>
                    <w:jc w:val="center"/>
                    <w:rPr>
                      <w:rFonts w:ascii="Times New Roman" w:eastAsia="Arial Unicode MS" w:hAnsi="Times New Roman" w:cs="Times New Roman"/>
                      <w:iCs/>
                      <w:sz w:val="24"/>
                      <w:szCs w:val="24"/>
                      <w:lang w:val="uk-UA"/>
                    </w:rPr>
                  </w:pPr>
                  <w:r w:rsidRPr="007E7C6C">
                    <w:rPr>
                      <w:rFonts w:ascii="Times New Roman" w:eastAsia="Arial Unicode MS" w:hAnsi="Times New Roman" w:cs="Times New Roman"/>
                      <w:i/>
                      <w:sz w:val="24"/>
                      <w:szCs w:val="24"/>
                      <w:lang w:val="uk-UA"/>
                    </w:rPr>
                    <w:t>незадовільно</w:t>
                  </w:r>
                </w:p>
              </w:tc>
              <w:tc>
                <w:tcPr>
                  <w:tcW w:w="1011" w:type="pct"/>
                  <w:tcBorders>
                    <w:top w:val="outset" w:sz="6" w:space="0" w:color="auto"/>
                    <w:left w:val="outset" w:sz="6" w:space="0" w:color="auto"/>
                    <w:bottom w:val="outset" w:sz="6" w:space="0" w:color="auto"/>
                    <w:right w:val="outset" w:sz="6" w:space="0" w:color="auto"/>
                  </w:tcBorders>
                  <w:vAlign w:val="center"/>
                </w:tcPr>
                <w:p w14:paraId="0426D16D" w14:textId="77777777" w:rsidR="007E7C6C" w:rsidRPr="007E7C6C" w:rsidRDefault="007E7C6C" w:rsidP="007E7C6C">
                  <w:pPr>
                    <w:spacing w:after="0" w:line="240" w:lineRule="auto"/>
                    <w:jc w:val="center"/>
                    <w:rPr>
                      <w:rFonts w:ascii="Times New Roman" w:eastAsia="Arial Unicode MS" w:hAnsi="Times New Roman" w:cs="Times New Roman"/>
                      <w:i/>
                      <w:sz w:val="24"/>
                      <w:szCs w:val="24"/>
                      <w:lang w:val="uk-UA"/>
                    </w:rPr>
                  </w:pPr>
                  <w:r w:rsidRPr="007E7C6C">
                    <w:rPr>
                      <w:rFonts w:ascii="Times New Roman" w:eastAsia="Arial Unicode MS" w:hAnsi="Times New Roman" w:cs="Times New Roman"/>
                      <w:i/>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tcPr>
                <w:p w14:paraId="603CEDAE" w14:textId="77777777" w:rsidR="007E7C6C" w:rsidRPr="007E7C6C" w:rsidRDefault="007E7C6C" w:rsidP="007E7C6C">
                  <w:pPr>
                    <w:spacing w:after="0" w:line="240" w:lineRule="auto"/>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F</w:t>
                  </w:r>
                </w:p>
              </w:tc>
              <w:tc>
                <w:tcPr>
                  <w:tcW w:w="2032" w:type="pct"/>
                  <w:tcBorders>
                    <w:top w:val="outset" w:sz="6" w:space="0" w:color="auto"/>
                    <w:left w:val="outset" w:sz="6" w:space="0" w:color="auto"/>
                    <w:bottom w:val="outset" w:sz="6" w:space="0" w:color="auto"/>
                    <w:right w:val="outset" w:sz="6" w:space="0" w:color="auto"/>
                  </w:tcBorders>
                  <w:vAlign w:val="center"/>
                </w:tcPr>
                <w:p w14:paraId="1C7724B8" w14:textId="77777777" w:rsidR="007E7C6C" w:rsidRPr="007E7C6C" w:rsidRDefault="007E7C6C" w:rsidP="007E7C6C">
                  <w:pPr>
                    <w:spacing w:after="0" w:line="240" w:lineRule="auto"/>
                    <w:jc w:val="center"/>
                    <w:rPr>
                      <w:rFonts w:ascii="Times New Roman" w:eastAsia="Arial Unicode MS" w:hAnsi="Times New Roman" w:cs="Times New Roman"/>
                      <w:i/>
                      <w:sz w:val="24"/>
                      <w:szCs w:val="24"/>
                      <w:lang w:val="uk-UA"/>
                    </w:rPr>
                  </w:pPr>
                  <w:r w:rsidRPr="007E7C6C">
                    <w:rPr>
                      <w:rFonts w:ascii="Times New Roman" w:eastAsia="Arial Unicode MS" w:hAnsi="Times New Roman" w:cs="Times New Roman"/>
                      <w:i/>
                      <w:sz w:val="24"/>
                      <w:szCs w:val="24"/>
                      <w:lang w:val="uk-UA"/>
                    </w:rPr>
                    <w:t>незадовільно з обов’язковим повторним вивченням дисципліни</w:t>
                  </w:r>
                </w:p>
              </w:tc>
            </w:tr>
          </w:tbl>
          <w:p w14:paraId="7B1AD516" w14:textId="7D5E508B" w:rsidR="00E93266" w:rsidRPr="007E7C6C" w:rsidRDefault="00E93266" w:rsidP="007E7C6C">
            <w:pPr>
              <w:ind w:firstLine="600"/>
              <w:jc w:val="both"/>
              <w:rPr>
                <w:rFonts w:ascii="Times New Roman" w:eastAsia="Arial Unicode MS" w:hAnsi="Times New Roman" w:cs="Times New Roman"/>
                <w:sz w:val="24"/>
                <w:szCs w:val="24"/>
                <w:lang w:val="uk-UA"/>
              </w:rPr>
            </w:pPr>
          </w:p>
        </w:tc>
      </w:tr>
    </w:tbl>
    <w:p w14:paraId="07202B32" w14:textId="1FD9BBBD" w:rsidR="00E93266" w:rsidRPr="007E7C6C" w:rsidRDefault="00E93266" w:rsidP="007E7C6C">
      <w:pPr>
        <w:spacing w:after="0" w:line="240" w:lineRule="auto"/>
        <w:rPr>
          <w:rFonts w:ascii="Times New Roman" w:hAnsi="Times New Roman" w:cs="Times New Roman"/>
          <w:sz w:val="24"/>
          <w:szCs w:val="24"/>
          <w:lang w:val="uk-UA"/>
        </w:rPr>
      </w:pPr>
    </w:p>
    <w:tbl>
      <w:tblPr>
        <w:tblStyle w:val="a3"/>
        <w:tblW w:w="9652" w:type="dxa"/>
        <w:tblLook w:val="04A0" w:firstRow="1" w:lastRow="0" w:firstColumn="1" w:lastColumn="0" w:noHBand="0" w:noVBand="1"/>
      </w:tblPr>
      <w:tblGrid>
        <w:gridCol w:w="9652"/>
      </w:tblGrid>
      <w:tr w:rsidR="00E56ECC" w:rsidRPr="007E7C6C" w14:paraId="7E4AF9D1" w14:textId="77777777" w:rsidTr="00E56ECC">
        <w:tc>
          <w:tcPr>
            <w:tcW w:w="9652" w:type="dxa"/>
          </w:tcPr>
          <w:p w14:paraId="55FA9C4F" w14:textId="77777777" w:rsidR="00E56ECC" w:rsidRPr="007E7C6C" w:rsidRDefault="00E56ECC" w:rsidP="007E7C6C">
            <w:pPr>
              <w:jc w:val="center"/>
              <w:rPr>
                <w:rFonts w:ascii="Times New Roman" w:eastAsia="Arial Unicode MS" w:hAnsi="Times New Roman" w:cs="Times New Roman"/>
                <w:b/>
                <w:sz w:val="24"/>
                <w:szCs w:val="24"/>
                <w:lang w:val="uk-UA"/>
              </w:rPr>
            </w:pPr>
            <w:r w:rsidRPr="007E7C6C">
              <w:rPr>
                <w:rFonts w:ascii="Times New Roman" w:eastAsia="Arial Unicode MS" w:hAnsi="Times New Roman" w:cs="Times New Roman"/>
                <w:b/>
                <w:sz w:val="24"/>
                <w:szCs w:val="24"/>
                <w:lang w:val="uk-UA"/>
              </w:rPr>
              <w:t>Політика курсу:</w:t>
            </w:r>
          </w:p>
          <w:p w14:paraId="44649384" w14:textId="77777777" w:rsidR="00E56ECC" w:rsidRPr="007E7C6C" w:rsidRDefault="00E56ECC" w:rsidP="007E7C6C">
            <w:pPr>
              <w:jc w:val="center"/>
              <w:rPr>
                <w:rFonts w:ascii="Times New Roman" w:eastAsia="Arial Unicode MS" w:hAnsi="Times New Roman" w:cs="Times New Roman"/>
                <w:b/>
                <w:i/>
                <w:iCs/>
                <w:sz w:val="24"/>
                <w:szCs w:val="24"/>
                <w:lang w:val="uk-UA"/>
              </w:rPr>
            </w:pPr>
            <w:r w:rsidRPr="007E7C6C">
              <w:rPr>
                <w:rFonts w:ascii="Times New Roman" w:eastAsia="Arial Unicode MS" w:hAnsi="Times New Roman" w:cs="Times New Roman"/>
                <w:b/>
                <w:i/>
                <w:iCs/>
                <w:sz w:val="24"/>
                <w:szCs w:val="24"/>
                <w:lang w:val="uk-UA"/>
              </w:rPr>
              <w:t>Політика дотримання академічної доброчесності</w:t>
            </w:r>
          </w:p>
          <w:p w14:paraId="617BFE4D" w14:textId="77777777" w:rsidR="00E56ECC" w:rsidRPr="007E7C6C" w:rsidRDefault="00E56ECC" w:rsidP="007E7C6C">
            <w:pPr>
              <w:jc w:val="both"/>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Викладання навчальної дисципліни ґрунтується на засадах академічної доброчесності.</w:t>
            </w:r>
          </w:p>
          <w:p w14:paraId="1A0D2341" w14:textId="77777777" w:rsidR="00E56ECC" w:rsidRPr="007E7C6C" w:rsidRDefault="00E56ECC" w:rsidP="007E7C6C">
            <w:pPr>
              <w:jc w:val="both"/>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3D21CD9" w14:textId="77777777" w:rsidR="00E56ECC" w:rsidRPr="007E7C6C" w:rsidRDefault="00E56ECC" w:rsidP="007E7C6C">
            <w:pPr>
              <w:jc w:val="center"/>
              <w:rPr>
                <w:rFonts w:ascii="Times New Roman" w:eastAsia="Arial Unicode MS" w:hAnsi="Times New Roman" w:cs="Times New Roman"/>
                <w:b/>
                <w:i/>
                <w:iCs/>
                <w:sz w:val="24"/>
                <w:szCs w:val="24"/>
                <w:lang w:val="uk-UA"/>
              </w:rPr>
            </w:pPr>
            <w:r w:rsidRPr="007E7C6C">
              <w:rPr>
                <w:rFonts w:ascii="Times New Roman" w:eastAsia="Arial Unicode MS" w:hAnsi="Times New Roman" w:cs="Times New Roman"/>
                <w:b/>
                <w:i/>
                <w:iCs/>
                <w:sz w:val="24"/>
                <w:szCs w:val="24"/>
                <w:lang w:val="uk-UA"/>
              </w:rPr>
              <w:t>Комунікаційна політика</w:t>
            </w:r>
          </w:p>
          <w:p w14:paraId="0EF8FFEE" w14:textId="3535F45D" w:rsidR="00E56ECC" w:rsidRPr="007E7C6C" w:rsidRDefault="00E56ECC" w:rsidP="007E7C6C">
            <w:pPr>
              <w:jc w:val="both"/>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7E7C6C">
              <w:rPr>
                <w:rFonts w:ascii="Times New Roman" w:eastAsia="Arial Unicode MS" w:hAnsi="Times New Roman" w:cs="Times New Roman"/>
                <w:bCs/>
                <w:sz w:val="24"/>
                <w:szCs w:val="24"/>
                <w:lang w:val="uk-UA"/>
              </w:rPr>
              <w:t>Viber</w:t>
            </w:r>
            <w:proofErr w:type="spellEnd"/>
            <w:r w:rsidRPr="007E7C6C">
              <w:rPr>
                <w:rFonts w:ascii="Times New Roman" w:eastAsia="Arial Unicode MS" w:hAnsi="Times New Roman" w:cs="Times New Roman"/>
                <w:bCs/>
                <w:sz w:val="24"/>
                <w:szCs w:val="24"/>
                <w:lang w:val="uk-UA"/>
              </w:rPr>
              <w:t xml:space="preserve">-групі, у розділі сповіщень на платформі </w:t>
            </w:r>
            <w:proofErr w:type="spellStart"/>
            <w:r w:rsidRPr="007E7C6C">
              <w:rPr>
                <w:rFonts w:ascii="Times New Roman" w:eastAsia="Arial Unicode MS" w:hAnsi="Times New Roman" w:cs="Times New Roman"/>
                <w:bCs/>
                <w:sz w:val="24"/>
                <w:szCs w:val="24"/>
                <w:lang w:val="uk-UA"/>
              </w:rPr>
              <w:t>Moodle</w:t>
            </w:r>
            <w:proofErr w:type="spellEnd"/>
            <w:r w:rsidRPr="007E7C6C">
              <w:rPr>
                <w:rFonts w:ascii="Times New Roman" w:eastAsia="Arial Unicode MS" w:hAnsi="Times New Roman" w:cs="Times New Roman"/>
                <w:bCs/>
                <w:sz w:val="24"/>
                <w:szCs w:val="24"/>
                <w:lang w:val="uk-UA"/>
              </w:rPr>
              <w:t>. Протягом тижнів самостійної роботи обов’язком здобувача освіти є робота з дистанційним курсом «</w:t>
            </w:r>
            <w:r w:rsidR="007E7C6C">
              <w:rPr>
                <w:rFonts w:ascii="Times New Roman" w:eastAsia="Arial Unicode MS" w:hAnsi="Times New Roman" w:cs="Times New Roman"/>
                <w:bCs/>
                <w:sz w:val="24"/>
                <w:szCs w:val="24"/>
                <w:lang w:val="uk-UA"/>
              </w:rPr>
              <w:t>Теорія і практика соціальної роботи</w:t>
            </w:r>
            <w:r w:rsidRPr="007E7C6C">
              <w:rPr>
                <w:rFonts w:ascii="Times New Roman" w:eastAsia="Arial Unicode MS" w:hAnsi="Times New Roman" w:cs="Times New Roman"/>
                <w:bCs/>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32E200C" w14:textId="77777777" w:rsidR="00E56ECC" w:rsidRPr="007E7C6C" w:rsidRDefault="00E56ECC" w:rsidP="007E7C6C">
            <w:pPr>
              <w:jc w:val="center"/>
              <w:rPr>
                <w:rFonts w:ascii="Times New Roman" w:eastAsia="Arial Unicode MS" w:hAnsi="Times New Roman" w:cs="Times New Roman"/>
                <w:b/>
                <w:i/>
                <w:iCs/>
                <w:sz w:val="24"/>
                <w:szCs w:val="24"/>
                <w:lang w:val="uk-UA"/>
              </w:rPr>
            </w:pPr>
            <w:r w:rsidRPr="007E7C6C">
              <w:rPr>
                <w:rFonts w:ascii="Times New Roman" w:eastAsia="Arial Unicode MS" w:hAnsi="Times New Roman" w:cs="Times New Roman"/>
                <w:b/>
                <w:i/>
                <w:iCs/>
                <w:sz w:val="24"/>
                <w:szCs w:val="24"/>
                <w:lang w:val="uk-UA"/>
              </w:rPr>
              <w:t>Політика щодо пропусків занять</w:t>
            </w:r>
          </w:p>
          <w:p w14:paraId="03C19E65" w14:textId="4B905509" w:rsidR="00E56ECC" w:rsidRPr="007E7C6C" w:rsidRDefault="00E56ECC" w:rsidP="007E7C6C">
            <w:pPr>
              <w:jc w:val="both"/>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70CEF83" w14:textId="77777777" w:rsidR="00E56ECC" w:rsidRPr="007E7C6C" w:rsidRDefault="00E56ECC" w:rsidP="007E7C6C">
            <w:pPr>
              <w:jc w:val="center"/>
              <w:rPr>
                <w:rFonts w:ascii="Times New Roman" w:eastAsia="Arial Unicode MS" w:hAnsi="Times New Roman" w:cs="Times New Roman"/>
                <w:b/>
                <w:i/>
                <w:iCs/>
                <w:sz w:val="24"/>
                <w:szCs w:val="24"/>
                <w:lang w:val="uk-UA"/>
              </w:rPr>
            </w:pPr>
            <w:r w:rsidRPr="007E7C6C">
              <w:rPr>
                <w:rFonts w:ascii="Times New Roman" w:eastAsia="Arial Unicode MS" w:hAnsi="Times New Roman" w:cs="Times New Roman"/>
                <w:b/>
                <w:i/>
                <w:iCs/>
                <w:sz w:val="24"/>
                <w:szCs w:val="24"/>
                <w:lang w:val="uk-UA"/>
              </w:rPr>
              <w:t>Політика щодо виконання навчальних завдань пізніше встановленого терміну</w:t>
            </w:r>
          </w:p>
          <w:p w14:paraId="77A3CCB9" w14:textId="77777777" w:rsidR="00E56ECC" w:rsidRPr="007E7C6C" w:rsidRDefault="00E56ECC" w:rsidP="007E7C6C">
            <w:pPr>
              <w:jc w:val="both"/>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A179B22" w14:textId="77777777" w:rsidR="00E56ECC" w:rsidRPr="007E7C6C" w:rsidRDefault="00E56ECC" w:rsidP="007E7C6C">
            <w:pPr>
              <w:jc w:val="center"/>
              <w:rPr>
                <w:rFonts w:ascii="Times New Roman" w:eastAsia="Arial Unicode MS" w:hAnsi="Times New Roman" w:cs="Times New Roman"/>
                <w:b/>
                <w:i/>
                <w:iCs/>
                <w:sz w:val="24"/>
                <w:szCs w:val="24"/>
                <w:lang w:val="uk-UA"/>
              </w:rPr>
            </w:pPr>
            <w:r w:rsidRPr="007E7C6C">
              <w:rPr>
                <w:rFonts w:ascii="Times New Roman" w:eastAsia="Arial Unicode MS" w:hAnsi="Times New Roman" w:cs="Times New Roman"/>
                <w:b/>
                <w:i/>
                <w:iCs/>
                <w:sz w:val="24"/>
                <w:szCs w:val="24"/>
                <w:lang w:val="uk-UA"/>
              </w:rPr>
              <w:t>Політика щодо оскарження оцінювання</w:t>
            </w:r>
          </w:p>
          <w:p w14:paraId="296E3FD9" w14:textId="77777777" w:rsidR="00E56ECC" w:rsidRPr="007E7C6C" w:rsidRDefault="00E56ECC" w:rsidP="007E7C6C">
            <w:pPr>
              <w:jc w:val="both"/>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40B9DC2" w14:textId="77777777" w:rsidR="007E7C6C" w:rsidRDefault="007E7C6C" w:rsidP="007E7C6C">
            <w:pPr>
              <w:jc w:val="center"/>
              <w:rPr>
                <w:rFonts w:ascii="Times New Roman" w:eastAsia="Arial Unicode MS" w:hAnsi="Times New Roman" w:cs="Times New Roman"/>
                <w:b/>
                <w:i/>
                <w:iCs/>
                <w:sz w:val="24"/>
                <w:szCs w:val="24"/>
                <w:lang w:val="uk-UA"/>
              </w:rPr>
            </w:pPr>
          </w:p>
          <w:p w14:paraId="23CAC877" w14:textId="77777777" w:rsidR="007E7C6C" w:rsidRDefault="007E7C6C" w:rsidP="007E7C6C">
            <w:pPr>
              <w:jc w:val="center"/>
              <w:rPr>
                <w:rFonts w:ascii="Times New Roman" w:eastAsia="Arial Unicode MS" w:hAnsi="Times New Roman" w:cs="Times New Roman"/>
                <w:b/>
                <w:i/>
                <w:iCs/>
                <w:sz w:val="24"/>
                <w:szCs w:val="24"/>
                <w:lang w:val="uk-UA"/>
              </w:rPr>
            </w:pPr>
          </w:p>
          <w:p w14:paraId="06B2D165" w14:textId="77777777" w:rsidR="007E7C6C" w:rsidRDefault="007E7C6C" w:rsidP="007E7C6C">
            <w:pPr>
              <w:jc w:val="center"/>
              <w:rPr>
                <w:rFonts w:ascii="Times New Roman" w:eastAsia="Arial Unicode MS" w:hAnsi="Times New Roman" w:cs="Times New Roman"/>
                <w:b/>
                <w:i/>
                <w:iCs/>
                <w:sz w:val="24"/>
                <w:szCs w:val="24"/>
                <w:lang w:val="uk-UA"/>
              </w:rPr>
            </w:pPr>
          </w:p>
          <w:p w14:paraId="1EF4FC39" w14:textId="35793A00" w:rsidR="00E56ECC" w:rsidRPr="007E7C6C" w:rsidRDefault="00E56ECC" w:rsidP="007E7C6C">
            <w:pPr>
              <w:jc w:val="center"/>
              <w:rPr>
                <w:rFonts w:ascii="Times New Roman" w:eastAsia="Arial Unicode MS" w:hAnsi="Times New Roman" w:cs="Times New Roman"/>
                <w:b/>
                <w:i/>
                <w:iCs/>
                <w:sz w:val="24"/>
                <w:szCs w:val="24"/>
                <w:lang w:val="uk-UA"/>
              </w:rPr>
            </w:pPr>
            <w:r w:rsidRPr="007E7C6C">
              <w:rPr>
                <w:rFonts w:ascii="Times New Roman" w:eastAsia="Arial Unicode MS" w:hAnsi="Times New Roman" w:cs="Times New Roman"/>
                <w:b/>
                <w:i/>
                <w:iCs/>
                <w:sz w:val="24"/>
                <w:szCs w:val="24"/>
                <w:lang w:val="uk-UA"/>
              </w:rPr>
              <w:lastRenderedPageBreak/>
              <w:t>Бонуси</w:t>
            </w:r>
          </w:p>
          <w:p w14:paraId="5BEBC0A9" w14:textId="377CCD7B" w:rsidR="00E56ECC" w:rsidRPr="007E7C6C" w:rsidRDefault="00E56ECC" w:rsidP="007E7C6C">
            <w:pPr>
              <w:jc w:val="both"/>
              <w:rPr>
                <w:rFonts w:ascii="Times New Roman" w:eastAsia="Arial Unicode MS" w:hAnsi="Times New Roman" w:cs="Times New Roman"/>
                <w:bCs/>
                <w:sz w:val="24"/>
                <w:szCs w:val="24"/>
                <w:lang w:val="uk-UA"/>
              </w:rPr>
            </w:pPr>
            <w:r w:rsidRPr="007E7C6C">
              <w:rPr>
                <w:rFonts w:ascii="Times New Roman" w:eastAsia="Arial Unicode MS" w:hAnsi="Times New Roman" w:cs="Times New Roman"/>
                <w:bCs/>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6E95365" w14:textId="1030FA2C" w:rsidR="009F6565" w:rsidRPr="007E7C6C" w:rsidRDefault="009F6565" w:rsidP="007E7C6C">
      <w:pPr>
        <w:spacing w:after="0" w:line="240" w:lineRule="auto"/>
        <w:ind w:firstLine="709"/>
        <w:jc w:val="center"/>
        <w:rPr>
          <w:rFonts w:ascii="Times New Roman" w:eastAsia="Arial Unicode MS" w:hAnsi="Times New Roman" w:cs="Times New Roman"/>
          <w:b/>
          <w:sz w:val="24"/>
          <w:szCs w:val="24"/>
          <w:lang w:val="uk-UA"/>
        </w:rPr>
      </w:pPr>
    </w:p>
    <w:p w14:paraId="1F16DD0D" w14:textId="77777777" w:rsidR="007E7C6C" w:rsidRPr="00753001" w:rsidRDefault="007E7C6C" w:rsidP="007E7C6C">
      <w:pPr>
        <w:spacing w:after="0" w:line="240" w:lineRule="auto"/>
        <w:ind w:firstLine="709"/>
        <w:jc w:val="center"/>
        <w:rPr>
          <w:rFonts w:ascii="Times New Roman" w:eastAsia="Arial Unicode MS" w:hAnsi="Times New Roman" w:cs="Times New Roman"/>
          <w:b/>
          <w:sz w:val="24"/>
          <w:szCs w:val="24"/>
          <w:lang w:val="uk-UA"/>
        </w:rPr>
      </w:pPr>
    </w:p>
    <w:p w14:paraId="4B2AF1F8" w14:textId="77777777" w:rsidR="007E7C6C" w:rsidRPr="00753001" w:rsidRDefault="007E7C6C" w:rsidP="007E7C6C">
      <w:pPr>
        <w:pStyle w:val="a7"/>
        <w:ind w:firstLine="710"/>
        <w:jc w:val="both"/>
        <w:rPr>
          <w:rFonts w:ascii="Times New Roman" w:hAnsi="Times New Roman" w:cs="Times New Roman"/>
          <w:sz w:val="28"/>
          <w:szCs w:val="28"/>
          <w:lang w:val="uk-UA" w:eastAsia="ru-RU"/>
        </w:rPr>
      </w:pPr>
      <w:proofErr w:type="spellStart"/>
      <w:r w:rsidRPr="00753001">
        <w:rPr>
          <w:rFonts w:ascii="Times New Roman" w:hAnsi="Times New Roman" w:cs="Times New Roman"/>
          <w:sz w:val="28"/>
          <w:szCs w:val="28"/>
          <w:lang w:val="uk-UA" w:eastAsia="ru-RU"/>
        </w:rPr>
        <w:t>Силабус</w:t>
      </w:r>
      <w:proofErr w:type="spellEnd"/>
      <w:r w:rsidRPr="00753001">
        <w:rPr>
          <w:rFonts w:ascii="Times New Roman" w:hAnsi="Times New Roman" w:cs="Times New Roman"/>
          <w:sz w:val="28"/>
          <w:szCs w:val="28"/>
          <w:lang w:val="uk-UA" w:eastAsia="ru-RU"/>
        </w:rPr>
        <w:t xml:space="preserve"> відповідає змісту ОПП Соціальна робота (а саме: відповідність назві дисципліни, кількості кредитів, формі підсумкового контролю, набору </w:t>
      </w:r>
      <w:proofErr w:type="spellStart"/>
      <w:r w:rsidRPr="00753001">
        <w:rPr>
          <w:rFonts w:ascii="Times New Roman" w:hAnsi="Times New Roman" w:cs="Times New Roman"/>
          <w:sz w:val="28"/>
          <w:szCs w:val="28"/>
          <w:lang w:val="uk-UA" w:eastAsia="ru-RU"/>
        </w:rPr>
        <w:t>компетентностей</w:t>
      </w:r>
      <w:proofErr w:type="spellEnd"/>
      <w:r w:rsidRPr="00753001">
        <w:rPr>
          <w:rFonts w:ascii="Times New Roman" w:hAnsi="Times New Roman" w:cs="Times New Roman"/>
          <w:sz w:val="28"/>
          <w:szCs w:val="28"/>
          <w:lang w:val="uk-UA" w:eastAsia="ru-RU"/>
        </w:rPr>
        <w:t xml:space="preserve"> і результатів навчання), спеціальності 231 Соціальна робота, яка пройшла процедуру рецензування </w:t>
      </w:r>
      <w:proofErr w:type="spellStart"/>
      <w:r w:rsidRPr="00753001">
        <w:rPr>
          <w:rFonts w:ascii="Times New Roman" w:hAnsi="Times New Roman" w:cs="Times New Roman"/>
          <w:sz w:val="28"/>
          <w:szCs w:val="28"/>
          <w:lang w:val="uk-UA" w:eastAsia="ru-RU"/>
        </w:rPr>
        <w:t>стейкхолдерами</w:t>
      </w:r>
      <w:proofErr w:type="spellEnd"/>
      <w:r w:rsidRPr="00753001">
        <w:rPr>
          <w:rFonts w:ascii="Times New Roman" w:hAnsi="Times New Roman" w:cs="Times New Roman"/>
          <w:sz w:val="28"/>
          <w:szCs w:val="28"/>
          <w:lang w:val="uk-UA" w:eastAsia="ru-RU"/>
        </w:rPr>
        <w:t>.</w:t>
      </w:r>
    </w:p>
    <w:p w14:paraId="4991A46A" w14:textId="77777777" w:rsidR="007E7C6C" w:rsidRPr="00753001" w:rsidRDefault="007E7C6C" w:rsidP="007E7C6C">
      <w:pPr>
        <w:pStyle w:val="a7"/>
        <w:ind w:firstLine="567"/>
        <w:rPr>
          <w:rFonts w:ascii="Times New Roman" w:hAnsi="Times New Roman" w:cs="Times New Roman"/>
          <w:sz w:val="28"/>
          <w:szCs w:val="28"/>
          <w:lang w:val="uk-UA" w:eastAsia="ru-RU"/>
        </w:rPr>
      </w:pPr>
    </w:p>
    <w:p w14:paraId="735D50DE" w14:textId="77777777" w:rsidR="007E7C6C" w:rsidRPr="00753001" w:rsidRDefault="007E7C6C" w:rsidP="007E7C6C">
      <w:pPr>
        <w:pStyle w:val="a7"/>
        <w:ind w:firstLine="710"/>
        <w:jc w:val="both"/>
        <w:rPr>
          <w:rFonts w:ascii="Times New Roman" w:hAnsi="Times New Roman" w:cs="Times New Roman"/>
          <w:sz w:val="28"/>
          <w:szCs w:val="28"/>
          <w:lang w:val="uk-UA" w:eastAsia="ru-RU"/>
        </w:rPr>
      </w:pPr>
      <w:proofErr w:type="spellStart"/>
      <w:r w:rsidRPr="00753001">
        <w:rPr>
          <w:rFonts w:ascii="Times New Roman" w:hAnsi="Times New Roman" w:cs="Times New Roman"/>
          <w:sz w:val="28"/>
          <w:szCs w:val="28"/>
          <w:lang w:val="uk-UA" w:eastAsia="ru-RU"/>
        </w:rPr>
        <w:t>Силабус</w:t>
      </w:r>
      <w:proofErr w:type="spellEnd"/>
      <w:r w:rsidRPr="00753001">
        <w:rPr>
          <w:rFonts w:ascii="Times New Roman" w:hAnsi="Times New Roman" w:cs="Times New Roman"/>
          <w:sz w:val="28"/>
          <w:szCs w:val="28"/>
          <w:lang w:val="uk-UA" w:eastAsia="ru-RU"/>
        </w:rPr>
        <w:t xml:space="preserve"> затверджено на засіданні кафедри психології та соціальної роботи, протокол від «28» серпня 2025 р. № 1.</w:t>
      </w:r>
    </w:p>
    <w:p w14:paraId="5989B066" w14:textId="77777777" w:rsidR="00BD64E7" w:rsidRPr="007E7C6C" w:rsidRDefault="00BD64E7" w:rsidP="007E7C6C">
      <w:pPr>
        <w:pStyle w:val="a7"/>
        <w:rPr>
          <w:rFonts w:ascii="Times New Roman" w:hAnsi="Times New Roman" w:cs="Times New Roman"/>
          <w:sz w:val="24"/>
          <w:szCs w:val="24"/>
          <w:lang w:val="uk-UA" w:eastAsia="ru-RU"/>
        </w:rPr>
      </w:pPr>
    </w:p>
    <w:p w14:paraId="12412747" w14:textId="79D4144A" w:rsidR="00BD64E7" w:rsidRPr="007E7C6C" w:rsidRDefault="00E93266" w:rsidP="007E7C6C">
      <w:pPr>
        <w:spacing w:after="0" w:line="240" w:lineRule="auto"/>
        <w:ind w:firstLine="567"/>
        <w:rPr>
          <w:rFonts w:ascii="Times New Roman" w:eastAsia="Calibri" w:hAnsi="Times New Roman" w:cs="Times New Roman"/>
          <w:b/>
          <w:bCs/>
          <w:sz w:val="24"/>
          <w:szCs w:val="24"/>
          <w:lang w:val="uk-UA" w:eastAsia="ru-RU"/>
        </w:rPr>
      </w:pPr>
      <w:r w:rsidRPr="007E7C6C">
        <w:rPr>
          <w:rFonts w:ascii="Times New Roman" w:eastAsia="Calibri" w:hAnsi="Times New Roman" w:cs="Times New Roman"/>
          <w:b/>
          <w:bCs/>
          <w:sz w:val="24"/>
          <w:szCs w:val="24"/>
          <w:lang w:val="uk-UA" w:eastAsia="ru-RU"/>
        </w:rPr>
        <w:t>ПОГОДЖЕНО:</w:t>
      </w:r>
    </w:p>
    <w:p w14:paraId="688C89AF" w14:textId="77777777" w:rsidR="00BD64E7" w:rsidRPr="007E7C6C" w:rsidRDefault="00BD64E7" w:rsidP="007E7C6C">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7E7C6C">
        <w:rPr>
          <w:rFonts w:ascii="Times New Roman" w:eastAsia="Times New Roman" w:hAnsi="Times New Roman" w:cs="Times New Roman"/>
          <w:sz w:val="24"/>
          <w:szCs w:val="24"/>
          <w:lang w:val="uk-UA"/>
        </w:rPr>
        <w:t xml:space="preserve">Заступник директора </w:t>
      </w:r>
    </w:p>
    <w:p w14:paraId="728AF5EF" w14:textId="059EBF61" w:rsidR="00BD64E7" w:rsidRPr="007E7C6C" w:rsidRDefault="00BA23F3" w:rsidP="007E7C6C">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Pr>
          <w:rFonts w:ascii="Times New Roman" w:eastAsia="Times New Roman" w:hAnsi="Times New Roman" w:cs="Times New Roman"/>
          <w:noProof/>
          <w:sz w:val="24"/>
          <w:szCs w:val="24"/>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7" o:title=""/>
          </v:shape>
          <o:OLEObject Type="Embed" ProgID="PBrush" ShapeID="_x0000_s1026" DrawAspect="Content" ObjectID="_1822421544" r:id="rId8"/>
        </w:object>
      </w:r>
      <w:r w:rsidR="00BD64E7" w:rsidRPr="007E7C6C">
        <w:rPr>
          <w:rFonts w:ascii="Times New Roman" w:eastAsia="Times New Roman" w:hAnsi="Times New Roman" w:cs="Times New Roman"/>
          <w:sz w:val="24"/>
          <w:szCs w:val="24"/>
          <w:lang w:val="uk-UA"/>
        </w:rPr>
        <w:t>з освітньої діяльності</w:t>
      </w:r>
    </w:p>
    <w:p w14:paraId="5809B939" w14:textId="0860D381" w:rsidR="00BD64E7" w:rsidRPr="007E7C6C" w:rsidRDefault="00BD64E7" w:rsidP="007E7C6C">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7E7C6C">
        <w:rPr>
          <w:rFonts w:ascii="Times New Roman" w:eastAsia="Times New Roman" w:hAnsi="Times New Roman" w:cs="Times New Roman"/>
          <w:sz w:val="24"/>
          <w:szCs w:val="24"/>
          <w:lang w:val="uk-UA"/>
        </w:rPr>
        <w:t>Хмельницького інституту</w:t>
      </w:r>
    </w:p>
    <w:p w14:paraId="0813B307" w14:textId="17D1E328" w:rsidR="00BD64E7" w:rsidRPr="007E7C6C" w:rsidRDefault="00BD64E7" w:rsidP="007E7C6C">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7E7C6C">
        <w:rPr>
          <w:rFonts w:ascii="Times New Roman" w:eastAsia="Times New Roman" w:hAnsi="Times New Roman" w:cs="Times New Roman"/>
          <w:sz w:val="24"/>
          <w:szCs w:val="24"/>
          <w:lang w:val="uk-UA"/>
        </w:rPr>
        <w:t xml:space="preserve">соціальних технологій </w:t>
      </w:r>
      <w:r w:rsidRPr="007E7C6C">
        <w:rPr>
          <w:rFonts w:ascii="Times New Roman" w:eastAsia="Times New Roman" w:hAnsi="Times New Roman" w:cs="Times New Roman"/>
          <w:sz w:val="24"/>
          <w:szCs w:val="24"/>
          <w:lang w:val="uk-UA"/>
        </w:rPr>
        <w:tab/>
      </w:r>
      <w:r w:rsidRPr="007E7C6C">
        <w:rPr>
          <w:rFonts w:ascii="Times New Roman" w:eastAsia="Times New Roman" w:hAnsi="Times New Roman" w:cs="Times New Roman"/>
          <w:sz w:val="24"/>
          <w:szCs w:val="24"/>
          <w:lang w:val="uk-UA"/>
        </w:rPr>
        <w:tab/>
      </w:r>
      <w:r w:rsidRPr="007E7C6C">
        <w:rPr>
          <w:rFonts w:ascii="Times New Roman" w:eastAsia="Times New Roman" w:hAnsi="Times New Roman" w:cs="Times New Roman"/>
          <w:spacing w:val="11"/>
          <w:sz w:val="24"/>
          <w:szCs w:val="24"/>
          <w:lang w:val="uk-UA"/>
        </w:rPr>
        <w:t>_____________</w:t>
      </w:r>
      <w:r w:rsidRPr="007E7C6C">
        <w:rPr>
          <w:rFonts w:ascii="Times New Roman" w:eastAsia="Times New Roman" w:hAnsi="Times New Roman" w:cs="Times New Roman"/>
          <w:spacing w:val="11"/>
          <w:sz w:val="24"/>
          <w:szCs w:val="24"/>
          <w:lang w:val="uk-UA"/>
        </w:rPr>
        <w:tab/>
        <w:t xml:space="preserve"> </w:t>
      </w:r>
      <w:r w:rsidR="00E93266" w:rsidRPr="007E7C6C">
        <w:rPr>
          <w:rFonts w:ascii="Times New Roman" w:eastAsia="Times New Roman" w:hAnsi="Times New Roman" w:cs="Times New Roman"/>
          <w:spacing w:val="11"/>
          <w:sz w:val="24"/>
          <w:szCs w:val="24"/>
          <w:lang w:val="uk-UA"/>
        </w:rPr>
        <w:t>Наталія ЛУЦКЕВИЧ</w:t>
      </w:r>
    </w:p>
    <w:p w14:paraId="76C7B58F" w14:textId="7F763249" w:rsidR="00BD64E7" w:rsidRPr="007E7C6C" w:rsidRDefault="00E93266" w:rsidP="007E7C6C">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7E7C6C">
        <w:rPr>
          <w:rFonts w:ascii="Times New Roman" w:eastAsia="Times New Roman" w:hAnsi="Times New Roman" w:cs="Times New Roman"/>
          <w:noProof/>
          <w:sz w:val="24"/>
          <w:szCs w:val="24"/>
          <w:lang w:val="uk-UA"/>
        </w:rPr>
        <w:drawing>
          <wp:anchor distT="0" distB="0" distL="114300" distR="114300" simplePos="0" relativeHeight="251658240" behindDoc="0" locked="0" layoutInCell="1" allowOverlap="1" wp14:anchorId="5A215744" wp14:editId="78459D94">
            <wp:simplePos x="0" y="0"/>
            <wp:positionH relativeFrom="column">
              <wp:posOffset>2650639</wp:posOffset>
            </wp:positionH>
            <wp:positionV relativeFrom="paragraph">
              <wp:posOffset>11094</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Pr="007E7C6C" w:rsidRDefault="00E56ECC" w:rsidP="007E7C6C">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7E7C6C">
        <w:rPr>
          <w:rFonts w:ascii="Times New Roman" w:eastAsia="Times New Roman" w:hAnsi="Times New Roman" w:cs="Times New Roman"/>
          <w:sz w:val="24"/>
          <w:szCs w:val="24"/>
          <w:lang w:val="uk-UA"/>
        </w:rPr>
        <w:t xml:space="preserve">Завідувач кафедри психології </w:t>
      </w:r>
    </w:p>
    <w:p w14:paraId="668D1A9F" w14:textId="0A9C6237" w:rsidR="00BD64E7" w:rsidRPr="007E7C6C" w:rsidRDefault="00E56ECC" w:rsidP="007E7C6C">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7E7C6C">
        <w:rPr>
          <w:rFonts w:ascii="Times New Roman" w:eastAsia="Times New Roman" w:hAnsi="Times New Roman" w:cs="Times New Roman"/>
          <w:sz w:val="24"/>
          <w:szCs w:val="24"/>
          <w:lang w:val="uk-UA"/>
        </w:rPr>
        <w:t>та соціальної роботи</w:t>
      </w:r>
      <w:r w:rsidR="00E93266" w:rsidRPr="007E7C6C">
        <w:rPr>
          <w:rFonts w:ascii="Times New Roman" w:eastAsia="Times New Roman" w:hAnsi="Times New Roman" w:cs="Times New Roman"/>
          <w:sz w:val="24"/>
          <w:szCs w:val="24"/>
          <w:lang w:val="uk-UA"/>
        </w:rPr>
        <w:tab/>
      </w:r>
      <w:r w:rsidR="00E93266" w:rsidRPr="007E7C6C">
        <w:rPr>
          <w:rFonts w:ascii="Times New Roman" w:eastAsia="Times New Roman" w:hAnsi="Times New Roman" w:cs="Times New Roman"/>
          <w:sz w:val="24"/>
          <w:szCs w:val="24"/>
          <w:lang w:val="uk-UA"/>
        </w:rPr>
        <w:tab/>
      </w:r>
      <w:r w:rsidR="00E93266" w:rsidRPr="007E7C6C">
        <w:rPr>
          <w:rFonts w:ascii="Times New Roman" w:eastAsia="Times New Roman" w:hAnsi="Times New Roman" w:cs="Times New Roman"/>
          <w:sz w:val="24"/>
          <w:szCs w:val="24"/>
          <w:lang w:val="uk-UA"/>
        </w:rPr>
        <w:tab/>
      </w:r>
      <w:r w:rsidRPr="007E7C6C">
        <w:rPr>
          <w:rFonts w:ascii="Times New Roman" w:eastAsia="Times New Roman" w:hAnsi="Times New Roman" w:cs="Times New Roman"/>
          <w:sz w:val="24"/>
          <w:szCs w:val="24"/>
          <w:lang w:val="uk-UA"/>
        </w:rPr>
        <w:t>__________</w:t>
      </w:r>
      <w:r w:rsidR="00E93266" w:rsidRPr="007E7C6C">
        <w:rPr>
          <w:rFonts w:ascii="Times New Roman" w:eastAsia="Times New Roman" w:hAnsi="Times New Roman" w:cs="Times New Roman"/>
          <w:sz w:val="24"/>
          <w:szCs w:val="24"/>
          <w:lang w:val="uk-UA"/>
        </w:rPr>
        <w:t>Світлана КОНДРАТЮК</w:t>
      </w:r>
    </w:p>
    <w:p w14:paraId="0B94ACE8" w14:textId="1FE3C12A" w:rsidR="00F7730C" w:rsidRPr="007E7C6C" w:rsidRDefault="00F7730C" w:rsidP="007E7C6C">
      <w:pPr>
        <w:pStyle w:val="a7"/>
        <w:jc w:val="both"/>
        <w:rPr>
          <w:rFonts w:ascii="Times New Roman" w:hAnsi="Times New Roman" w:cs="Times New Roman"/>
          <w:sz w:val="24"/>
          <w:szCs w:val="24"/>
          <w:lang w:val="uk-UA" w:eastAsia="ru-RU"/>
        </w:rPr>
      </w:pPr>
    </w:p>
    <w:sectPr w:rsidR="00F7730C" w:rsidRPr="007E7C6C"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CA66228"/>
    <w:multiLevelType w:val="hybridMultilevel"/>
    <w:tmpl w:val="D5F846EC"/>
    <w:lvl w:ilvl="0" w:tplc="2370EEF8">
      <w:start w:val="1"/>
      <w:numFmt w:val="decimal"/>
      <w:lvlText w:val="%1."/>
      <w:lvlJc w:val="left"/>
      <w:pPr>
        <w:ind w:left="542" w:hanging="286"/>
      </w:pPr>
      <w:rPr>
        <w:rFonts w:ascii="Times New Roman" w:eastAsia="Times New Roman" w:hAnsi="Times New Roman" w:cs="Times New Roman" w:hint="default"/>
        <w:spacing w:val="0"/>
        <w:w w:val="100"/>
        <w:sz w:val="28"/>
        <w:szCs w:val="28"/>
        <w:lang w:val="uk-UA" w:eastAsia="en-US" w:bidi="ar-SA"/>
      </w:rPr>
    </w:lvl>
    <w:lvl w:ilvl="1" w:tplc="2854A780">
      <w:numFmt w:val="bullet"/>
      <w:lvlText w:val="•"/>
      <w:lvlJc w:val="left"/>
      <w:pPr>
        <w:ind w:left="1522" w:hanging="286"/>
      </w:pPr>
      <w:rPr>
        <w:rFonts w:hint="default"/>
        <w:lang w:val="uk-UA" w:eastAsia="en-US" w:bidi="ar-SA"/>
      </w:rPr>
    </w:lvl>
    <w:lvl w:ilvl="2" w:tplc="77EC0324">
      <w:numFmt w:val="bullet"/>
      <w:lvlText w:val="•"/>
      <w:lvlJc w:val="left"/>
      <w:pPr>
        <w:ind w:left="2505" w:hanging="286"/>
      </w:pPr>
      <w:rPr>
        <w:rFonts w:hint="default"/>
        <w:lang w:val="uk-UA" w:eastAsia="en-US" w:bidi="ar-SA"/>
      </w:rPr>
    </w:lvl>
    <w:lvl w:ilvl="3" w:tplc="CCB2834C">
      <w:numFmt w:val="bullet"/>
      <w:lvlText w:val="•"/>
      <w:lvlJc w:val="left"/>
      <w:pPr>
        <w:ind w:left="3487" w:hanging="286"/>
      </w:pPr>
      <w:rPr>
        <w:rFonts w:hint="default"/>
        <w:lang w:val="uk-UA" w:eastAsia="en-US" w:bidi="ar-SA"/>
      </w:rPr>
    </w:lvl>
    <w:lvl w:ilvl="4" w:tplc="A21EF468">
      <w:numFmt w:val="bullet"/>
      <w:lvlText w:val="•"/>
      <w:lvlJc w:val="left"/>
      <w:pPr>
        <w:ind w:left="4470" w:hanging="286"/>
      </w:pPr>
      <w:rPr>
        <w:rFonts w:hint="default"/>
        <w:lang w:val="uk-UA" w:eastAsia="en-US" w:bidi="ar-SA"/>
      </w:rPr>
    </w:lvl>
    <w:lvl w:ilvl="5" w:tplc="D25A5174">
      <w:numFmt w:val="bullet"/>
      <w:lvlText w:val="•"/>
      <w:lvlJc w:val="left"/>
      <w:pPr>
        <w:ind w:left="5453" w:hanging="286"/>
      </w:pPr>
      <w:rPr>
        <w:rFonts w:hint="default"/>
        <w:lang w:val="uk-UA" w:eastAsia="en-US" w:bidi="ar-SA"/>
      </w:rPr>
    </w:lvl>
    <w:lvl w:ilvl="6" w:tplc="2CA88C76">
      <w:numFmt w:val="bullet"/>
      <w:lvlText w:val="•"/>
      <w:lvlJc w:val="left"/>
      <w:pPr>
        <w:ind w:left="6435" w:hanging="286"/>
      </w:pPr>
      <w:rPr>
        <w:rFonts w:hint="default"/>
        <w:lang w:val="uk-UA" w:eastAsia="en-US" w:bidi="ar-SA"/>
      </w:rPr>
    </w:lvl>
    <w:lvl w:ilvl="7" w:tplc="265E48D0">
      <w:numFmt w:val="bullet"/>
      <w:lvlText w:val="•"/>
      <w:lvlJc w:val="left"/>
      <w:pPr>
        <w:ind w:left="7418" w:hanging="286"/>
      </w:pPr>
      <w:rPr>
        <w:rFonts w:hint="default"/>
        <w:lang w:val="uk-UA" w:eastAsia="en-US" w:bidi="ar-SA"/>
      </w:rPr>
    </w:lvl>
    <w:lvl w:ilvl="8" w:tplc="D6284F74">
      <w:numFmt w:val="bullet"/>
      <w:lvlText w:val="•"/>
      <w:lvlJc w:val="left"/>
      <w:pPr>
        <w:ind w:left="8401" w:hanging="286"/>
      </w:pPr>
      <w:rPr>
        <w:rFonts w:hint="default"/>
        <w:lang w:val="uk-UA" w:eastAsia="en-US" w:bidi="ar-SA"/>
      </w:rPr>
    </w:lvl>
  </w:abstractNum>
  <w:abstractNum w:abstractNumId="2"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 w15:restartNumberingAfterBreak="0">
    <w:nsid w:val="196B4EAE"/>
    <w:multiLevelType w:val="multilevel"/>
    <w:tmpl w:val="D5EC65E4"/>
    <w:lvl w:ilvl="0">
      <w:start w:val="5"/>
      <w:numFmt w:val="decimal"/>
      <w:lvlText w:val="%1"/>
      <w:lvlJc w:val="left"/>
      <w:pPr>
        <w:ind w:left="1315" w:hanging="493"/>
        <w:jc w:val="left"/>
      </w:pPr>
      <w:rPr>
        <w:rFonts w:hint="default"/>
        <w:lang w:val="uk-UA" w:eastAsia="en-US" w:bidi="ar-SA"/>
      </w:rPr>
    </w:lvl>
    <w:lvl w:ilvl="1">
      <w:start w:val="1"/>
      <w:numFmt w:val="decimal"/>
      <w:lvlText w:val="%1.%2."/>
      <w:lvlJc w:val="left"/>
      <w:pPr>
        <w:ind w:left="1315" w:hanging="493"/>
        <w:jc w:val="right"/>
      </w:pPr>
      <w:rPr>
        <w:rFonts w:ascii="Times New Roman" w:eastAsia="Times New Roman" w:hAnsi="Times New Roman" w:cs="Times New Roman" w:hint="default"/>
        <w:b/>
        <w:bCs/>
        <w:w w:val="100"/>
        <w:sz w:val="28"/>
        <w:szCs w:val="28"/>
        <w:lang w:val="uk-UA" w:eastAsia="en-US" w:bidi="ar-SA"/>
      </w:rPr>
    </w:lvl>
    <w:lvl w:ilvl="2">
      <w:start w:val="1"/>
      <w:numFmt w:val="decimal"/>
      <w:lvlText w:val="%3."/>
      <w:lvlJc w:val="left"/>
      <w:pPr>
        <w:ind w:left="618" w:hanging="295"/>
        <w:jc w:val="left"/>
      </w:pPr>
      <w:rPr>
        <w:rFonts w:hint="default"/>
        <w:b w:val="0"/>
        <w:bCs w:val="0"/>
        <w:w w:val="100"/>
        <w:lang w:val="uk-UA" w:eastAsia="en-US" w:bidi="ar-SA"/>
      </w:rPr>
    </w:lvl>
    <w:lvl w:ilvl="3">
      <w:numFmt w:val="bullet"/>
      <w:lvlText w:val="•"/>
      <w:lvlJc w:val="left"/>
      <w:pPr>
        <w:ind w:left="2623" w:hanging="295"/>
      </w:pPr>
      <w:rPr>
        <w:rFonts w:hint="default"/>
        <w:lang w:val="uk-UA" w:eastAsia="en-US" w:bidi="ar-SA"/>
      </w:rPr>
    </w:lvl>
    <w:lvl w:ilvl="4">
      <w:numFmt w:val="bullet"/>
      <w:lvlText w:val="•"/>
      <w:lvlJc w:val="left"/>
      <w:pPr>
        <w:ind w:left="3786" w:hanging="295"/>
      </w:pPr>
      <w:rPr>
        <w:rFonts w:hint="default"/>
        <w:lang w:val="uk-UA" w:eastAsia="en-US" w:bidi="ar-SA"/>
      </w:rPr>
    </w:lvl>
    <w:lvl w:ilvl="5">
      <w:numFmt w:val="bullet"/>
      <w:lvlText w:val="•"/>
      <w:lvlJc w:val="left"/>
      <w:pPr>
        <w:ind w:left="4949" w:hanging="295"/>
      </w:pPr>
      <w:rPr>
        <w:rFonts w:hint="default"/>
        <w:lang w:val="uk-UA" w:eastAsia="en-US" w:bidi="ar-SA"/>
      </w:rPr>
    </w:lvl>
    <w:lvl w:ilvl="6">
      <w:numFmt w:val="bullet"/>
      <w:lvlText w:val="•"/>
      <w:lvlJc w:val="left"/>
      <w:pPr>
        <w:ind w:left="6113" w:hanging="295"/>
      </w:pPr>
      <w:rPr>
        <w:rFonts w:hint="default"/>
        <w:lang w:val="uk-UA" w:eastAsia="en-US" w:bidi="ar-SA"/>
      </w:rPr>
    </w:lvl>
    <w:lvl w:ilvl="7">
      <w:numFmt w:val="bullet"/>
      <w:lvlText w:val="•"/>
      <w:lvlJc w:val="left"/>
      <w:pPr>
        <w:ind w:left="7276" w:hanging="295"/>
      </w:pPr>
      <w:rPr>
        <w:rFonts w:hint="default"/>
        <w:lang w:val="uk-UA" w:eastAsia="en-US" w:bidi="ar-SA"/>
      </w:rPr>
    </w:lvl>
    <w:lvl w:ilvl="8">
      <w:numFmt w:val="bullet"/>
      <w:lvlText w:val="•"/>
      <w:lvlJc w:val="left"/>
      <w:pPr>
        <w:ind w:left="8439" w:hanging="295"/>
      </w:pPr>
      <w:rPr>
        <w:rFonts w:hint="default"/>
        <w:lang w:val="uk-UA" w:eastAsia="en-US" w:bidi="ar-SA"/>
      </w:rPr>
    </w:lvl>
  </w:abstractNum>
  <w:abstractNum w:abstractNumId="5" w15:restartNumberingAfterBreak="0">
    <w:nsid w:val="1C4D5D78"/>
    <w:multiLevelType w:val="hybridMultilevel"/>
    <w:tmpl w:val="0E5A10C6"/>
    <w:lvl w:ilvl="0" w:tplc="BF26C57C">
      <w:numFmt w:val="bullet"/>
      <w:lvlText w:val="-"/>
      <w:lvlJc w:val="left"/>
      <w:pPr>
        <w:ind w:left="758" w:hanging="142"/>
      </w:pPr>
      <w:rPr>
        <w:rFonts w:ascii="Times New Roman" w:eastAsia="Times New Roman" w:hAnsi="Times New Roman" w:cs="Times New Roman" w:hint="default"/>
        <w:w w:val="100"/>
        <w:sz w:val="28"/>
        <w:szCs w:val="28"/>
        <w:lang w:val="uk-UA" w:eastAsia="en-US" w:bidi="ar-SA"/>
      </w:rPr>
    </w:lvl>
    <w:lvl w:ilvl="1" w:tplc="A1E66832">
      <w:numFmt w:val="bullet"/>
      <w:lvlText w:val="•"/>
      <w:lvlJc w:val="left"/>
      <w:pPr>
        <w:ind w:left="1800" w:hanging="142"/>
      </w:pPr>
      <w:rPr>
        <w:rFonts w:hint="default"/>
        <w:lang w:val="uk-UA" w:eastAsia="en-US" w:bidi="ar-SA"/>
      </w:rPr>
    </w:lvl>
    <w:lvl w:ilvl="2" w:tplc="DF66D5FA">
      <w:numFmt w:val="bullet"/>
      <w:lvlText w:val="•"/>
      <w:lvlJc w:val="left"/>
      <w:pPr>
        <w:ind w:left="2841" w:hanging="142"/>
      </w:pPr>
      <w:rPr>
        <w:rFonts w:hint="default"/>
        <w:lang w:val="uk-UA" w:eastAsia="en-US" w:bidi="ar-SA"/>
      </w:rPr>
    </w:lvl>
    <w:lvl w:ilvl="3" w:tplc="60366228">
      <w:numFmt w:val="bullet"/>
      <w:lvlText w:val="•"/>
      <w:lvlJc w:val="left"/>
      <w:pPr>
        <w:ind w:left="3881" w:hanging="142"/>
      </w:pPr>
      <w:rPr>
        <w:rFonts w:hint="default"/>
        <w:lang w:val="uk-UA" w:eastAsia="en-US" w:bidi="ar-SA"/>
      </w:rPr>
    </w:lvl>
    <w:lvl w:ilvl="4" w:tplc="F6E424B4">
      <w:numFmt w:val="bullet"/>
      <w:lvlText w:val="•"/>
      <w:lvlJc w:val="left"/>
      <w:pPr>
        <w:ind w:left="4922" w:hanging="142"/>
      </w:pPr>
      <w:rPr>
        <w:rFonts w:hint="default"/>
        <w:lang w:val="uk-UA" w:eastAsia="en-US" w:bidi="ar-SA"/>
      </w:rPr>
    </w:lvl>
    <w:lvl w:ilvl="5" w:tplc="61C2B6C6">
      <w:numFmt w:val="bullet"/>
      <w:lvlText w:val="•"/>
      <w:lvlJc w:val="left"/>
      <w:pPr>
        <w:ind w:left="5963" w:hanging="142"/>
      </w:pPr>
      <w:rPr>
        <w:rFonts w:hint="default"/>
        <w:lang w:val="uk-UA" w:eastAsia="en-US" w:bidi="ar-SA"/>
      </w:rPr>
    </w:lvl>
    <w:lvl w:ilvl="6" w:tplc="3996BA06">
      <w:numFmt w:val="bullet"/>
      <w:lvlText w:val="•"/>
      <w:lvlJc w:val="left"/>
      <w:pPr>
        <w:ind w:left="7003" w:hanging="142"/>
      </w:pPr>
      <w:rPr>
        <w:rFonts w:hint="default"/>
        <w:lang w:val="uk-UA" w:eastAsia="en-US" w:bidi="ar-SA"/>
      </w:rPr>
    </w:lvl>
    <w:lvl w:ilvl="7" w:tplc="EC1C988A">
      <w:numFmt w:val="bullet"/>
      <w:lvlText w:val="•"/>
      <w:lvlJc w:val="left"/>
      <w:pPr>
        <w:ind w:left="8044" w:hanging="142"/>
      </w:pPr>
      <w:rPr>
        <w:rFonts w:hint="default"/>
        <w:lang w:val="uk-UA" w:eastAsia="en-US" w:bidi="ar-SA"/>
      </w:rPr>
    </w:lvl>
    <w:lvl w:ilvl="8" w:tplc="5380D6F4">
      <w:numFmt w:val="bullet"/>
      <w:lvlText w:val="•"/>
      <w:lvlJc w:val="left"/>
      <w:pPr>
        <w:ind w:left="9085" w:hanging="142"/>
      </w:pPr>
      <w:rPr>
        <w:rFonts w:hint="default"/>
        <w:lang w:val="uk-UA" w:eastAsia="en-US" w:bidi="ar-SA"/>
      </w:rPr>
    </w:lvl>
  </w:abstractNum>
  <w:abstractNum w:abstractNumId="6"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42DD47AF"/>
    <w:multiLevelType w:val="hybridMultilevel"/>
    <w:tmpl w:val="F0E0761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49213146"/>
    <w:multiLevelType w:val="multilevel"/>
    <w:tmpl w:val="5EFEA706"/>
    <w:lvl w:ilvl="0">
      <w:start w:val="5"/>
      <w:numFmt w:val="decimal"/>
      <w:lvlText w:val="%1"/>
      <w:lvlJc w:val="left"/>
      <w:pPr>
        <w:ind w:left="1096" w:hanging="492"/>
      </w:pPr>
      <w:rPr>
        <w:rFonts w:hint="default"/>
        <w:lang w:val="uk-UA" w:eastAsia="en-US" w:bidi="ar-SA"/>
      </w:rPr>
    </w:lvl>
    <w:lvl w:ilvl="1">
      <w:start w:val="1"/>
      <w:numFmt w:val="decimal"/>
      <w:lvlText w:val="%1.%2."/>
      <w:lvlJc w:val="left"/>
      <w:pPr>
        <w:ind w:left="1096" w:hanging="492"/>
        <w:jc w:val="right"/>
      </w:pPr>
      <w:rPr>
        <w:rFonts w:ascii="Times New Roman" w:eastAsia="Times New Roman" w:hAnsi="Times New Roman" w:cs="Times New Roman" w:hint="default"/>
        <w:b/>
        <w:bCs/>
        <w:spacing w:val="-1"/>
        <w:w w:val="100"/>
        <w:sz w:val="28"/>
        <w:szCs w:val="28"/>
        <w:lang w:val="uk-UA" w:eastAsia="en-US" w:bidi="ar-SA"/>
      </w:rPr>
    </w:lvl>
    <w:lvl w:ilvl="2">
      <w:start w:val="1"/>
      <w:numFmt w:val="decimal"/>
      <w:lvlText w:val="%3."/>
      <w:lvlJc w:val="left"/>
      <w:pPr>
        <w:ind w:left="542" w:hanging="405"/>
      </w:pPr>
      <w:rPr>
        <w:rFonts w:hint="default"/>
        <w:b/>
        <w:bCs/>
        <w:w w:val="100"/>
        <w:lang w:val="uk-UA" w:eastAsia="en-US" w:bidi="ar-SA"/>
      </w:rPr>
    </w:lvl>
    <w:lvl w:ilvl="3">
      <w:numFmt w:val="bullet"/>
      <w:lvlText w:val="-"/>
      <w:lvlJc w:val="left"/>
      <w:pPr>
        <w:ind w:left="542" w:hanging="405"/>
      </w:pPr>
      <w:rPr>
        <w:rFonts w:ascii="Times New Roman" w:eastAsia="Times New Roman" w:hAnsi="Times New Roman" w:cs="Times New Roman" w:hint="default"/>
        <w:w w:val="100"/>
        <w:sz w:val="28"/>
        <w:szCs w:val="28"/>
        <w:lang w:val="uk-UA" w:eastAsia="en-US" w:bidi="ar-SA"/>
      </w:rPr>
    </w:lvl>
    <w:lvl w:ilvl="4">
      <w:numFmt w:val="bullet"/>
      <w:lvlText w:val="•"/>
      <w:lvlJc w:val="left"/>
      <w:pPr>
        <w:ind w:left="3626" w:hanging="405"/>
      </w:pPr>
      <w:rPr>
        <w:rFonts w:hint="default"/>
        <w:lang w:val="uk-UA" w:eastAsia="en-US" w:bidi="ar-SA"/>
      </w:rPr>
    </w:lvl>
    <w:lvl w:ilvl="5">
      <w:numFmt w:val="bullet"/>
      <w:lvlText w:val="•"/>
      <w:lvlJc w:val="left"/>
      <w:pPr>
        <w:ind w:left="4749" w:hanging="405"/>
      </w:pPr>
      <w:rPr>
        <w:rFonts w:hint="default"/>
        <w:lang w:val="uk-UA" w:eastAsia="en-US" w:bidi="ar-SA"/>
      </w:rPr>
    </w:lvl>
    <w:lvl w:ilvl="6">
      <w:numFmt w:val="bullet"/>
      <w:lvlText w:val="•"/>
      <w:lvlJc w:val="left"/>
      <w:pPr>
        <w:ind w:left="5873" w:hanging="405"/>
      </w:pPr>
      <w:rPr>
        <w:rFonts w:hint="default"/>
        <w:lang w:val="uk-UA" w:eastAsia="en-US" w:bidi="ar-SA"/>
      </w:rPr>
    </w:lvl>
    <w:lvl w:ilvl="7">
      <w:numFmt w:val="bullet"/>
      <w:lvlText w:val="•"/>
      <w:lvlJc w:val="left"/>
      <w:pPr>
        <w:ind w:left="6996" w:hanging="405"/>
      </w:pPr>
      <w:rPr>
        <w:rFonts w:hint="default"/>
        <w:lang w:val="uk-UA" w:eastAsia="en-US" w:bidi="ar-SA"/>
      </w:rPr>
    </w:lvl>
    <w:lvl w:ilvl="8">
      <w:numFmt w:val="bullet"/>
      <w:lvlText w:val="•"/>
      <w:lvlJc w:val="left"/>
      <w:pPr>
        <w:ind w:left="8119" w:hanging="405"/>
      </w:pPr>
      <w:rPr>
        <w:rFonts w:hint="default"/>
        <w:lang w:val="uk-UA" w:eastAsia="en-US" w:bidi="ar-SA"/>
      </w:rPr>
    </w:lvl>
  </w:abstractNum>
  <w:abstractNum w:abstractNumId="13"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6"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20"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7"/>
  </w:num>
  <w:num w:numId="3">
    <w:abstractNumId w:val="16"/>
  </w:num>
  <w:num w:numId="4">
    <w:abstractNumId w:val="20"/>
  </w:num>
  <w:num w:numId="5">
    <w:abstractNumId w:val="8"/>
  </w:num>
  <w:num w:numId="6">
    <w:abstractNumId w:val="14"/>
  </w:num>
  <w:num w:numId="7">
    <w:abstractNumId w:val="19"/>
  </w:num>
  <w:num w:numId="8">
    <w:abstractNumId w:val="18"/>
  </w:num>
  <w:num w:numId="9">
    <w:abstractNumId w:val="3"/>
  </w:num>
  <w:num w:numId="10">
    <w:abstractNumId w:val="15"/>
  </w:num>
  <w:num w:numId="11">
    <w:abstractNumId w:val="11"/>
  </w:num>
  <w:num w:numId="12">
    <w:abstractNumId w:val="0"/>
  </w:num>
  <w:num w:numId="13">
    <w:abstractNumId w:val="17"/>
  </w:num>
  <w:num w:numId="14">
    <w:abstractNumId w:val="2"/>
  </w:num>
  <w:num w:numId="15">
    <w:abstractNumId w:val="9"/>
  </w:num>
  <w:num w:numId="16">
    <w:abstractNumId w:val="13"/>
  </w:num>
  <w:num w:numId="17">
    <w:abstractNumId w:val="1"/>
  </w:num>
  <w:num w:numId="18">
    <w:abstractNumId w:val="12"/>
  </w:num>
  <w:num w:numId="19">
    <w:abstractNumId w:val="5"/>
  </w:num>
  <w:num w:numId="20">
    <w:abstractNumId w:val="4"/>
  </w:num>
  <w:num w:numId="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2781C"/>
    <w:rsid w:val="000D7E9A"/>
    <w:rsid w:val="000E55FB"/>
    <w:rsid w:val="001A2033"/>
    <w:rsid w:val="001C1A4A"/>
    <w:rsid w:val="001E578E"/>
    <w:rsid w:val="0021078B"/>
    <w:rsid w:val="002257E0"/>
    <w:rsid w:val="00226556"/>
    <w:rsid w:val="002810CA"/>
    <w:rsid w:val="0028498D"/>
    <w:rsid w:val="00297BF1"/>
    <w:rsid w:val="002C7DF0"/>
    <w:rsid w:val="003F62BB"/>
    <w:rsid w:val="004A6200"/>
    <w:rsid w:val="004D75B3"/>
    <w:rsid w:val="004F045F"/>
    <w:rsid w:val="004F21D6"/>
    <w:rsid w:val="0066102B"/>
    <w:rsid w:val="00691ABA"/>
    <w:rsid w:val="006E3D29"/>
    <w:rsid w:val="006E6100"/>
    <w:rsid w:val="00705028"/>
    <w:rsid w:val="00717A88"/>
    <w:rsid w:val="00783D31"/>
    <w:rsid w:val="007957C1"/>
    <w:rsid w:val="007E7C6C"/>
    <w:rsid w:val="007F4C4D"/>
    <w:rsid w:val="0088289B"/>
    <w:rsid w:val="008C057F"/>
    <w:rsid w:val="008D08AD"/>
    <w:rsid w:val="00900BE6"/>
    <w:rsid w:val="00900C20"/>
    <w:rsid w:val="0091455D"/>
    <w:rsid w:val="00967C28"/>
    <w:rsid w:val="00992ED9"/>
    <w:rsid w:val="009A5000"/>
    <w:rsid w:val="009C1A79"/>
    <w:rsid w:val="009F6565"/>
    <w:rsid w:val="00A5621C"/>
    <w:rsid w:val="00A6085A"/>
    <w:rsid w:val="00A63B82"/>
    <w:rsid w:val="00AD5FEC"/>
    <w:rsid w:val="00B31F9F"/>
    <w:rsid w:val="00B70230"/>
    <w:rsid w:val="00BA23F3"/>
    <w:rsid w:val="00BD64E7"/>
    <w:rsid w:val="00C2154F"/>
    <w:rsid w:val="00CD1EDD"/>
    <w:rsid w:val="00D0792A"/>
    <w:rsid w:val="00D1204A"/>
    <w:rsid w:val="00D208A4"/>
    <w:rsid w:val="00D3477A"/>
    <w:rsid w:val="00D3485B"/>
    <w:rsid w:val="00D65700"/>
    <w:rsid w:val="00E56ECC"/>
    <w:rsid w:val="00E64164"/>
    <w:rsid w:val="00E93266"/>
    <w:rsid w:val="00ED1414"/>
    <w:rsid w:val="00EE6448"/>
    <w:rsid w:val="00EF4F92"/>
    <w:rsid w:val="00F3339D"/>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1"/>
    <w:qFormat/>
    <w:rsid w:val="000E55F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qFormat/>
    <w:rsid w:val="00EE6448"/>
    <w:pPr>
      <w:spacing w:after="0" w:line="240" w:lineRule="auto"/>
    </w:pPr>
  </w:style>
  <w:style w:type="character" w:customStyle="1" w:styleId="a8">
    <w:name w:val="Без інтервалів Знак"/>
    <w:link w:val="a7"/>
    <w:rsid w:val="00BD64E7"/>
  </w:style>
  <w:style w:type="paragraph" w:customStyle="1" w:styleId="a9">
    <w:basedOn w:val="a"/>
    <w:next w:val="aa"/>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a">
    <w:name w:val="Normal (Web)"/>
    <w:basedOn w:val="a"/>
    <w:uiPriority w:val="99"/>
    <w:semiHidden/>
    <w:unhideWhenUsed/>
    <w:rsid w:val="00D1204A"/>
    <w:rPr>
      <w:rFonts w:ascii="Times New Roman" w:hAnsi="Times New Roman" w:cs="Times New Roman"/>
      <w:sz w:val="24"/>
      <w:szCs w:val="24"/>
    </w:rPr>
  </w:style>
  <w:style w:type="character" w:customStyle="1" w:styleId="10">
    <w:name w:val="Заголовок 1 Знак"/>
    <w:basedOn w:val="a0"/>
    <w:link w:val="1"/>
    <w:uiPriority w:val="1"/>
    <w:rsid w:val="000E55FB"/>
    <w:rPr>
      <w:rFonts w:asciiTheme="majorHAnsi" w:eastAsiaTheme="majorEastAsia" w:hAnsiTheme="majorHAnsi" w:cstheme="majorBidi"/>
      <w:color w:val="2F5496" w:themeColor="accent1" w:themeShade="BF"/>
      <w:sz w:val="32"/>
      <w:szCs w:val="32"/>
    </w:rPr>
  </w:style>
  <w:style w:type="table" w:customStyle="1" w:styleId="TableNormal">
    <w:name w:val="Table Normal"/>
    <w:uiPriority w:val="2"/>
    <w:semiHidden/>
    <w:unhideWhenUsed/>
    <w:qFormat/>
    <w:rsid w:val="002257E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styleId="ab">
    <w:name w:val="FollowedHyperlink"/>
    <w:basedOn w:val="a0"/>
    <w:uiPriority w:val="99"/>
    <w:semiHidden/>
    <w:unhideWhenUsed/>
    <w:rsid w:val="00A63B82"/>
    <w:rPr>
      <w:color w:val="954F72" w:themeColor="followedHyperlink"/>
      <w:u w:val="single"/>
    </w:rPr>
  </w:style>
  <w:style w:type="paragraph" w:customStyle="1" w:styleId="TableParagraph">
    <w:name w:val="Table Paragraph"/>
    <w:basedOn w:val="a"/>
    <w:uiPriority w:val="1"/>
    <w:qFormat/>
    <w:rsid w:val="004F21D6"/>
    <w:pPr>
      <w:widowControl w:val="0"/>
      <w:autoSpaceDE w:val="0"/>
      <w:autoSpaceDN w:val="0"/>
      <w:spacing w:after="0" w:line="240" w:lineRule="auto"/>
    </w:pPr>
    <w:rPr>
      <w:rFonts w:ascii="Times New Roman" w:eastAsia="Times New Roman" w:hAnsi="Times New Roman" w:cs="Times New Roman"/>
      <w:lang w:val="uk-UA"/>
    </w:rPr>
  </w:style>
  <w:style w:type="paragraph" w:styleId="ac">
    <w:name w:val="Body Text"/>
    <w:basedOn w:val="a"/>
    <w:link w:val="ad"/>
    <w:uiPriority w:val="1"/>
    <w:qFormat/>
    <w:rsid w:val="007E7C6C"/>
    <w:pPr>
      <w:widowControl w:val="0"/>
      <w:autoSpaceDE w:val="0"/>
      <w:autoSpaceDN w:val="0"/>
      <w:spacing w:after="0" w:line="240" w:lineRule="auto"/>
      <w:ind w:left="618" w:firstLine="566"/>
      <w:jc w:val="both"/>
    </w:pPr>
    <w:rPr>
      <w:rFonts w:ascii="Times New Roman" w:eastAsia="Times New Roman" w:hAnsi="Times New Roman" w:cs="Times New Roman"/>
      <w:sz w:val="28"/>
      <w:szCs w:val="28"/>
      <w:lang w:val="uk-UA"/>
    </w:rPr>
  </w:style>
  <w:style w:type="character" w:customStyle="1" w:styleId="ad">
    <w:name w:val="Основний текст Знак"/>
    <w:basedOn w:val="a0"/>
    <w:link w:val="ac"/>
    <w:uiPriority w:val="1"/>
    <w:rsid w:val="007E7C6C"/>
    <w:rPr>
      <w:rFonts w:ascii="Times New Roman" w:eastAsia="Times New Roman" w:hAnsi="Times New Roman" w:cs="Times New Roman"/>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9489</Words>
  <Characters>5410</Characters>
  <Application>Microsoft Office Word</Application>
  <DocSecurity>0</DocSecurity>
  <Lines>45</Lines>
  <Paragraphs>29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14870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3</cp:revision>
  <cp:lastPrinted>2024-09-15T18:10:00Z</cp:lastPrinted>
  <dcterms:created xsi:type="dcterms:W3CDTF">2025-10-19T20:25:00Z</dcterms:created>
  <dcterms:modified xsi:type="dcterms:W3CDTF">2025-10-19T20:25:00Z</dcterms:modified>
</cp:coreProperties>
</file>