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2426F" w14:textId="77777777" w:rsidR="008718B2" w:rsidRPr="00D4239E" w:rsidRDefault="008718B2" w:rsidP="00D4239E">
      <w:pPr>
        <w:tabs>
          <w:tab w:val="left" w:pos="5940"/>
        </w:tabs>
        <w:spacing w:after="0" w:line="240" w:lineRule="auto"/>
        <w:ind w:left="4962" w:firstLine="113"/>
        <w:rPr>
          <w:rFonts w:ascii="Times New Roman" w:eastAsia="Arial Unicode MS" w:hAnsi="Times New Roman" w:cs="Times New Roman"/>
          <w:sz w:val="28"/>
          <w:szCs w:val="28"/>
          <w:lang w:val="uk-UA"/>
        </w:rPr>
      </w:pPr>
      <w:r w:rsidRPr="00D4239E">
        <w:rPr>
          <w:rFonts w:ascii="Times New Roman" w:eastAsia="Arial Unicode MS" w:hAnsi="Times New Roman" w:cs="Times New Roman"/>
          <w:b/>
          <w:sz w:val="28"/>
          <w:szCs w:val="28"/>
          <w:lang w:val="uk-UA"/>
        </w:rPr>
        <w:t>ЗАТВЕРДЖУЮ</w:t>
      </w:r>
    </w:p>
    <w:p w14:paraId="711B836C" w14:textId="77777777" w:rsidR="008718B2" w:rsidRPr="00D4239E" w:rsidRDefault="008718B2" w:rsidP="00D4239E">
      <w:pPr>
        <w:spacing w:after="0" w:line="240" w:lineRule="auto"/>
        <w:ind w:left="4962" w:firstLine="113"/>
        <w:rPr>
          <w:rFonts w:ascii="Times New Roman" w:eastAsia="Arial Unicode MS" w:hAnsi="Times New Roman" w:cs="Times New Roman"/>
          <w:sz w:val="28"/>
          <w:szCs w:val="28"/>
          <w:lang w:val="uk-UA"/>
        </w:rPr>
      </w:pPr>
      <w:r w:rsidRPr="00D4239E">
        <w:rPr>
          <w:rFonts w:ascii="Times New Roman" w:eastAsia="Arial Unicode MS" w:hAnsi="Times New Roman" w:cs="Times New Roman"/>
          <w:noProof/>
          <w:sz w:val="28"/>
          <w:szCs w:val="28"/>
          <w:lang w:val="uk-UA"/>
        </w:rPr>
        <w:drawing>
          <wp:anchor distT="0" distB="0" distL="114300" distR="114300" simplePos="0" relativeHeight="251657216" behindDoc="0" locked="0" layoutInCell="1" allowOverlap="1" wp14:anchorId="52DC0FAA" wp14:editId="52D5164D">
            <wp:simplePos x="0" y="0"/>
            <wp:positionH relativeFrom="margin">
              <wp:posOffset>2498090</wp:posOffset>
            </wp:positionH>
            <wp:positionV relativeFrom="paragraph">
              <wp:posOffset>146685</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239E">
        <w:rPr>
          <w:rFonts w:ascii="Times New Roman" w:eastAsia="Arial Unicode MS" w:hAnsi="Times New Roman" w:cs="Times New Roman"/>
          <w:noProof/>
          <w:sz w:val="28"/>
          <w:szCs w:val="28"/>
          <w:lang w:val="uk-UA"/>
        </w:rPr>
        <w:drawing>
          <wp:anchor distT="0" distB="0" distL="114300" distR="114300" simplePos="0" relativeHeight="251656192" behindDoc="1" locked="0" layoutInCell="1" allowOverlap="1" wp14:anchorId="606D5F8B" wp14:editId="5EF74869">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239E">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478DC40A" w14:textId="77777777" w:rsidR="008718B2" w:rsidRPr="00D4239E" w:rsidRDefault="008718B2" w:rsidP="00D4239E">
      <w:pPr>
        <w:spacing w:after="0" w:line="240" w:lineRule="auto"/>
        <w:ind w:left="4962" w:firstLine="113"/>
        <w:rPr>
          <w:rFonts w:ascii="Times New Roman" w:eastAsia="Arial Unicode MS" w:hAnsi="Times New Roman" w:cs="Times New Roman"/>
          <w:sz w:val="28"/>
          <w:szCs w:val="28"/>
          <w:lang w:val="uk-UA"/>
        </w:rPr>
      </w:pPr>
    </w:p>
    <w:p w14:paraId="24A68C93" w14:textId="77777777" w:rsidR="008718B2" w:rsidRPr="00D4239E" w:rsidRDefault="008718B2" w:rsidP="00D4239E">
      <w:pPr>
        <w:spacing w:after="0" w:line="240" w:lineRule="auto"/>
        <w:ind w:left="4962" w:firstLine="113"/>
        <w:rPr>
          <w:rFonts w:ascii="Times New Roman" w:eastAsia="Arial Unicode MS" w:hAnsi="Times New Roman" w:cs="Times New Roman"/>
          <w:sz w:val="28"/>
          <w:szCs w:val="28"/>
          <w:lang w:val="uk-UA"/>
        </w:rPr>
      </w:pPr>
      <w:r w:rsidRPr="00D4239E">
        <w:rPr>
          <w:rFonts w:ascii="Times New Roman" w:eastAsia="Arial Unicode MS" w:hAnsi="Times New Roman" w:cs="Times New Roman"/>
          <w:sz w:val="28"/>
          <w:szCs w:val="28"/>
          <w:lang w:val="uk-UA"/>
        </w:rPr>
        <w:t>___________ М. Є. Чайковський</w:t>
      </w:r>
    </w:p>
    <w:p w14:paraId="246BAE2F" w14:textId="77777777" w:rsidR="008718B2" w:rsidRPr="00D4239E" w:rsidRDefault="008718B2" w:rsidP="00D4239E">
      <w:pPr>
        <w:spacing w:after="0" w:line="240" w:lineRule="auto"/>
        <w:ind w:left="4962" w:firstLine="113"/>
        <w:rPr>
          <w:rFonts w:ascii="Times New Roman" w:eastAsia="Times New Roman" w:hAnsi="Times New Roman" w:cs="Times New Roman"/>
          <w:sz w:val="28"/>
          <w:szCs w:val="28"/>
          <w:lang w:val="uk-UA" w:eastAsia="x-none"/>
        </w:rPr>
      </w:pPr>
      <w:r w:rsidRPr="00D4239E">
        <w:rPr>
          <w:rFonts w:ascii="Times New Roman" w:eastAsia="Times New Roman" w:hAnsi="Times New Roman" w:cs="Times New Roman"/>
          <w:sz w:val="28"/>
          <w:szCs w:val="28"/>
          <w:lang w:val="uk-UA" w:eastAsia="x-none"/>
        </w:rPr>
        <w:t>„</w:t>
      </w:r>
      <w:r w:rsidRPr="00D4239E">
        <w:rPr>
          <w:rFonts w:ascii="Times New Roman" w:eastAsia="Times New Roman" w:hAnsi="Times New Roman" w:cs="Times New Roman"/>
          <w:sz w:val="28"/>
          <w:szCs w:val="28"/>
          <w:u w:val="single"/>
          <w:lang w:val="uk-UA" w:eastAsia="x-none"/>
        </w:rPr>
        <w:t xml:space="preserve"> 01 </w:t>
      </w:r>
      <w:r w:rsidRPr="00D4239E">
        <w:rPr>
          <w:rFonts w:ascii="Times New Roman" w:eastAsia="Times New Roman" w:hAnsi="Times New Roman" w:cs="Times New Roman"/>
          <w:sz w:val="28"/>
          <w:szCs w:val="28"/>
          <w:lang w:val="uk-UA" w:eastAsia="x-none"/>
        </w:rPr>
        <w:t>”</w:t>
      </w:r>
      <w:r w:rsidRPr="00D4239E">
        <w:rPr>
          <w:rFonts w:ascii="Times New Roman" w:eastAsia="Times New Roman" w:hAnsi="Times New Roman" w:cs="Times New Roman"/>
          <w:sz w:val="28"/>
          <w:szCs w:val="28"/>
          <w:u w:val="single"/>
          <w:lang w:val="uk-UA" w:eastAsia="x-none"/>
        </w:rPr>
        <w:t xml:space="preserve">      09      </w:t>
      </w:r>
      <w:r w:rsidRPr="00D4239E">
        <w:rPr>
          <w:rFonts w:ascii="Times New Roman" w:eastAsia="Times New Roman" w:hAnsi="Times New Roman" w:cs="Times New Roman"/>
          <w:sz w:val="28"/>
          <w:szCs w:val="28"/>
          <w:lang w:val="uk-UA" w:eastAsia="x-none"/>
        </w:rPr>
        <w:t>2025 р.</w:t>
      </w:r>
    </w:p>
    <w:p w14:paraId="5205FF30" w14:textId="77777777" w:rsidR="008718B2" w:rsidRPr="00D4239E" w:rsidRDefault="008718B2" w:rsidP="00247439">
      <w:pPr>
        <w:spacing w:after="0" w:line="240" w:lineRule="auto"/>
        <w:ind w:firstLine="113"/>
        <w:rPr>
          <w:rFonts w:ascii="Times New Roman" w:eastAsia="Arial Unicode MS" w:hAnsi="Times New Roman" w:cs="Times New Roman"/>
          <w:sz w:val="28"/>
          <w:szCs w:val="28"/>
          <w:lang w:val="uk-UA"/>
        </w:rPr>
      </w:pPr>
    </w:p>
    <w:p w14:paraId="4B1BC488" w14:textId="77777777" w:rsidR="008718B2" w:rsidRPr="00247439" w:rsidRDefault="008718B2" w:rsidP="00247439">
      <w:pPr>
        <w:spacing w:after="0" w:line="240" w:lineRule="auto"/>
        <w:ind w:firstLine="113"/>
        <w:jc w:val="center"/>
        <w:rPr>
          <w:rFonts w:ascii="Times New Roman" w:eastAsia="Arial Unicode MS" w:hAnsi="Times New Roman" w:cs="Times New Roman"/>
          <w:b/>
          <w:bCs/>
          <w:sz w:val="24"/>
          <w:szCs w:val="24"/>
          <w:highlight w:val="yellow"/>
          <w:lang w:val="uk-UA"/>
        </w:rPr>
      </w:pPr>
      <w:bookmarkStart w:id="0" w:name="_Toc9952414"/>
    </w:p>
    <w:p w14:paraId="034F650F" w14:textId="77777777" w:rsidR="008718B2" w:rsidRPr="00247439" w:rsidRDefault="008718B2" w:rsidP="00247439">
      <w:pPr>
        <w:spacing w:after="0" w:line="240" w:lineRule="auto"/>
        <w:ind w:firstLine="113"/>
        <w:jc w:val="center"/>
        <w:rPr>
          <w:rFonts w:ascii="Times New Roman" w:eastAsia="Arial Unicode MS" w:hAnsi="Times New Roman" w:cs="Times New Roman"/>
          <w:b/>
          <w:bCs/>
          <w:sz w:val="24"/>
          <w:szCs w:val="24"/>
          <w:lang w:val="uk-UA"/>
        </w:rPr>
      </w:pPr>
      <w:r w:rsidRPr="00247439">
        <w:rPr>
          <w:rFonts w:ascii="Times New Roman" w:eastAsia="Arial Unicode MS" w:hAnsi="Times New Roman" w:cs="Times New Roman"/>
          <w:b/>
          <w:bCs/>
          <w:sz w:val="24"/>
          <w:szCs w:val="24"/>
          <w:lang w:val="uk-UA"/>
        </w:rPr>
        <w:t xml:space="preserve">СИЛАБУС </w:t>
      </w:r>
    </w:p>
    <w:p w14:paraId="17E4A726" w14:textId="77777777" w:rsidR="008718B2" w:rsidRPr="00247439" w:rsidRDefault="008718B2" w:rsidP="00247439">
      <w:pPr>
        <w:spacing w:after="0" w:line="240" w:lineRule="auto"/>
        <w:ind w:firstLine="113"/>
        <w:jc w:val="center"/>
        <w:rPr>
          <w:rFonts w:ascii="Times New Roman" w:eastAsia="Arial Unicode MS" w:hAnsi="Times New Roman" w:cs="Times New Roman"/>
          <w:b/>
          <w:bCs/>
          <w:sz w:val="24"/>
          <w:szCs w:val="24"/>
          <w:lang w:val="uk-UA"/>
        </w:rPr>
      </w:pPr>
      <w:r w:rsidRPr="00247439">
        <w:rPr>
          <w:rFonts w:ascii="Times New Roman" w:eastAsia="Arial Unicode MS" w:hAnsi="Times New Roman" w:cs="Times New Roman"/>
          <w:b/>
          <w:bCs/>
          <w:sz w:val="24"/>
          <w:szCs w:val="24"/>
          <w:lang w:val="uk-UA"/>
        </w:rPr>
        <w:t>навчальної дисципліни</w:t>
      </w:r>
      <w:bookmarkEnd w:id="0"/>
    </w:p>
    <w:p w14:paraId="39ED2736" w14:textId="77777777" w:rsidR="008718B2" w:rsidRPr="00247439" w:rsidRDefault="008718B2" w:rsidP="00247439">
      <w:pPr>
        <w:spacing w:after="0" w:line="240" w:lineRule="auto"/>
        <w:ind w:firstLine="113"/>
        <w:rPr>
          <w:rFonts w:ascii="Times New Roman" w:eastAsia="Arial Unicode MS" w:hAnsi="Times New Roman" w:cs="Times New Roman"/>
          <w:b/>
          <w:sz w:val="24"/>
          <w:szCs w:val="24"/>
          <w:lang w:val="uk-UA"/>
        </w:rPr>
      </w:pPr>
    </w:p>
    <w:tbl>
      <w:tblPr>
        <w:tblStyle w:val="a3"/>
        <w:tblW w:w="9067" w:type="dxa"/>
        <w:tblLook w:val="04A0" w:firstRow="1" w:lastRow="0" w:firstColumn="1" w:lastColumn="0" w:noHBand="0" w:noVBand="1"/>
      </w:tblPr>
      <w:tblGrid>
        <w:gridCol w:w="2985"/>
        <w:gridCol w:w="6177"/>
      </w:tblGrid>
      <w:tr w:rsidR="00BA1FD6" w:rsidRPr="00247439" w14:paraId="2787A77D" w14:textId="77777777" w:rsidTr="00247439">
        <w:tc>
          <w:tcPr>
            <w:tcW w:w="3105" w:type="dxa"/>
          </w:tcPr>
          <w:p w14:paraId="5A061B42"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 xml:space="preserve">Повна назва дисципліни </w:t>
            </w:r>
            <w:r w:rsidRPr="00247439">
              <w:rPr>
                <w:rFonts w:ascii="Times New Roman" w:eastAsia="Arial Unicode MS" w:hAnsi="Times New Roman" w:cs="Times New Roman"/>
                <w:bCs/>
                <w:sz w:val="24"/>
                <w:szCs w:val="24"/>
                <w:lang w:val="uk-UA"/>
              </w:rPr>
              <w:t>(державною мовою)</w:t>
            </w:r>
          </w:p>
        </w:tc>
        <w:tc>
          <w:tcPr>
            <w:tcW w:w="5962" w:type="dxa"/>
          </w:tcPr>
          <w:p w14:paraId="3750883F" w14:textId="0F3713B1" w:rsidR="008718B2" w:rsidRPr="00247439" w:rsidRDefault="00F454A6" w:rsidP="00247439">
            <w:pPr>
              <w:ind w:firstLine="113"/>
              <w:jc w:val="both"/>
              <w:rPr>
                <w:rFonts w:ascii="Times New Roman" w:eastAsia="Arial Unicode MS" w:hAnsi="Times New Roman" w:cs="Times New Roman"/>
                <w:b/>
                <w:sz w:val="24"/>
                <w:szCs w:val="24"/>
                <w:lang w:val="uk-UA"/>
              </w:rPr>
            </w:pPr>
            <w:r>
              <w:rPr>
                <w:rFonts w:ascii="Times New Roman" w:eastAsia="Arial Unicode MS" w:hAnsi="Times New Roman" w:cs="Times New Roman"/>
                <w:b/>
                <w:sz w:val="24"/>
                <w:szCs w:val="24"/>
                <w:lang w:val="uk-UA"/>
              </w:rPr>
              <w:t>Теорія та практика психологічного тренінгу</w:t>
            </w:r>
          </w:p>
        </w:tc>
      </w:tr>
      <w:tr w:rsidR="00BA1FD6" w:rsidRPr="00247439" w14:paraId="380C0AD2" w14:textId="77777777" w:rsidTr="00247439">
        <w:tc>
          <w:tcPr>
            <w:tcW w:w="3105" w:type="dxa"/>
          </w:tcPr>
          <w:p w14:paraId="1A312EA5"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Спеціальність</w:t>
            </w:r>
          </w:p>
        </w:tc>
        <w:tc>
          <w:tcPr>
            <w:tcW w:w="5962" w:type="dxa"/>
          </w:tcPr>
          <w:p w14:paraId="6BD72750" w14:textId="690CD219" w:rsidR="008718B2" w:rsidRPr="00247439" w:rsidRDefault="00247439"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053 Психологія</w:t>
            </w:r>
          </w:p>
        </w:tc>
      </w:tr>
      <w:tr w:rsidR="00BA1FD6" w:rsidRPr="00247439" w14:paraId="1A50D906" w14:textId="77777777" w:rsidTr="00247439">
        <w:tc>
          <w:tcPr>
            <w:tcW w:w="3105" w:type="dxa"/>
          </w:tcPr>
          <w:p w14:paraId="4107DD5A"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Освітня програма</w:t>
            </w:r>
          </w:p>
        </w:tc>
        <w:tc>
          <w:tcPr>
            <w:tcW w:w="5962" w:type="dxa"/>
          </w:tcPr>
          <w:p w14:paraId="65C38EF9" w14:textId="79017511" w:rsidR="008718B2" w:rsidRPr="00247439" w:rsidRDefault="00247439"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Психологія</w:t>
            </w:r>
          </w:p>
        </w:tc>
      </w:tr>
      <w:tr w:rsidR="00BA1FD6" w:rsidRPr="00247439" w14:paraId="3EFFBFFF" w14:textId="77777777" w:rsidTr="00247439">
        <w:tc>
          <w:tcPr>
            <w:tcW w:w="3105" w:type="dxa"/>
          </w:tcPr>
          <w:p w14:paraId="2AA28A9B"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Рівень освіти</w:t>
            </w:r>
          </w:p>
        </w:tc>
        <w:tc>
          <w:tcPr>
            <w:tcW w:w="5962" w:type="dxa"/>
          </w:tcPr>
          <w:p w14:paraId="38AC2477" w14:textId="77777777"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перший (бакалаврський) рівень</w:t>
            </w:r>
          </w:p>
        </w:tc>
      </w:tr>
      <w:tr w:rsidR="00BA1FD6" w:rsidRPr="00247439" w14:paraId="7A2F42A3" w14:textId="77777777" w:rsidTr="00247439">
        <w:tc>
          <w:tcPr>
            <w:tcW w:w="3105" w:type="dxa"/>
          </w:tcPr>
          <w:p w14:paraId="74758083" w14:textId="77777777" w:rsidR="008718B2" w:rsidRPr="00247439" w:rsidRDefault="008718B2" w:rsidP="00247439">
            <w:pPr>
              <w:ind w:firstLine="113"/>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Статус навчальної дисципліни</w:t>
            </w:r>
          </w:p>
        </w:tc>
        <w:tc>
          <w:tcPr>
            <w:tcW w:w="5962" w:type="dxa"/>
          </w:tcPr>
          <w:p w14:paraId="5AD00A7D" w14:textId="77081A4D" w:rsidR="008718B2" w:rsidRPr="00247439" w:rsidRDefault="00702D01"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 xml:space="preserve">обов’язкова </w:t>
            </w:r>
          </w:p>
        </w:tc>
      </w:tr>
      <w:tr w:rsidR="00BA1FD6" w:rsidRPr="00247439" w14:paraId="1B58AE6B" w14:textId="77777777" w:rsidTr="00247439">
        <w:tc>
          <w:tcPr>
            <w:tcW w:w="3105" w:type="dxa"/>
          </w:tcPr>
          <w:p w14:paraId="021C5045"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Курс і семестр вивчення</w:t>
            </w:r>
          </w:p>
        </w:tc>
        <w:tc>
          <w:tcPr>
            <w:tcW w:w="5962" w:type="dxa"/>
          </w:tcPr>
          <w:p w14:paraId="13400DA8" w14:textId="67E34091" w:rsidR="008718B2" w:rsidRPr="00247439" w:rsidRDefault="00F454A6" w:rsidP="00247439">
            <w:pPr>
              <w:ind w:firstLine="113"/>
              <w:jc w:val="both"/>
              <w:rPr>
                <w:rFonts w:ascii="Times New Roman" w:eastAsia="Arial Unicode MS" w:hAnsi="Times New Roman" w:cs="Times New Roman"/>
                <w:bCs/>
                <w:sz w:val="24"/>
                <w:szCs w:val="24"/>
                <w:lang w:val="uk-UA"/>
              </w:rPr>
            </w:pPr>
            <w:r>
              <w:rPr>
                <w:rFonts w:ascii="Times New Roman" w:eastAsia="Arial Unicode MS" w:hAnsi="Times New Roman" w:cs="Times New Roman"/>
                <w:bCs/>
                <w:sz w:val="24"/>
                <w:szCs w:val="24"/>
                <w:lang w:val="uk-UA"/>
              </w:rPr>
              <w:t>4</w:t>
            </w:r>
            <w:r w:rsidR="008718B2" w:rsidRPr="00247439">
              <w:rPr>
                <w:rFonts w:ascii="Times New Roman" w:eastAsia="Arial Unicode MS" w:hAnsi="Times New Roman" w:cs="Times New Roman"/>
                <w:bCs/>
                <w:sz w:val="24"/>
                <w:szCs w:val="24"/>
                <w:lang w:val="uk-UA"/>
              </w:rPr>
              <w:t xml:space="preserve"> курс, </w:t>
            </w:r>
            <w:r>
              <w:rPr>
                <w:rFonts w:ascii="Times New Roman" w:eastAsia="Arial Unicode MS" w:hAnsi="Times New Roman" w:cs="Times New Roman"/>
                <w:bCs/>
                <w:sz w:val="24"/>
                <w:szCs w:val="24"/>
                <w:lang w:val="uk-UA"/>
              </w:rPr>
              <w:t>7</w:t>
            </w:r>
            <w:r w:rsidR="008718B2" w:rsidRPr="00247439">
              <w:rPr>
                <w:rFonts w:ascii="Times New Roman" w:eastAsia="Arial Unicode MS" w:hAnsi="Times New Roman" w:cs="Times New Roman"/>
                <w:bCs/>
                <w:sz w:val="24"/>
                <w:szCs w:val="24"/>
                <w:lang w:val="uk-UA"/>
              </w:rPr>
              <w:t xml:space="preserve"> семестр</w:t>
            </w:r>
          </w:p>
        </w:tc>
      </w:tr>
      <w:tr w:rsidR="00BA1FD6" w:rsidRPr="00247439" w14:paraId="0B983026" w14:textId="77777777" w:rsidTr="00247439">
        <w:tc>
          <w:tcPr>
            <w:tcW w:w="3105" w:type="dxa"/>
          </w:tcPr>
          <w:p w14:paraId="3427F4D2"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Кількість кредитів ЄКТС</w:t>
            </w:r>
          </w:p>
        </w:tc>
        <w:tc>
          <w:tcPr>
            <w:tcW w:w="5962" w:type="dxa"/>
          </w:tcPr>
          <w:p w14:paraId="7BE7EDBC" w14:textId="08BB8C41" w:rsidR="008718B2" w:rsidRPr="00247439" w:rsidRDefault="00BF36CB" w:rsidP="00247439">
            <w:pPr>
              <w:ind w:firstLine="113"/>
              <w:jc w:val="both"/>
              <w:rPr>
                <w:rFonts w:ascii="Times New Roman" w:eastAsia="Arial Unicode MS" w:hAnsi="Times New Roman" w:cs="Times New Roman"/>
                <w:bCs/>
                <w:sz w:val="24"/>
                <w:szCs w:val="24"/>
                <w:lang w:val="uk-UA"/>
              </w:rPr>
            </w:pPr>
            <w:r>
              <w:rPr>
                <w:rFonts w:ascii="Times New Roman" w:eastAsia="Arial Unicode MS" w:hAnsi="Times New Roman" w:cs="Times New Roman"/>
                <w:bCs/>
                <w:sz w:val="24"/>
                <w:szCs w:val="24"/>
                <w:lang w:val="uk-UA"/>
              </w:rPr>
              <w:t>4</w:t>
            </w:r>
          </w:p>
        </w:tc>
      </w:tr>
      <w:tr w:rsidR="00BA1FD6" w:rsidRPr="00247439" w14:paraId="7F8A2117" w14:textId="77777777" w:rsidTr="00247439">
        <w:tc>
          <w:tcPr>
            <w:tcW w:w="3105" w:type="dxa"/>
            <w:vMerge w:val="restart"/>
          </w:tcPr>
          <w:p w14:paraId="687BD62D"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 xml:space="preserve">Розподіл за видами занять та годинами навчання </w:t>
            </w:r>
            <w:r w:rsidRPr="00247439">
              <w:rPr>
                <w:rFonts w:ascii="Times New Roman" w:eastAsia="Arial Unicode MS" w:hAnsi="Times New Roman" w:cs="Times New Roman"/>
                <w:bCs/>
                <w:sz w:val="24"/>
                <w:szCs w:val="24"/>
                <w:lang w:val="uk-UA"/>
              </w:rPr>
              <w:t>(зазначаються відповідно до навчального плану)</w:t>
            </w:r>
          </w:p>
        </w:tc>
        <w:tc>
          <w:tcPr>
            <w:tcW w:w="5962" w:type="dxa"/>
          </w:tcPr>
          <w:p w14:paraId="71D47B46" w14:textId="03B23655"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Лекції 30/</w:t>
            </w:r>
            <w:r w:rsidR="00F454A6">
              <w:rPr>
                <w:rFonts w:ascii="Times New Roman" w:eastAsia="Arial Unicode MS" w:hAnsi="Times New Roman" w:cs="Times New Roman"/>
                <w:bCs/>
                <w:sz w:val="24"/>
                <w:szCs w:val="24"/>
                <w:lang w:val="uk-UA"/>
              </w:rPr>
              <w:t>8</w:t>
            </w:r>
            <w:r w:rsidRPr="00247439">
              <w:rPr>
                <w:rFonts w:ascii="Times New Roman" w:eastAsia="Arial Unicode MS" w:hAnsi="Times New Roman" w:cs="Times New Roman"/>
                <w:bCs/>
                <w:sz w:val="24"/>
                <w:szCs w:val="24"/>
                <w:lang w:val="uk-UA"/>
              </w:rPr>
              <w:t xml:space="preserve"> год.</w:t>
            </w:r>
          </w:p>
        </w:tc>
      </w:tr>
      <w:tr w:rsidR="00BA1FD6" w:rsidRPr="00247439" w14:paraId="1AA5B561" w14:textId="77777777" w:rsidTr="00247439">
        <w:tc>
          <w:tcPr>
            <w:tcW w:w="3105" w:type="dxa"/>
            <w:vMerge/>
          </w:tcPr>
          <w:p w14:paraId="71246883"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p>
        </w:tc>
        <w:tc>
          <w:tcPr>
            <w:tcW w:w="5962" w:type="dxa"/>
          </w:tcPr>
          <w:p w14:paraId="1CCA5EDB" w14:textId="227E1419"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 xml:space="preserve">Практичні </w:t>
            </w:r>
            <w:r w:rsidR="00F454A6">
              <w:rPr>
                <w:rFonts w:ascii="Times New Roman" w:eastAsia="Arial Unicode MS" w:hAnsi="Times New Roman" w:cs="Times New Roman"/>
                <w:bCs/>
                <w:sz w:val="24"/>
                <w:szCs w:val="24"/>
                <w:lang w:val="uk-UA"/>
              </w:rPr>
              <w:t>30</w:t>
            </w:r>
            <w:r w:rsidRPr="00247439">
              <w:rPr>
                <w:rFonts w:ascii="Times New Roman" w:eastAsia="Arial Unicode MS" w:hAnsi="Times New Roman" w:cs="Times New Roman"/>
                <w:bCs/>
                <w:sz w:val="24"/>
                <w:szCs w:val="24"/>
                <w:lang w:val="uk-UA"/>
              </w:rPr>
              <w:t>/</w:t>
            </w:r>
            <w:r w:rsidR="00F454A6">
              <w:rPr>
                <w:rFonts w:ascii="Times New Roman" w:eastAsia="Arial Unicode MS" w:hAnsi="Times New Roman" w:cs="Times New Roman"/>
                <w:bCs/>
                <w:sz w:val="24"/>
                <w:szCs w:val="24"/>
                <w:lang w:val="uk-UA"/>
              </w:rPr>
              <w:t xml:space="preserve">8 </w:t>
            </w:r>
            <w:r w:rsidRPr="00247439">
              <w:rPr>
                <w:rFonts w:ascii="Times New Roman" w:eastAsia="Arial Unicode MS" w:hAnsi="Times New Roman" w:cs="Times New Roman"/>
                <w:bCs/>
                <w:sz w:val="24"/>
                <w:szCs w:val="24"/>
                <w:lang w:val="uk-UA"/>
              </w:rPr>
              <w:t>год.</w:t>
            </w:r>
          </w:p>
        </w:tc>
      </w:tr>
      <w:tr w:rsidR="00BA1FD6" w:rsidRPr="00247439" w14:paraId="7496D6C1" w14:textId="77777777" w:rsidTr="00247439">
        <w:tc>
          <w:tcPr>
            <w:tcW w:w="3105" w:type="dxa"/>
            <w:vMerge/>
          </w:tcPr>
          <w:p w14:paraId="622BF818"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p>
        </w:tc>
        <w:tc>
          <w:tcPr>
            <w:tcW w:w="5962" w:type="dxa"/>
          </w:tcPr>
          <w:p w14:paraId="4BD990DA" w14:textId="349FBB5F"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 xml:space="preserve">Самостійна робота </w:t>
            </w:r>
            <w:r w:rsidR="00F454A6">
              <w:rPr>
                <w:rFonts w:ascii="Times New Roman" w:eastAsia="Arial Unicode MS" w:hAnsi="Times New Roman" w:cs="Times New Roman"/>
                <w:bCs/>
                <w:sz w:val="24"/>
                <w:szCs w:val="24"/>
                <w:lang w:val="uk-UA"/>
              </w:rPr>
              <w:t>90</w:t>
            </w:r>
            <w:r w:rsidR="00BF36CB">
              <w:rPr>
                <w:rFonts w:ascii="Times New Roman" w:eastAsia="Arial Unicode MS" w:hAnsi="Times New Roman" w:cs="Times New Roman"/>
                <w:bCs/>
                <w:sz w:val="24"/>
                <w:szCs w:val="24"/>
                <w:lang w:val="uk-UA"/>
              </w:rPr>
              <w:t>/</w:t>
            </w:r>
            <w:r w:rsidR="00F454A6">
              <w:rPr>
                <w:rFonts w:ascii="Times New Roman" w:eastAsia="Arial Unicode MS" w:hAnsi="Times New Roman" w:cs="Times New Roman"/>
                <w:bCs/>
                <w:sz w:val="24"/>
                <w:szCs w:val="24"/>
                <w:lang w:val="uk-UA"/>
              </w:rPr>
              <w:t>132</w:t>
            </w:r>
            <w:r w:rsidRPr="00247439">
              <w:rPr>
                <w:rFonts w:ascii="Times New Roman" w:eastAsia="Arial Unicode MS" w:hAnsi="Times New Roman" w:cs="Times New Roman"/>
                <w:bCs/>
                <w:sz w:val="24"/>
                <w:szCs w:val="24"/>
                <w:lang w:val="uk-UA"/>
              </w:rPr>
              <w:t xml:space="preserve"> год.</w:t>
            </w:r>
          </w:p>
        </w:tc>
      </w:tr>
      <w:tr w:rsidR="00BA1FD6" w:rsidRPr="00247439" w14:paraId="41D7814F" w14:textId="77777777" w:rsidTr="00247439">
        <w:tc>
          <w:tcPr>
            <w:tcW w:w="3105" w:type="dxa"/>
          </w:tcPr>
          <w:p w14:paraId="59B9A8F7"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Вид індивідуального завдання</w:t>
            </w:r>
          </w:p>
        </w:tc>
        <w:tc>
          <w:tcPr>
            <w:tcW w:w="5962" w:type="dxa"/>
          </w:tcPr>
          <w:p w14:paraId="4293F980" w14:textId="77777777"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реферат</w:t>
            </w:r>
          </w:p>
        </w:tc>
      </w:tr>
      <w:tr w:rsidR="00BA1FD6" w:rsidRPr="00247439" w14:paraId="0AD0410D" w14:textId="77777777" w:rsidTr="00247439">
        <w:tc>
          <w:tcPr>
            <w:tcW w:w="3105" w:type="dxa"/>
          </w:tcPr>
          <w:p w14:paraId="03889D6D"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Форма підсумкового контролю</w:t>
            </w:r>
          </w:p>
        </w:tc>
        <w:tc>
          <w:tcPr>
            <w:tcW w:w="5962" w:type="dxa"/>
          </w:tcPr>
          <w:p w14:paraId="2B0C1D64" w14:textId="619DD857" w:rsidR="008718B2" w:rsidRPr="00247439" w:rsidRDefault="00702D01"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екзамен</w:t>
            </w:r>
          </w:p>
        </w:tc>
      </w:tr>
      <w:tr w:rsidR="00BA1FD6" w:rsidRPr="00F454A6" w14:paraId="3E12FD51" w14:textId="77777777" w:rsidTr="00247439">
        <w:tc>
          <w:tcPr>
            <w:tcW w:w="3105" w:type="dxa"/>
          </w:tcPr>
          <w:p w14:paraId="725C3A47"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tc>
          <w:tcPr>
            <w:tcW w:w="5962" w:type="dxa"/>
          </w:tcPr>
          <w:p w14:paraId="5734BC96" w14:textId="7F817511" w:rsidR="008718B2" w:rsidRPr="00247439" w:rsidRDefault="008718B2" w:rsidP="00247439">
            <w:pPr>
              <w:ind w:firstLine="113"/>
              <w:jc w:val="both"/>
              <w:rPr>
                <w:rFonts w:ascii="Times New Roman" w:eastAsia="Arial Unicode MS" w:hAnsi="Times New Roman" w:cs="Times New Roman"/>
                <w:bCs/>
                <w:sz w:val="24"/>
                <w:szCs w:val="24"/>
                <w:lang w:val="uk-UA"/>
              </w:rPr>
            </w:pPr>
          </w:p>
          <w:p w14:paraId="650CFB56" w14:textId="50C8C633" w:rsidR="008718B2" w:rsidRPr="00F454A6" w:rsidRDefault="00F454A6" w:rsidP="00247439">
            <w:pPr>
              <w:ind w:firstLine="113"/>
              <w:jc w:val="both"/>
              <w:rPr>
                <w:rFonts w:ascii="Times New Roman" w:eastAsia="Arial Unicode MS" w:hAnsi="Times New Roman" w:cs="Times New Roman"/>
                <w:bCs/>
                <w:sz w:val="24"/>
                <w:szCs w:val="24"/>
                <w:lang w:val="uk-UA"/>
              </w:rPr>
            </w:pPr>
            <w:hyperlink r:id="rId7" w:history="1">
              <w:r w:rsidR="00BF36CB" w:rsidRPr="00CD39CC">
                <w:rPr>
                  <w:rStyle w:val="a4"/>
                  <w:rFonts w:ascii="Times New Roman" w:hAnsi="Times New Roman" w:cs="Times New Roman"/>
                  <w:sz w:val="24"/>
                  <w:szCs w:val="24"/>
                  <w:lang w:val="uk-UA"/>
                </w:rPr>
                <w:t>https://vo.uu.edu.ua/course/view.php?id=</w:t>
              </w:r>
            </w:hyperlink>
            <w:r>
              <w:rPr>
                <w:rStyle w:val="a4"/>
                <w:rFonts w:ascii="Times New Roman" w:hAnsi="Times New Roman" w:cs="Times New Roman"/>
                <w:sz w:val="24"/>
                <w:szCs w:val="24"/>
                <w:lang w:val="uk-UA"/>
              </w:rPr>
              <w:t>3</w:t>
            </w:r>
            <w:r>
              <w:rPr>
                <w:rStyle w:val="a4"/>
                <w:sz w:val="24"/>
                <w:szCs w:val="24"/>
                <w:lang w:val="uk-UA"/>
              </w:rPr>
              <w:t>854</w:t>
            </w:r>
          </w:p>
        </w:tc>
      </w:tr>
      <w:tr w:rsidR="00BA1FD6" w:rsidRPr="00247439" w14:paraId="5CDB4EB8" w14:textId="77777777" w:rsidTr="00BF36CB">
        <w:trPr>
          <w:trHeight w:val="359"/>
        </w:trPr>
        <w:tc>
          <w:tcPr>
            <w:tcW w:w="3105" w:type="dxa"/>
          </w:tcPr>
          <w:p w14:paraId="798CD58D"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Кафедра</w:t>
            </w:r>
          </w:p>
        </w:tc>
        <w:tc>
          <w:tcPr>
            <w:tcW w:w="5962" w:type="dxa"/>
          </w:tcPr>
          <w:p w14:paraId="2AE98D37" w14:textId="77777777"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Психології та соціальної роботи</w:t>
            </w:r>
          </w:p>
        </w:tc>
      </w:tr>
      <w:tr w:rsidR="00BA1FD6" w:rsidRPr="00F454A6" w14:paraId="268E39D0" w14:textId="77777777" w:rsidTr="00247439">
        <w:tc>
          <w:tcPr>
            <w:tcW w:w="3105" w:type="dxa"/>
          </w:tcPr>
          <w:p w14:paraId="6467DD95"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Викладач</w:t>
            </w:r>
          </w:p>
        </w:tc>
        <w:tc>
          <w:tcPr>
            <w:tcW w:w="5962" w:type="dxa"/>
          </w:tcPr>
          <w:p w14:paraId="16571A07" w14:textId="62E9C09D" w:rsidR="008718B2" w:rsidRPr="00247439" w:rsidRDefault="00BF36CB" w:rsidP="00247439">
            <w:pPr>
              <w:ind w:firstLine="113"/>
              <w:jc w:val="both"/>
              <w:rPr>
                <w:rFonts w:ascii="Times New Roman" w:eastAsia="Arial Unicode MS" w:hAnsi="Times New Roman" w:cs="Times New Roman"/>
                <w:bCs/>
                <w:sz w:val="24"/>
                <w:szCs w:val="24"/>
                <w:lang w:val="uk-UA"/>
              </w:rPr>
            </w:pPr>
            <w:r>
              <w:rPr>
                <w:rFonts w:ascii="Times New Roman" w:eastAsia="Arial Unicode MS" w:hAnsi="Times New Roman" w:cs="Times New Roman"/>
                <w:bCs/>
                <w:sz w:val="24"/>
                <w:szCs w:val="24"/>
                <w:lang w:val="uk-UA"/>
              </w:rPr>
              <w:t>Левицька Людмила Вікторівна</w:t>
            </w:r>
            <w:r w:rsidR="00702D01" w:rsidRPr="00247439">
              <w:rPr>
                <w:rFonts w:ascii="Times New Roman" w:eastAsia="Arial Unicode MS" w:hAnsi="Times New Roman" w:cs="Times New Roman"/>
                <w:bCs/>
                <w:sz w:val="24"/>
                <w:szCs w:val="24"/>
                <w:lang w:val="uk-UA"/>
              </w:rPr>
              <w:t xml:space="preserve"> – </w:t>
            </w:r>
            <w:r>
              <w:rPr>
                <w:rFonts w:ascii="Times New Roman" w:eastAsia="Arial Unicode MS" w:hAnsi="Times New Roman" w:cs="Times New Roman"/>
                <w:bCs/>
                <w:sz w:val="24"/>
                <w:szCs w:val="24"/>
                <w:lang w:val="uk-UA"/>
              </w:rPr>
              <w:t>к.психол.н., доцент,</w:t>
            </w:r>
            <w:r w:rsidR="00702D01" w:rsidRPr="00247439">
              <w:rPr>
                <w:rFonts w:ascii="Times New Roman" w:eastAsia="Arial Unicode MS" w:hAnsi="Times New Roman" w:cs="Times New Roman"/>
                <w:bCs/>
                <w:sz w:val="24"/>
                <w:szCs w:val="24"/>
                <w:lang w:val="uk-UA"/>
              </w:rPr>
              <w:t xml:space="preserve"> кафедри психології та соціальної роботи Хмельницького інституту соціальних технологій</w:t>
            </w:r>
          </w:p>
        </w:tc>
      </w:tr>
      <w:tr w:rsidR="00BA1FD6" w:rsidRPr="00247439" w14:paraId="7163EAAA" w14:textId="77777777" w:rsidTr="00247439">
        <w:tc>
          <w:tcPr>
            <w:tcW w:w="3105" w:type="dxa"/>
          </w:tcPr>
          <w:p w14:paraId="394CAE0A"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Контактна інформація викладача для консультацій</w:t>
            </w:r>
          </w:p>
        </w:tc>
        <w:tc>
          <w:tcPr>
            <w:tcW w:w="5962" w:type="dxa"/>
          </w:tcPr>
          <w:p w14:paraId="4DBD886E" w14:textId="77777777"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i/>
                <w:iCs/>
                <w:sz w:val="24"/>
                <w:szCs w:val="24"/>
                <w:lang w:val="uk-UA"/>
              </w:rPr>
              <w:t>Телефон інституту:</w:t>
            </w:r>
            <w:r w:rsidRPr="00247439">
              <w:rPr>
                <w:rFonts w:ascii="Times New Roman" w:eastAsia="Arial Unicode MS" w:hAnsi="Times New Roman" w:cs="Times New Roman"/>
                <w:bCs/>
                <w:sz w:val="24"/>
                <w:szCs w:val="24"/>
                <w:lang w:val="uk-UA"/>
              </w:rPr>
              <w:t xml:space="preserve"> (0382) 70-45-56</w:t>
            </w:r>
          </w:p>
          <w:p w14:paraId="7B27B2C8" w14:textId="7515FDF5"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i/>
                <w:iCs/>
                <w:sz w:val="24"/>
                <w:szCs w:val="24"/>
                <w:lang w:val="uk-UA"/>
              </w:rPr>
              <w:t>Електронна пошта:</w:t>
            </w:r>
            <w:r w:rsidR="00702D01" w:rsidRPr="00247439">
              <w:rPr>
                <w:rFonts w:ascii="Times New Roman" w:hAnsi="Times New Roman" w:cs="Times New Roman"/>
                <w:bCs/>
                <w:sz w:val="24"/>
                <w:szCs w:val="24"/>
                <w:lang w:val="uk-UA"/>
              </w:rPr>
              <w:t xml:space="preserve"> </w:t>
            </w:r>
            <w:r w:rsidR="00BF36CB" w:rsidRPr="00BF36CB">
              <w:rPr>
                <w:rFonts w:ascii="Times New Roman" w:hAnsi="Times New Roman" w:cs="Times New Roman"/>
                <w:sz w:val="24"/>
                <w:szCs w:val="24"/>
                <w:shd w:val="clear" w:color="auto" w:fill="FFFFFF"/>
              </w:rPr>
              <w:t>lyudmila_lev@ukr.net</w:t>
            </w:r>
            <w:r w:rsidRPr="00BF36CB">
              <w:rPr>
                <w:rFonts w:ascii="Times New Roman" w:eastAsia="Arial Unicode MS" w:hAnsi="Times New Roman" w:cs="Times New Roman"/>
                <w:bCs/>
                <w:sz w:val="24"/>
                <w:szCs w:val="24"/>
                <w:lang w:val="uk-UA"/>
              </w:rPr>
              <w:t xml:space="preserve"> </w:t>
            </w:r>
          </w:p>
          <w:p w14:paraId="29AD1DFB" w14:textId="7A9EBA53"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i/>
                <w:iCs/>
                <w:sz w:val="24"/>
                <w:szCs w:val="24"/>
                <w:lang w:val="uk-UA"/>
              </w:rPr>
              <w:t>Кабінет:</w:t>
            </w:r>
            <w:r w:rsidRPr="00247439">
              <w:rPr>
                <w:rFonts w:ascii="Times New Roman" w:eastAsia="Arial Unicode MS" w:hAnsi="Times New Roman" w:cs="Times New Roman"/>
                <w:bCs/>
                <w:sz w:val="24"/>
                <w:szCs w:val="24"/>
                <w:lang w:val="uk-UA"/>
              </w:rPr>
              <w:t xml:space="preserve"> 4</w:t>
            </w:r>
            <w:r w:rsidR="00FD0BC0" w:rsidRPr="00247439">
              <w:rPr>
                <w:rFonts w:ascii="Times New Roman" w:eastAsia="Arial Unicode MS" w:hAnsi="Times New Roman" w:cs="Times New Roman"/>
                <w:bCs/>
                <w:sz w:val="24"/>
                <w:szCs w:val="24"/>
                <w:lang w:val="uk-UA"/>
              </w:rPr>
              <w:t>3</w:t>
            </w:r>
          </w:p>
        </w:tc>
      </w:tr>
      <w:tr w:rsidR="00BA1FD6" w:rsidRPr="00247439" w14:paraId="0F731CD3" w14:textId="77777777" w:rsidTr="00247439">
        <w:tc>
          <w:tcPr>
            <w:tcW w:w="9067" w:type="dxa"/>
            <w:gridSpan w:val="2"/>
          </w:tcPr>
          <w:p w14:paraId="212E7CB6" w14:textId="77777777" w:rsidR="008718B2" w:rsidRPr="00247439" w:rsidRDefault="008718B2"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Анотація навчальної дисципліни</w:t>
            </w:r>
          </w:p>
        </w:tc>
      </w:tr>
      <w:tr w:rsidR="00BA1FD6" w:rsidRPr="00F454A6" w14:paraId="3A7C366D" w14:textId="77777777" w:rsidTr="00247439">
        <w:tc>
          <w:tcPr>
            <w:tcW w:w="3105" w:type="dxa"/>
          </w:tcPr>
          <w:p w14:paraId="4E2581CD" w14:textId="77777777" w:rsidR="008718B2" w:rsidRPr="00F454A6" w:rsidRDefault="008718B2" w:rsidP="00F454A6">
            <w:pPr>
              <w:ind w:firstLine="113"/>
              <w:jc w:val="both"/>
              <w:rPr>
                <w:rFonts w:ascii="Times New Roman" w:eastAsia="Arial Unicode MS" w:hAnsi="Times New Roman" w:cs="Times New Roman"/>
                <w:b/>
                <w:sz w:val="24"/>
                <w:szCs w:val="24"/>
                <w:lang w:val="uk-UA"/>
              </w:rPr>
            </w:pPr>
            <w:r w:rsidRPr="00F454A6">
              <w:rPr>
                <w:rFonts w:ascii="Times New Roman" w:eastAsia="Arial Unicode MS" w:hAnsi="Times New Roman" w:cs="Times New Roman"/>
                <w:b/>
                <w:sz w:val="24"/>
                <w:szCs w:val="24"/>
                <w:lang w:val="uk-UA"/>
              </w:rPr>
              <w:t>Мета дисципліни</w:t>
            </w:r>
          </w:p>
        </w:tc>
        <w:tc>
          <w:tcPr>
            <w:tcW w:w="5962" w:type="dxa"/>
          </w:tcPr>
          <w:p w14:paraId="0FF16354" w14:textId="22E5D330" w:rsidR="008718B2" w:rsidRPr="00F454A6" w:rsidRDefault="00F454A6" w:rsidP="00F454A6">
            <w:pPr>
              <w:pStyle w:val="a7"/>
              <w:ind w:firstLine="113"/>
              <w:jc w:val="both"/>
              <w:rPr>
                <w:rFonts w:ascii="Times New Roman" w:eastAsia="Arial Unicode MS" w:hAnsi="Times New Roman" w:cs="Times New Roman"/>
                <w:bCs/>
                <w:sz w:val="24"/>
                <w:szCs w:val="24"/>
                <w:lang w:val="uk-UA"/>
              </w:rPr>
            </w:pPr>
            <w:r w:rsidRPr="00F454A6">
              <w:rPr>
                <w:rFonts w:ascii="Times New Roman" w:hAnsi="Times New Roman" w:cs="Times New Roman"/>
                <w:sz w:val="24"/>
                <w:szCs w:val="24"/>
                <w:lang w:val="uk-UA"/>
              </w:rPr>
              <w:t>оволодіння навичками розробки та проведення соціально-психологічних тренінгів з категоріями клієнтів, що сприятиме їхньому професійному творчому самовдосконаленню.</w:t>
            </w:r>
          </w:p>
        </w:tc>
      </w:tr>
      <w:tr w:rsidR="00BA1FD6" w:rsidRPr="00247439" w14:paraId="697B1FCE" w14:textId="77777777" w:rsidTr="00247439">
        <w:tc>
          <w:tcPr>
            <w:tcW w:w="3105" w:type="dxa"/>
          </w:tcPr>
          <w:p w14:paraId="4A40D42E" w14:textId="77777777" w:rsidR="00BA1FD6" w:rsidRPr="00F454A6" w:rsidRDefault="00BA1FD6" w:rsidP="00F454A6">
            <w:pPr>
              <w:ind w:firstLine="113"/>
              <w:jc w:val="both"/>
              <w:rPr>
                <w:rFonts w:ascii="Times New Roman" w:eastAsia="Arial Unicode MS" w:hAnsi="Times New Roman" w:cs="Times New Roman"/>
                <w:b/>
                <w:sz w:val="24"/>
                <w:szCs w:val="24"/>
                <w:lang w:val="uk-UA"/>
              </w:rPr>
            </w:pPr>
            <w:r w:rsidRPr="00F454A6">
              <w:rPr>
                <w:rFonts w:ascii="Times New Roman" w:eastAsia="Arial Unicode MS" w:hAnsi="Times New Roman" w:cs="Times New Roman"/>
                <w:b/>
                <w:sz w:val="24"/>
                <w:szCs w:val="24"/>
                <w:lang w:val="uk-UA"/>
              </w:rPr>
              <w:t>Мета орієнтована на формування компетентностей</w:t>
            </w:r>
          </w:p>
        </w:tc>
        <w:tc>
          <w:tcPr>
            <w:tcW w:w="5962" w:type="dxa"/>
          </w:tcPr>
          <w:p w14:paraId="3A292BB7" w14:textId="77777777" w:rsidR="00F454A6" w:rsidRDefault="00D4239E" w:rsidP="00F454A6">
            <w:pPr>
              <w:autoSpaceDE w:val="0"/>
              <w:autoSpaceDN w:val="0"/>
              <w:adjustRightInd w:val="0"/>
              <w:ind w:firstLine="113"/>
              <w:jc w:val="both"/>
              <w:rPr>
                <w:rFonts w:ascii="Times New Roman" w:hAnsi="Times New Roman" w:cs="Times New Roman"/>
                <w:color w:val="000000"/>
                <w:sz w:val="24"/>
                <w:szCs w:val="24"/>
                <w:lang w:val="uk-UA"/>
              </w:rPr>
            </w:pPr>
            <w:r w:rsidRPr="00F454A6">
              <w:rPr>
                <w:rFonts w:ascii="Times New Roman" w:hAnsi="Times New Roman" w:cs="Times New Roman"/>
                <w:color w:val="000000"/>
                <w:sz w:val="24"/>
                <w:szCs w:val="24"/>
                <w:lang w:val="uk-UA"/>
              </w:rPr>
              <w:t>ЗК1. Здатність застосовувати знання у практичних ситуаціях.</w:t>
            </w:r>
          </w:p>
          <w:p w14:paraId="03F53EAB" w14:textId="4FEC5FEF" w:rsidR="00D4239E" w:rsidRPr="00F454A6" w:rsidRDefault="00D4239E" w:rsidP="00F454A6">
            <w:pPr>
              <w:autoSpaceDE w:val="0"/>
              <w:autoSpaceDN w:val="0"/>
              <w:adjustRightInd w:val="0"/>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lastRenderedPageBreak/>
              <w:t xml:space="preserve">ЗК 2. Знання та розуміння предметної області та розуміння професійної діяльності. </w:t>
            </w:r>
          </w:p>
          <w:p w14:paraId="3AA35D5B" w14:textId="77777777" w:rsidR="00F454A6" w:rsidRPr="00F454A6" w:rsidRDefault="00F454A6"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ЗК3. Навички використання інформаційних і комунікаційних технологій.</w:t>
            </w:r>
          </w:p>
          <w:p w14:paraId="7271DBEB" w14:textId="011FC3B3" w:rsidR="00D4239E" w:rsidRPr="00F454A6" w:rsidRDefault="00D4239E"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 xml:space="preserve">ЗК 4. Здатність вчитися й оволодівати сучасними знаннями. </w:t>
            </w:r>
          </w:p>
          <w:p w14:paraId="35E43B11" w14:textId="77777777" w:rsidR="00D4239E" w:rsidRPr="00F454A6" w:rsidRDefault="00D4239E"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ЗК5. Здатність бути критичним і самокритичним.</w:t>
            </w:r>
          </w:p>
          <w:p w14:paraId="0A5A70DB" w14:textId="77777777" w:rsidR="00D4239E" w:rsidRPr="00F454A6" w:rsidRDefault="00D4239E"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 xml:space="preserve"> ЗК6. Здатність приймати обґрунтовані рішення.</w:t>
            </w:r>
          </w:p>
          <w:p w14:paraId="5036155D" w14:textId="0FBABFBD" w:rsidR="00D4239E" w:rsidRPr="00F454A6" w:rsidRDefault="00D4239E"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 xml:space="preserve"> ЗК7. Здатність генерувати нові ідеї (креативність).</w:t>
            </w:r>
          </w:p>
          <w:p w14:paraId="3FF4E888" w14:textId="77777777" w:rsidR="00F454A6" w:rsidRPr="00F454A6" w:rsidRDefault="00F454A6"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ЗК8. Навички міжособистісної взаємодії</w:t>
            </w:r>
          </w:p>
          <w:p w14:paraId="6F483DA6" w14:textId="7B8F3519" w:rsidR="004C0D40" w:rsidRPr="00F454A6" w:rsidRDefault="00F454A6"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ЗК9 Здатність працювати в команді.</w:t>
            </w:r>
          </w:p>
          <w:p w14:paraId="4EC18EC9" w14:textId="03AF186A" w:rsidR="00D4239E" w:rsidRPr="00F454A6" w:rsidRDefault="00D4239E"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 xml:space="preserve">СК 1. Здатність оперувати категоріально-понятійним апаратом психології. </w:t>
            </w:r>
          </w:p>
          <w:p w14:paraId="728F9440" w14:textId="77777777" w:rsidR="00D4239E" w:rsidRPr="00F454A6" w:rsidRDefault="00D4239E"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СК 2. Здатність до ретроспективного аналізу вітчизняного та зарубіжного досвіду розуміння природи виникнення, функціонування та розвитку психічних явищ.</w:t>
            </w:r>
          </w:p>
          <w:p w14:paraId="09375649" w14:textId="77777777" w:rsidR="00D4239E" w:rsidRPr="00F454A6" w:rsidRDefault="00D4239E"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 xml:space="preserve">СК 3. Здатність до розуміння природи поведінки, діяльності та вчинків. </w:t>
            </w:r>
          </w:p>
          <w:p w14:paraId="2AF5EBE3" w14:textId="77777777" w:rsidR="00D4239E" w:rsidRPr="00F454A6" w:rsidRDefault="00D4239E" w:rsidP="00F454A6">
            <w:pPr>
              <w:ind w:firstLine="113"/>
              <w:jc w:val="both"/>
              <w:rPr>
                <w:rFonts w:ascii="Times New Roman" w:hAnsi="Times New Roman" w:cs="Times New Roman"/>
                <w:color w:val="000000"/>
                <w:sz w:val="24"/>
                <w:szCs w:val="24"/>
                <w:lang w:val="uk-UA"/>
              </w:rPr>
            </w:pPr>
            <w:r w:rsidRPr="00F454A6">
              <w:rPr>
                <w:rFonts w:ascii="Times New Roman" w:hAnsi="Times New Roman" w:cs="Times New Roman"/>
                <w:color w:val="000000"/>
                <w:sz w:val="24"/>
                <w:szCs w:val="24"/>
                <w:lang w:val="uk-UA"/>
              </w:rPr>
              <w:t xml:space="preserve">СК4. Здатність самостійно збирати та критично опрацьовувати, аналізувати та узагальнювати психологічну інформацію з різних джерел </w:t>
            </w:r>
          </w:p>
          <w:p w14:paraId="3767343D" w14:textId="77777777" w:rsidR="00D4239E" w:rsidRPr="00F454A6" w:rsidRDefault="00D4239E" w:rsidP="00F454A6">
            <w:pPr>
              <w:ind w:firstLine="113"/>
              <w:jc w:val="both"/>
              <w:rPr>
                <w:rFonts w:ascii="Times New Roman" w:hAnsi="Times New Roman" w:cs="Times New Roman"/>
                <w:color w:val="000000"/>
                <w:sz w:val="24"/>
                <w:szCs w:val="24"/>
                <w:lang w:val="uk-UA"/>
              </w:rPr>
            </w:pPr>
            <w:r w:rsidRPr="00F454A6">
              <w:rPr>
                <w:rFonts w:ascii="Times New Roman" w:hAnsi="Times New Roman" w:cs="Times New Roman"/>
                <w:color w:val="000000"/>
                <w:sz w:val="24"/>
                <w:szCs w:val="24"/>
                <w:lang w:val="uk-UA"/>
              </w:rPr>
              <w:t xml:space="preserve">СК6. Здатність самостійно планувати, організовувати та здійснювати психологічне дослідження </w:t>
            </w:r>
          </w:p>
          <w:p w14:paraId="0D4BDAA9" w14:textId="77777777" w:rsidR="00D4239E" w:rsidRPr="00F454A6" w:rsidRDefault="00D4239E" w:rsidP="00F454A6">
            <w:pPr>
              <w:ind w:firstLine="113"/>
              <w:jc w:val="both"/>
              <w:rPr>
                <w:rFonts w:ascii="Times New Roman" w:hAnsi="Times New Roman" w:cs="Times New Roman"/>
                <w:color w:val="000000"/>
                <w:sz w:val="24"/>
                <w:szCs w:val="24"/>
                <w:lang w:val="uk-UA"/>
              </w:rPr>
            </w:pPr>
            <w:r w:rsidRPr="00F454A6">
              <w:rPr>
                <w:rFonts w:ascii="Times New Roman" w:hAnsi="Times New Roman" w:cs="Times New Roman"/>
                <w:color w:val="000000"/>
                <w:sz w:val="24"/>
                <w:szCs w:val="24"/>
                <w:lang w:val="uk-UA"/>
              </w:rPr>
              <w:t xml:space="preserve">СК7. Здатність аналізувати та систематизувати одержані результати, формулювати аргументовані висновки та рекомендації </w:t>
            </w:r>
          </w:p>
          <w:p w14:paraId="32103859" w14:textId="77777777" w:rsidR="00D4239E" w:rsidRPr="00F454A6" w:rsidRDefault="00D4239E" w:rsidP="00F454A6">
            <w:pPr>
              <w:ind w:firstLine="113"/>
              <w:jc w:val="both"/>
              <w:rPr>
                <w:rFonts w:ascii="Times New Roman" w:hAnsi="Times New Roman" w:cs="Times New Roman"/>
                <w:color w:val="000000"/>
                <w:sz w:val="24"/>
                <w:szCs w:val="24"/>
                <w:lang w:val="uk-UA"/>
              </w:rPr>
            </w:pPr>
            <w:r w:rsidRPr="00F454A6">
              <w:rPr>
                <w:rFonts w:ascii="Times New Roman" w:hAnsi="Times New Roman" w:cs="Times New Roman"/>
                <w:color w:val="000000"/>
                <w:sz w:val="24"/>
                <w:szCs w:val="24"/>
                <w:lang w:val="uk-UA"/>
              </w:rPr>
              <w:t xml:space="preserve">СК9. Здатність здійснювати просвітницьку та психопрофілактичну відповідно до запиту </w:t>
            </w:r>
          </w:p>
          <w:p w14:paraId="334E7597" w14:textId="04B34B98" w:rsidR="00D4239E" w:rsidRPr="00F454A6" w:rsidRDefault="00D4239E" w:rsidP="00F454A6">
            <w:pPr>
              <w:ind w:firstLine="113"/>
              <w:jc w:val="both"/>
              <w:rPr>
                <w:rFonts w:ascii="Times New Roman" w:hAnsi="Times New Roman" w:cs="Times New Roman"/>
                <w:sz w:val="24"/>
                <w:szCs w:val="24"/>
                <w:highlight w:val="yellow"/>
                <w:lang w:val="uk-UA" w:eastAsia="x-none"/>
              </w:rPr>
            </w:pPr>
            <w:r w:rsidRPr="00F454A6">
              <w:rPr>
                <w:rFonts w:ascii="Times New Roman" w:hAnsi="Times New Roman" w:cs="Times New Roman"/>
                <w:sz w:val="24"/>
                <w:szCs w:val="24"/>
                <w:lang w:val="uk-UA"/>
              </w:rPr>
              <w:t>СК 1</w:t>
            </w:r>
            <w:r w:rsidR="00F454A6" w:rsidRPr="00F454A6">
              <w:rPr>
                <w:rFonts w:ascii="Times New Roman" w:hAnsi="Times New Roman" w:cs="Times New Roman"/>
                <w:sz w:val="24"/>
                <w:szCs w:val="24"/>
                <w:lang w:val="uk-UA"/>
              </w:rPr>
              <w:t>1</w:t>
            </w:r>
            <w:r w:rsidRPr="00F454A6">
              <w:rPr>
                <w:rFonts w:ascii="Times New Roman" w:hAnsi="Times New Roman" w:cs="Times New Roman"/>
                <w:sz w:val="24"/>
                <w:szCs w:val="24"/>
                <w:lang w:val="uk-UA"/>
              </w:rPr>
              <w:t>. Здатність до особистісного та професійного самовдосконалення, навчання і саморозвитку.</w:t>
            </w:r>
          </w:p>
          <w:p w14:paraId="45A616F3" w14:textId="77777777" w:rsidR="00D4239E" w:rsidRPr="00F454A6" w:rsidRDefault="00D4239E"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 xml:space="preserve">ПР 1. Аналізувати та пояснювати психічні явища, ідентифікувати психологічні проблеми та пропонувати шляхи їх розв’язання. </w:t>
            </w:r>
          </w:p>
          <w:p w14:paraId="0FCB4B43" w14:textId="77777777" w:rsidR="00D4239E" w:rsidRPr="00F454A6" w:rsidRDefault="00D4239E"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 xml:space="preserve">ПР 2. Розуміти закономірності та особливості розвитку й функціонування психічних явищ у контексті професійних завдань. </w:t>
            </w:r>
            <w:bookmarkStart w:id="1" w:name="_Hlk88145513"/>
          </w:p>
          <w:p w14:paraId="0512FACC" w14:textId="77777777" w:rsidR="00D4239E" w:rsidRPr="00F454A6" w:rsidRDefault="00D4239E" w:rsidP="00F454A6">
            <w:pPr>
              <w:ind w:firstLine="113"/>
              <w:jc w:val="both"/>
              <w:rPr>
                <w:rFonts w:ascii="Times New Roman" w:hAnsi="Times New Roman" w:cs="Times New Roman"/>
                <w:color w:val="000000"/>
                <w:sz w:val="24"/>
                <w:szCs w:val="24"/>
                <w:lang w:val="uk-UA"/>
              </w:rPr>
            </w:pPr>
            <w:r w:rsidRPr="00F454A6">
              <w:rPr>
                <w:rFonts w:ascii="Times New Roman" w:hAnsi="Times New Roman" w:cs="Times New Roman"/>
                <w:color w:val="000000"/>
                <w:sz w:val="24"/>
                <w:szCs w:val="24"/>
                <w:lang w:val="uk-UA"/>
              </w:rPr>
              <w:t>ПР5. Обирати та застосовувати валідний і надійний психодіагностичний інструментарій (тести, опитувальники, проективні методики тощо) психологічного дослідження та технології психологічної допомоги</w:t>
            </w:r>
          </w:p>
          <w:bookmarkEnd w:id="1"/>
          <w:p w14:paraId="442C1317" w14:textId="77777777" w:rsidR="00D4239E" w:rsidRPr="00F454A6" w:rsidRDefault="00D4239E"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 xml:space="preserve">ПР 6. Формулювати мету, завдання дослідження, володіти навичками збору первинного матеріалу, вміння дотримуватися процедури дослідження. </w:t>
            </w:r>
          </w:p>
          <w:p w14:paraId="38FCC98B" w14:textId="77777777" w:rsidR="00F454A6" w:rsidRPr="00F454A6" w:rsidRDefault="00F454A6"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 xml:space="preserve">ПР9. Пропонувати власні способи вирішення психологічних задач і проблем у процесі професійної діяльності, приймати та аргументувати власні рішення щодо їх розв’язання </w:t>
            </w:r>
          </w:p>
          <w:p w14:paraId="4B3F84F7" w14:textId="77777777" w:rsidR="00F454A6" w:rsidRPr="00F454A6" w:rsidRDefault="00F454A6"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 xml:space="preserve">ПР10. Формулювати думку логічно, доступно, дискутувати, обстоювати власну позицію, модифікувати висловлювання відповідно до культуральних особливостей співрозмовника ПР11. Складати та </w:t>
            </w:r>
            <w:r w:rsidRPr="00F454A6">
              <w:rPr>
                <w:rFonts w:ascii="Times New Roman" w:hAnsi="Times New Roman" w:cs="Times New Roman"/>
                <w:sz w:val="24"/>
                <w:szCs w:val="24"/>
                <w:lang w:val="uk-UA"/>
              </w:rPr>
              <w:lastRenderedPageBreak/>
              <w:t xml:space="preserve">реалізовувати план консультативного процесу з урахуванням специфіки запиту та індивідуальних особливостей клієнта, забезпечувати ефективність власних дій </w:t>
            </w:r>
          </w:p>
          <w:p w14:paraId="5B4BFE16" w14:textId="77777777" w:rsidR="00F454A6" w:rsidRPr="00F454A6" w:rsidRDefault="00F454A6"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ПР12. Складати та реалізовувати програму психопрофілактичних та просвітницьких дій, заходів психологічної допомоги у формі лекцій, бесід, круглих столів, ігор, тренінгів, тощо, відповідно до вимог замовника.</w:t>
            </w:r>
          </w:p>
          <w:p w14:paraId="210ED82C" w14:textId="77777777" w:rsidR="00F454A6" w:rsidRPr="00F454A6" w:rsidRDefault="00F454A6"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 xml:space="preserve"> ПР13. Взаємодіяти, вступати у комунікацію, бути зрозумілим, толерантно ставитися до осіб, що мають інші культуральні чи гендерно-вікові відмінності. </w:t>
            </w:r>
          </w:p>
          <w:p w14:paraId="64C924D7" w14:textId="77777777" w:rsidR="00F454A6" w:rsidRPr="00F454A6" w:rsidRDefault="00F454A6"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ПР14. Ефективно виконувати різні ролі у команді у процесі вирішення фахових завдань, у тому числі демонструвати лідерські якості.</w:t>
            </w:r>
          </w:p>
          <w:p w14:paraId="3DE085D5" w14:textId="5187E0D5" w:rsidR="00BA1FD6" w:rsidRPr="00F454A6" w:rsidRDefault="00D4239E" w:rsidP="00F454A6">
            <w:pPr>
              <w:ind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 xml:space="preserve">ПР 15. Відповідально ставитися до професійного самовдосконалення, навчання та саморозвитку. </w:t>
            </w:r>
          </w:p>
        </w:tc>
      </w:tr>
      <w:tr w:rsidR="00BA1FD6" w:rsidRPr="00247439" w14:paraId="6AF8F21B" w14:textId="77777777" w:rsidTr="00247439">
        <w:tc>
          <w:tcPr>
            <w:tcW w:w="3105" w:type="dxa"/>
          </w:tcPr>
          <w:p w14:paraId="33802377" w14:textId="77777777" w:rsidR="00BA1FD6" w:rsidRPr="00F454A6" w:rsidRDefault="00BA1FD6" w:rsidP="00F454A6">
            <w:pPr>
              <w:ind w:firstLine="113"/>
              <w:jc w:val="both"/>
              <w:rPr>
                <w:rFonts w:ascii="Times New Roman" w:eastAsia="Arial Unicode MS" w:hAnsi="Times New Roman" w:cs="Times New Roman"/>
                <w:b/>
                <w:sz w:val="24"/>
                <w:szCs w:val="24"/>
                <w:lang w:val="uk-UA"/>
              </w:rPr>
            </w:pPr>
            <w:r w:rsidRPr="00F454A6">
              <w:rPr>
                <w:rFonts w:ascii="Times New Roman" w:eastAsia="Arial Unicode MS" w:hAnsi="Times New Roman" w:cs="Times New Roman"/>
                <w:b/>
                <w:sz w:val="24"/>
                <w:szCs w:val="24"/>
                <w:lang w:val="uk-UA"/>
              </w:rPr>
              <w:lastRenderedPageBreak/>
              <w:t>Очікувані результати навчання</w:t>
            </w:r>
          </w:p>
        </w:tc>
        <w:tc>
          <w:tcPr>
            <w:tcW w:w="5962" w:type="dxa"/>
          </w:tcPr>
          <w:p w14:paraId="67D28925" w14:textId="77777777" w:rsidR="00F454A6" w:rsidRPr="00F454A6" w:rsidRDefault="00F454A6" w:rsidP="00F454A6">
            <w:pPr>
              <w:tabs>
                <w:tab w:val="left" w:pos="284"/>
                <w:tab w:val="left" w:pos="567"/>
                <w:tab w:val="left" w:pos="851"/>
              </w:tabs>
              <w:ind w:firstLine="113"/>
              <w:jc w:val="both"/>
              <w:rPr>
                <w:rFonts w:ascii="Times New Roman" w:hAnsi="Times New Roman" w:cs="Times New Roman"/>
                <w:sz w:val="24"/>
                <w:szCs w:val="24"/>
                <w:lang w:val="uk-UA"/>
              </w:rPr>
            </w:pPr>
            <w:r w:rsidRPr="00F454A6">
              <w:rPr>
                <w:rFonts w:ascii="Times New Roman" w:hAnsi="Times New Roman" w:cs="Times New Roman"/>
                <w:b/>
                <w:sz w:val="24"/>
                <w:szCs w:val="24"/>
                <w:lang w:val="uk-UA"/>
              </w:rPr>
              <w:t>знати:</w:t>
            </w:r>
          </w:p>
          <w:p w14:paraId="12E448C8" w14:textId="77777777" w:rsidR="00F454A6" w:rsidRPr="00F454A6" w:rsidRDefault="00F454A6" w:rsidP="00F454A6">
            <w:pPr>
              <w:numPr>
                <w:ilvl w:val="0"/>
                <w:numId w:val="5"/>
              </w:numPr>
              <w:tabs>
                <w:tab w:val="clear" w:pos="1647"/>
                <w:tab w:val="num" w:pos="-120"/>
                <w:tab w:val="num" w:pos="0"/>
                <w:tab w:val="left" w:pos="284"/>
                <w:tab w:val="left" w:pos="567"/>
                <w:tab w:val="left" w:pos="851"/>
              </w:tabs>
              <w:ind w:left="0" w:firstLine="113"/>
              <w:rPr>
                <w:rFonts w:ascii="Times New Roman" w:hAnsi="Times New Roman" w:cs="Times New Roman"/>
                <w:bCs/>
                <w:sz w:val="24"/>
                <w:szCs w:val="24"/>
                <w:lang w:val="uk-UA"/>
              </w:rPr>
            </w:pPr>
            <w:r w:rsidRPr="00F454A6">
              <w:rPr>
                <w:rFonts w:ascii="Times New Roman" w:hAnsi="Times New Roman" w:cs="Times New Roman"/>
                <w:bCs/>
                <w:sz w:val="24"/>
                <w:szCs w:val="24"/>
                <w:lang w:val="uk-UA"/>
              </w:rPr>
              <w:t>сутність та значення тренінгової технології;</w:t>
            </w:r>
          </w:p>
          <w:p w14:paraId="5AC8C931" w14:textId="77777777" w:rsidR="00F454A6" w:rsidRPr="00F454A6" w:rsidRDefault="00F454A6" w:rsidP="00F454A6">
            <w:pPr>
              <w:numPr>
                <w:ilvl w:val="0"/>
                <w:numId w:val="5"/>
              </w:numPr>
              <w:tabs>
                <w:tab w:val="clear" w:pos="1647"/>
                <w:tab w:val="num" w:pos="-120"/>
                <w:tab w:val="num" w:pos="0"/>
                <w:tab w:val="left" w:pos="284"/>
                <w:tab w:val="left" w:pos="567"/>
                <w:tab w:val="left" w:pos="851"/>
              </w:tabs>
              <w:ind w:left="0" w:firstLine="113"/>
              <w:rPr>
                <w:rFonts w:ascii="Times New Roman" w:hAnsi="Times New Roman" w:cs="Times New Roman"/>
                <w:bCs/>
                <w:sz w:val="24"/>
                <w:szCs w:val="24"/>
                <w:lang w:val="uk-UA"/>
              </w:rPr>
            </w:pPr>
            <w:r w:rsidRPr="00F454A6">
              <w:rPr>
                <w:rFonts w:ascii="Times New Roman" w:hAnsi="Times New Roman" w:cs="Times New Roman"/>
                <w:bCs/>
                <w:sz w:val="24"/>
                <w:szCs w:val="24"/>
                <w:lang w:val="uk-UA"/>
              </w:rPr>
              <w:t>принципи соціально-психологічного, психокорекційного тренінгу;</w:t>
            </w:r>
          </w:p>
          <w:p w14:paraId="63DB40E7" w14:textId="77777777" w:rsidR="00F454A6" w:rsidRPr="00F454A6" w:rsidRDefault="00F454A6" w:rsidP="00F454A6">
            <w:pPr>
              <w:numPr>
                <w:ilvl w:val="0"/>
                <w:numId w:val="5"/>
              </w:numPr>
              <w:tabs>
                <w:tab w:val="clear" w:pos="1647"/>
                <w:tab w:val="num" w:pos="-120"/>
                <w:tab w:val="num" w:pos="0"/>
                <w:tab w:val="left" w:pos="284"/>
                <w:tab w:val="left" w:pos="567"/>
                <w:tab w:val="left" w:pos="851"/>
              </w:tabs>
              <w:ind w:left="0" w:firstLine="113"/>
              <w:rPr>
                <w:rFonts w:ascii="Times New Roman" w:hAnsi="Times New Roman" w:cs="Times New Roman"/>
                <w:bCs/>
                <w:sz w:val="24"/>
                <w:szCs w:val="24"/>
                <w:lang w:val="uk-UA"/>
              </w:rPr>
            </w:pPr>
            <w:r w:rsidRPr="00F454A6">
              <w:rPr>
                <w:rFonts w:ascii="Times New Roman" w:hAnsi="Times New Roman" w:cs="Times New Roman"/>
                <w:bCs/>
                <w:sz w:val="24"/>
                <w:szCs w:val="24"/>
                <w:lang w:val="uk-UA"/>
              </w:rPr>
              <w:t>психологічний зміст взаємодії тренінгової групи;</w:t>
            </w:r>
          </w:p>
          <w:p w14:paraId="6D55D188" w14:textId="77777777" w:rsidR="00F454A6" w:rsidRPr="00F454A6" w:rsidRDefault="00F454A6" w:rsidP="00F454A6">
            <w:pPr>
              <w:numPr>
                <w:ilvl w:val="0"/>
                <w:numId w:val="5"/>
              </w:numPr>
              <w:tabs>
                <w:tab w:val="clear" w:pos="1647"/>
                <w:tab w:val="num" w:pos="-120"/>
                <w:tab w:val="num" w:pos="0"/>
                <w:tab w:val="left" w:pos="284"/>
                <w:tab w:val="left" w:pos="567"/>
                <w:tab w:val="left" w:pos="851"/>
              </w:tabs>
              <w:ind w:left="0" w:firstLine="113"/>
              <w:rPr>
                <w:rFonts w:ascii="Times New Roman" w:hAnsi="Times New Roman" w:cs="Times New Roman"/>
                <w:bCs/>
                <w:sz w:val="24"/>
                <w:szCs w:val="24"/>
                <w:lang w:val="uk-UA"/>
              </w:rPr>
            </w:pPr>
            <w:r w:rsidRPr="00F454A6">
              <w:rPr>
                <w:rFonts w:ascii="Times New Roman" w:hAnsi="Times New Roman" w:cs="Times New Roman"/>
                <w:bCs/>
                <w:sz w:val="24"/>
                <w:szCs w:val="24"/>
                <w:lang w:val="uk-UA"/>
              </w:rPr>
              <w:t>психологічну структуру та компоненти тренінгу;</w:t>
            </w:r>
          </w:p>
          <w:p w14:paraId="105432AA" w14:textId="77777777" w:rsidR="00F454A6" w:rsidRPr="00F454A6" w:rsidRDefault="00F454A6" w:rsidP="00F454A6">
            <w:pPr>
              <w:numPr>
                <w:ilvl w:val="0"/>
                <w:numId w:val="5"/>
              </w:numPr>
              <w:tabs>
                <w:tab w:val="clear" w:pos="1647"/>
                <w:tab w:val="num" w:pos="-120"/>
                <w:tab w:val="num" w:pos="0"/>
                <w:tab w:val="left" w:pos="284"/>
                <w:tab w:val="left" w:pos="567"/>
                <w:tab w:val="left" w:pos="851"/>
              </w:tabs>
              <w:ind w:left="0" w:firstLine="113"/>
              <w:rPr>
                <w:rFonts w:ascii="Times New Roman" w:hAnsi="Times New Roman" w:cs="Times New Roman"/>
                <w:bCs/>
                <w:sz w:val="24"/>
                <w:szCs w:val="24"/>
                <w:lang w:val="uk-UA"/>
              </w:rPr>
            </w:pPr>
            <w:r w:rsidRPr="00F454A6">
              <w:rPr>
                <w:rFonts w:ascii="Times New Roman" w:hAnsi="Times New Roman" w:cs="Times New Roman"/>
                <w:bCs/>
                <w:sz w:val="24"/>
                <w:szCs w:val="24"/>
                <w:lang w:val="uk-UA"/>
              </w:rPr>
              <w:t>особливості планування та організації тренінгу;</w:t>
            </w:r>
          </w:p>
          <w:p w14:paraId="092858BC" w14:textId="77777777" w:rsidR="00F454A6" w:rsidRPr="00F454A6" w:rsidRDefault="00F454A6" w:rsidP="00F454A6">
            <w:pPr>
              <w:numPr>
                <w:ilvl w:val="0"/>
                <w:numId w:val="5"/>
              </w:numPr>
              <w:tabs>
                <w:tab w:val="clear" w:pos="1647"/>
                <w:tab w:val="num" w:pos="-120"/>
                <w:tab w:val="num" w:pos="0"/>
                <w:tab w:val="left" w:pos="284"/>
                <w:tab w:val="left" w:pos="567"/>
                <w:tab w:val="left" w:pos="851"/>
              </w:tabs>
              <w:ind w:left="0" w:firstLine="113"/>
              <w:rPr>
                <w:rFonts w:ascii="Times New Roman" w:hAnsi="Times New Roman" w:cs="Times New Roman"/>
                <w:bCs/>
                <w:sz w:val="24"/>
                <w:szCs w:val="24"/>
                <w:lang w:val="uk-UA"/>
              </w:rPr>
            </w:pPr>
            <w:r w:rsidRPr="00F454A6">
              <w:rPr>
                <w:rFonts w:ascii="Times New Roman" w:hAnsi="Times New Roman" w:cs="Times New Roman"/>
                <w:bCs/>
                <w:sz w:val="24"/>
                <w:szCs w:val="24"/>
                <w:lang w:val="uk-UA"/>
              </w:rPr>
              <w:t>види та специфіку тренінгових груп.</w:t>
            </w:r>
          </w:p>
          <w:p w14:paraId="6BE0E7E1" w14:textId="77777777" w:rsidR="00F454A6" w:rsidRPr="00F454A6" w:rsidRDefault="00F454A6" w:rsidP="00F454A6">
            <w:pPr>
              <w:tabs>
                <w:tab w:val="left" w:pos="851"/>
              </w:tabs>
              <w:ind w:firstLine="113"/>
              <w:rPr>
                <w:rFonts w:ascii="Times New Roman" w:hAnsi="Times New Roman" w:cs="Times New Roman"/>
                <w:b/>
                <w:i/>
                <w:sz w:val="24"/>
                <w:szCs w:val="24"/>
                <w:lang w:val="uk-UA"/>
              </w:rPr>
            </w:pPr>
            <w:r w:rsidRPr="00F454A6">
              <w:rPr>
                <w:rFonts w:ascii="Times New Roman" w:hAnsi="Times New Roman" w:cs="Times New Roman"/>
                <w:b/>
                <w:bCs/>
                <w:sz w:val="24"/>
                <w:szCs w:val="24"/>
                <w:lang w:val="uk-UA"/>
              </w:rPr>
              <w:t>вміти</w:t>
            </w:r>
            <w:r w:rsidRPr="00F454A6">
              <w:rPr>
                <w:rFonts w:ascii="Times New Roman" w:hAnsi="Times New Roman" w:cs="Times New Roman"/>
                <w:b/>
                <w:sz w:val="24"/>
                <w:szCs w:val="24"/>
                <w:lang w:val="uk-UA"/>
              </w:rPr>
              <w:t>:</w:t>
            </w:r>
          </w:p>
          <w:p w14:paraId="2E2C9CCC" w14:textId="77777777" w:rsidR="00F454A6" w:rsidRPr="00F454A6" w:rsidRDefault="00F454A6" w:rsidP="00F454A6">
            <w:pPr>
              <w:numPr>
                <w:ilvl w:val="0"/>
                <w:numId w:val="5"/>
              </w:numPr>
              <w:tabs>
                <w:tab w:val="clear" w:pos="1647"/>
                <w:tab w:val="num" w:pos="-120"/>
                <w:tab w:val="num" w:pos="0"/>
                <w:tab w:val="left" w:pos="284"/>
                <w:tab w:val="left" w:pos="567"/>
                <w:tab w:val="left" w:pos="851"/>
              </w:tabs>
              <w:ind w:left="0" w:firstLine="113"/>
              <w:rPr>
                <w:rFonts w:ascii="Times New Roman" w:hAnsi="Times New Roman" w:cs="Times New Roman"/>
                <w:bCs/>
                <w:sz w:val="24"/>
                <w:szCs w:val="24"/>
                <w:lang w:val="uk-UA"/>
              </w:rPr>
            </w:pPr>
            <w:r w:rsidRPr="00F454A6">
              <w:rPr>
                <w:rFonts w:ascii="Times New Roman" w:hAnsi="Times New Roman" w:cs="Times New Roman"/>
                <w:bCs/>
                <w:sz w:val="24"/>
                <w:szCs w:val="24"/>
                <w:lang w:val="uk-UA"/>
              </w:rPr>
              <w:t>адекватно виражати свої почуття й розуміти вираження почуттів інших людей;</w:t>
            </w:r>
          </w:p>
          <w:p w14:paraId="008813E8" w14:textId="77777777" w:rsidR="00F454A6" w:rsidRPr="00F454A6" w:rsidRDefault="00F454A6" w:rsidP="00F454A6">
            <w:pPr>
              <w:numPr>
                <w:ilvl w:val="0"/>
                <w:numId w:val="5"/>
              </w:numPr>
              <w:tabs>
                <w:tab w:val="clear" w:pos="1647"/>
                <w:tab w:val="num" w:pos="-120"/>
                <w:tab w:val="num" w:pos="0"/>
                <w:tab w:val="left" w:pos="284"/>
                <w:tab w:val="left" w:pos="567"/>
                <w:tab w:val="left" w:pos="851"/>
              </w:tabs>
              <w:ind w:left="0" w:firstLine="113"/>
              <w:rPr>
                <w:rFonts w:ascii="Times New Roman" w:hAnsi="Times New Roman" w:cs="Times New Roman"/>
                <w:bCs/>
                <w:sz w:val="24"/>
                <w:szCs w:val="24"/>
                <w:lang w:val="uk-UA"/>
              </w:rPr>
            </w:pPr>
            <w:r w:rsidRPr="00F454A6">
              <w:rPr>
                <w:rFonts w:ascii="Times New Roman" w:hAnsi="Times New Roman" w:cs="Times New Roman"/>
                <w:bCs/>
                <w:sz w:val="24"/>
                <w:szCs w:val="24"/>
                <w:lang w:val="uk-UA"/>
              </w:rPr>
              <w:t>встановлювати контакт з різними людьми в різних ситуаціях, ефективно взаємодіями з колегами по роботі (навчанню);</w:t>
            </w:r>
          </w:p>
          <w:p w14:paraId="7F705DEE" w14:textId="77777777" w:rsidR="00F454A6" w:rsidRPr="00F454A6" w:rsidRDefault="00F454A6" w:rsidP="00F454A6">
            <w:pPr>
              <w:numPr>
                <w:ilvl w:val="0"/>
                <w:numId w:val="5"/>
              </w:numPr>
              <w:tabs>
                <w:tab w:val="clear" w:pos="1647"/>
                <w:tab w:val="num" w:pos="-120"/>
                <w:tab w:val="num" w:pos="0"/>
                <w:tab w:val="left" w:pos="284"/>
                <w:tab w:val="left" w:pos="567"/>
                <w:tab w:val="left" w:pos="851"/>
              </w:tabs>
              <w:ind w:left="0" w:firstLine="113"/>
              <w:rPr>
                <w:rFonts w:ascii="Times New Roman" w:hAnsi="Times New Roman" w:cs="Times New Roman"/>
                <w:bCs/>
                <w:sz w:val="24"/>
                <w:szCs w:val="24"/>
                <w:lang w:val="uk-UA"/>
              </w:rPr>
            </w:pPr>
            <w:r w:rsidRPr="00F454A6">
              <w:rPr>
                <w:rFonts w:ascii="Times New Roman" w:hAnsi="Times New Roman" w:cs="Times New Roman"/>
                <w:bCs/>
                <w:sz w:val="24"/>
                <w:szCs w:val="24"/>
                <w:lang w:val="uk-UA"/>
              </w:rPr>
              <w:t>ефективно слухати (пасивно, активно);</w:t>
            </w:r>
          </w:p>
          <w:p w14:paraId="14D06B93" w14:textId="77777777" w:rsidR="00F454A6" w:rsidRPr="00F454A6" w:rsidRDefault="00F454A6" w:rsidP="00F454A6">
            <w:pPr>
              <w:numPr>
                <w:ilvl w:val="0"/>
                <w:numId w:val="5"/>
              </w:numPr>
              <w:tabs>
                <w:tab w:val="clear" w:pos="1647"/>
                <w:tab w:val="num" w:pos="-120"/>
                <w:tab w:val="num" w:pos="0"/>
                <w:tab w:val="left" w:pos="284"/>
                <w:tab w:val="left" w:pos="567"/>
                <w:tab w:val="left" w:pos="851"/>
              </w:tabs>
              <w:ind w:left="0" w:firstLine="113"/>
              <w:rPr>
                <w:rFonts w:ascii="Times New Roman" w:hAnsi="Times New Roman" w:cs="Times New Roman"/>
                <w:bCs/>
                <w:sz w:val="24"/>
                <w:szCs w:val="24"/>
                <w:lang w:val="uk-UA"/>
              </w:rPr>
            </w:pPr>
            <w:r w:rsidRPr="00F454A6">
              <w:rPr>
                <w:rFonts w:ascii="Times New Roman" w:hAnsi="Times New Roman" w:cs="Times New Roman"/>
                <w:bCs/>
                <w:sz w:val="24"/>
                <w:szCs w:val="24"/>
                <w:lang w:val="uk-UA"/>
              </w:rPr>
              <w:t>розв’язувати складні конфліктні ситуації;</w:t>
            </w:r>
          </w:p>
          <w:p w14:paraId="1ABBAC03" w14:textId="77777777" w:rsidR="00F454A6" w:rsidRPr="00F454A6" w:rsidRDefault="00F454A6" w:rsidP="00F454A6">
            <w:pPr>
              <w:numPr>
                <w:ilvl w:val="0"/>
                <w:numId w:val="5"/>
              </w:numPr>
              <w:tabs>
                <w:tab w:val="clear" w:pos="1647"/>
                <w:tab w:val="num" w:pos="-120"/>
                <w:tab w:val="num" w:pos="0"/>
                <w:tab w:val="left" w:pos="284"/>
                <w:tab w:val="left" w:pos="567"/>
                <w:tab w:val="left" w:pos="851"/>
              </w:tabs>
              <w:ind w:left="0" w:firstLine="113"/>
              <w:rPr>
                <w:rFonts w:ascii="Times New Roman" w:hAnsi="Times New Roman" w:cs="Times New Roman"/>
                <w:bCs/>
                <w:sz w:val="24"/>
                <w:szCs w:val="24"/>
                <w:lang w:val="uk-UA"/>
              </w:rPr>
            </w:pPr>
            <w:r w:rsidRPr="00F454A6">
              <w:rPr>
                <w:rFonts w:ascii="Times New Roman" w:hAnsi="Times New Roman" w:cs="Times New Roman"/>
                <w:bCs/>
                <w:sz w:val="24"/>
                <w:szCs w:val="24"/>
                <w:lang w:val="uk-UA"/>
              </w:rPr>
              <w:t>основні психологічні прийоми формування довірчих стосунків з клієнтом (групою клієнтів);</w:t>
            </w:r>
          </w:p>
          <w:p w14:paraId="2CC2BF1D" w14:textId="77777777" w:rsidR="00F454A6" w:rsidRPr="00F454A6" w:rsidRDefault="00F454A6" w:rsidP="00F454A6">
            <w:pPr>
              <w:numPr>
                <w:ilvl w:val="0"/>
                <w:numId w:val="5"/>
              </w:numPr>
              <w:tabs>
                <w:tab w:val="clear" w:pos="1647"/>
                <w:tab w:val="num" w:pos="-120"/>
                <w:tab w:val="num" w:pos="0"/>
                <w:tab w:val="left" w:pos="284"/>
                <w:tab w:val="left" w:pos="567"/>
                <w:tab w:val="left" w:pos="851"/>
              </w:tabs>
              <w:ind w:left="0" w:firstLine="113"/>
              <w:rPr>
                <w:rFonts w:ascii="Times New Roman" w:hAnsi="Times New Roman" w:cs="Times New Roman"/>
                <w:bCs/>
                <w:sz w:val="24"/>
                <w:szCs w:val="24"/>
                <w:lang w:val="uk-UA"/>
              </w:rPr>
            </w:pPr>
            <w:r w:rsidRPr="00F454A6">
              <w:rPr>
                <w:rFonts w:ascii="Times New Roman" w:hAnsi="Times New Roman" w:cs="Times New Roman"/>
                <w:bCs/>
                <w:sz w:val="24"/>
                <w:szCs w:val="24"/>
                <w:lang w:val="uk-UA"/>
              </w:rPr>
              <w:t>діагностувати, виявляти проблему клієнта в процесі комунікативної взаємодії.</w:t>
            </w:r>
          </w:p>
          <w:p w14:paraId="7ED5CBD0" w14:textId="549E57DD" w:rsidR="00BA1FD6" w:rsidRPr="00F454A6" w:rsidRDefault="00BA1FD6" w:rsidP="00F454A6">
            <w:pPr>
              <w:pStyle w:val="a6"/>
              <w:tabs>
                <w:tab w:val="left" w:pos="131"/>
                <w:tab w:val="left" w:pos="199"/>
              </w:tabs>
              <w:ind w:left="0" w:firstLine="113"/>
              <w:jc w:val="both"/>
              <w:rPr>
                <w:rFonts w:ascii="Times New Roman" w:eastAsia="Arial Unicode MS" w:hAnsi="Times New Roman" w:cs="Times New Roman"/>
                <w:bCs/>
                <w:sz w:val="24"/>
                <w:szCs w:val="24"/>
                <w:lang w:val="uk-UA"/>
              </w:rPr>
            </w:pPr>
          </w:p>
        </w:tc>
      </w:tr>
      <w:tr w:rsidR="00BA1FD6" w:rsidRPr="00247439" w14:paraId="79EE2BCC" w14:textId="77777777" w:rsidTr="00247439">
        <w:tc>
          <w:tcPr>
            <w:tcW w:w="9067" w:type="dxa"/>
            <w:gridSpan w:val="2"/>
          </w:tcPr>
          <w:p w14:paraId="6B6CE646" w14:textId="77777777" w:rsidR="00BA1FD6" w:rsidRPr="00F454A6" w:rsidRDefault="00BA1FD6" w:rsidP="00F454A6">
            <w:pPr>
              <w:ind w:firstLine="113"/>
              <w:jc w:val="center"/>
              <w:rPr>
                <w:rFonts w:ascii="Times New Roman" w:eastAsia="Arial Unicode MS" w:hAnsi="Times New Roman" w:cs="Times New Roman"/>
                <w:bCs/>
                <w:sz w:val="24"/>
                <w:szCs w:val="24"/>
                <w:lang w:val="uk-UA"/>
              </w:rPr>
            </w:pPr>
            <w:r w:rsidRPr="00F454A6">
              <w:rPr>
                <w:rFonts w:ascii="Times New Roman" w:eastAsia="Arial Unicode MS" w:hAnsi="Times New Roman" w:cs="Times New Roman"/>
                <w:bCs/>
                <w:sz w:val="24"/>
                <w:szCs w:val="24"/>
                <w:lang w:val="uk-UA"/>
              </w:rPr>
              <w:t>Перелік тем навчальної дисципліни</w:t>
            </w:r>
          </w:p>
          <w:p w14:paraId="4412816E" w14:textId="77777777" w:rsidR="00F454A6" w:rsidRPr="00F454A6" w:rsidRDefault="00F454A6" w:rsidP="00F454A6">
            <w:pPr>
              <w:pStyle w:val="af6"/>
              <w:tabs>
                <w:tab w:val="left" w:pos="9355"/>
              </w:tabs>
              <w:ind w:firstLine="113"/>
              <w:jc w:val="center"/>
              <w:rPr>
                <w:bCs/>
                <w:sz w:val="24"/>
              </w:rPr>
            </w:pPr>
            <w:r w:rsidRPr="00F454A6">
              <w:rPr>
                <w:bCs/>
                <w:sz w:val="24"/>
              </w:rPr>
              <w:t>Змістовий модуль 1.</w:t>
            </w:r>
          </w:p>
          <w:p w14:paraId="14FC35CD" w14:textId="77777777" w:rsidR="00F454A6" w:rsidRPr="00F454A6" w:rsidRDefault="00F454A6" w:rsidP="00F454A6">
            <w:pPr>
              <w:pStyle w:val="af6"/>
              <w:tabs>
                <w:tab w:val="left" w:pos="9355"/>
              </w:tabs>
              <w:ind w:firstLine="113"/>
              <w:jc w:val="center"/>
              <w:rPr>
                <w:bCs/>
                <w:sz w:val="24"/>
              </w:rPr>
            </w:pPr>
            <w:r w:rsidRPr="00F454A6">
              <w:rPr>
                <w:bCs/>
                <w:sz w:val="24"/>
              </w:rPr>
              <w:t>Теоретико-методологічні основи проведення психологічного</w:t>
            </w:r>
          </w:p>
          <w:p w14:paraId="2AA8AEF9" w14:textId="77777777" w:rsidR="00F454A6" w:rsidRPr="00F454A6" w:rsidRDefault="00F454A6" w:rsidP="00F454A6">
            <w:pPr>
              <w:pStyle w:val="af6"/>
              <w:tabs>
                <w:tab w:val="left" w:pos="9355"/>
              </w:tabs>
              <w:ind w:firstLine="113"/>
              <w:jc w:val="center"/>
              <w:rPr>
                <w:bCs/>
                <w:sz w:val="24"/>
              </w:rPr>
            </w:pPr>
            <w:r w:rsidRPr="00F454A6">
              <w:rPr>
                <w:bCs/>
                <w:sz w:val="24"/>
              </w:rPr>
              <w:t>тренінгу</w:t>
            </w:r>
          </w:p>
          <w:p w14:paraId="45ADE9B7" w14:textId="77777777" w:rsidR="00F454A6" w:rsidRPr="00F454A6" w:rsidRDefault="00F454A6" w:rsidP="00F454A6">
            <w:pPr>
              <w:pStyle w:val="af6"/>
              <w:tabs>
                <w:tab w:val="left" w:pos="9355"/>
              </w:tabs>
              <w:ind w:firstLine="113"/>
              <w:jc w:val="both"/>
              <w:rPr>
                <w:bCs/>
                <w:sz w:val="24"/>
              </w:rPr>
            </w:pPr>
            <w:r w:rsidRPr="00F454A6">
              <w:rPr>
                <w:bCs/>
                <w:sz w:val="24"/>
              </w:rPr>
              <w:t>Тема 1. Теоретичні засади психологічного тренінгу в умовах війни</w:t>
            </w:r>
          </w:p>
          <w:p w14:paraId="1D799472" w14:textId="77777777" w:rsidR="00F454A6" w:rsidRPr="00F454A6" w:rsidRDefault="00F454A6" w:rsidP="00F454A6">
            <w:pPr>
              <w:pStyle w:val="af6"/>
              <w:tabs>
                <w:tab w:val="left" w:pos="9355"/>
              </w:tabs>
              <w:ind w:firstLine="113"/>
              <w:jc w:val="both"/>
              <w:rPr>
                <w:bCs/>
                <w:sz w:val="24"/>
              </w:rPr>
            </w:pPr>
            <w:r w:rsidRPr="00F454A6">
              <w:rPr>
                <w:bCs/>
                <w:sz w:val="24"/>
              </w:rPr>
              <w:t>Тема 2. Психологічні особливості тренінгової групи</w:t>
            </w:r>
          </w:p>
          <w:p w14:paraId="364C9744" w14:textId="77777777" w:rsidR="00F454A6" w:rsidRPr="00F454A6" w:rsidRDefault="00F454A6" w:rsidP="00F454A6">
            <w:pPr>
              <w:pStyle w:val="af6"/>
              <w:tabs>
                <w:tab w:val="left" w:pos="9355"/>
              </w:tabs>
              <w:ind w:firstLine="113"/>
              <w:jc w:val="both"/>
              <w:rPr>
                <w:bCs/>
                <w:sz w:val="24"/>
              </w:rPr>
            </w:pPr>
          </w:p>
          <w:p w14:paraId="3353CDCA" w14:textId="77777777" w:rsidR="00F454A6" w:rsidRPr="00F454A6" w:rsidRDefault="00F454A6" w:rsidP="00F454A6">
            <w:pPr>
              <w:pStyle w:val="af6"/>
              <w:tabs>
                <w:tab w:val="left" w:pos="9355"/>
              </w:tabs>
              <w:ind w:firstLine="113"/>
              <w:jc w:val="center"/>
              <w:rPr>
                <w:bCs/>
                <w:sz w:val="24"/>
              </w:rPr>
            </w:pPr>
            <w:r w:rsidRPr="00F454A6">
              <w:rPr>
                <w:bCs/>
                <w:sz w:val="24"/>
              </w:rPr>
              <w:t>Змістовий модуль 2.</w:t>
            </w:r>
          </w:p>
          <w:p w14:paraId="310AA02A" w14:textId="77777777" w:rsidR="00F454A6" w:rsidRPr="00F454A6" w:rsidRDefault="00F454A6" w:rsidP="00F454A6">
            <w:pPr>
              <w:pStyle w:val="af6"/>
              <w:tabs>
                <w:tab w:val="left" w:pos="9355"/>
              </w:tabs>
              <w:ind w:firstLine="113"/>
              <w:jc w:val="center"/>
              <w:rPr>
                <w:bCs/>
                <w:sz w:val="24"/>
              </w:rPr>
            </w:pPr>
            <w:r w:rsidRPr="00F454A6">
              <w:rPr>
                <w:bCs/>
                <w:sz w:val="24"/>
              </w:rPr>
              <w:t>Організація проведення психологічного тренінгу</w:t>
            </w:r>
          </w:p>
          <w:p w14:paraId="0236FF0B" w14:textId="77777777" w:rsidR="00F454A6" w:rsidRPr="00F454A6" w:rsidRDefault="00F454A6" w:rsidP="00F454A6">
            <w:pPr>
              <w:pStyle w:val="af6"/>
              <w:tabs>
                <w:tab w:val="left" w:pos="9355"/>
              </w:tabs>
              <w:ind w:firstLine="113"/>
              <w:jc w:val="both"/>
              <w:rPr>
                <w:bCs/>
                <w:sz w:val="24"/>
              </w:rPr>
            </w:pPr>
            <w:r w:rsidRPr="00F454A6">
              <w:rPr>
                <w:bCs/>
                <w:sz w:val="24"/>
              </w:rPr>
              <w:t>Тема 3. Класифікації і основні види тренінгових груп</w:t>
            </w:r>
          </w:p>
          <w:p w14:paraId="27759139" w14:textId="77777777" w:rsidR="00F454A6" w:rsidRPr="00F454A6" w:rsidRDefault="00F454A6" w:rsidP="00F454A6">
            <w:pPr>
              <w:pStyle w:val="af6"/>
              <w:tabs>
                <w:tab w:val="left" w:pos="9355"/>
              </w:tabs>
              <w:ind w:firstLine="113"/>
              <w:jc w:val="both"/>
              <w:rPr>
                <w:bCs/>
                <w:sz w:val="24"/>
              </w:rPr>
            </w:pPr>
            <w:r w:rsidRPr="00F454A6">
              <w:rPr>
                <w:bCs/>
                <w:sz w:val="24"/>
              </w:rPr>
              <w:t>Тема 4. Основні етапи розвитку групи в тренінгу</w:t>
            </w:r>
          </w:p>
          <w:p w14:paraId="3BD7AEBC" w14:textId="77777777" w:rsidR="00F454A6" w:rsidRPr="00F454A6" w:rsidRDefault="00F454A6" w:rsidP="00F454A6">
            <w:pPr>
              <w:pStyle w:val="af6"/>
              <w:tabs>
                <w:tab w:val="left" w:pos="9355"/>
              </w:tabs>
              <w:ind w:firstLine="113"/>
              <w:jc w:val="both"/>
              <w:rPr>
                <w:bCs/>
                <w:sz w:val="24"/>
              </w:rPr>
            </w:pPr>
            <w:r w:rsidRPr="00F454A6">
              <w:rPr>
                <w:bCs/>
                <w:sz w:val="24"/>
              </w:rPr>
              <w:t>Тема 5. Планування психологічного тренінгу</w:t>
            </w:r>
          </w:p>
          <w:p w14:paraId="17D93157" w14:textId="77777777" w:rsidR="00F454A6" w:rsidRPr="00F454A6" w:rsidRDefault="00F454A6" w:rsidP="00F454A6">
            <w:pPr>
              <w:pStyle w:val="af6"/>
              <w:tabs>
                <w:tab w:val="left" w:pos="9355"/>
              </w:tabs>
              <w:ind w:firstLine="113"/>
              <w:jc w:val="both"/>
              <w:rPr>
                <w:bCs/>
                <w:sz w:val="24"/>
              </w:rPr>
            </w:pPr>
          </w:p>
          <w:p w14:paraId="02469912" w14:textId="77777777" w:rsidR="00F454A6" w:rsidRPr="00F454A6" w:rsidRDefault="00F454A6" w:rsidP="00F454A6">
            <w:pPr>
              <w:pStyle w:val="af6"/>
              <w:tabs>
                <w:tab w:val="left" w:pos="9355"/>
              </w:tabs>
              <w:ind w:firstLine="113"/>
              <w:jc w:val="center"/>
              <w:rPr>
                <w:bCs/>
                <w:sz w:val="24"/>
              </w:rPr>
            </w:pPr>
            <w:r w:rsidRPr="00F454A6">
              <w:rPr>
                <w:bCs/>
                <w:sz w:val="24"/>
              </w:rPr>
              <w:lastRenderedPageBreak/>
              <w:t>Змістовий модуль 3.</w:t>
            </w:r>
          </w:p>
          <w:p w14:paraId="696AFF6F" w14:textId="77777777" w:rsidR="00F454A6" w:rsidRPr="00F454A6" w:rsidRDefault="00F454A6" w:rsidP="00F454A6">
            <w:pPr>
              <w:pStyle w:val="af6"/>
              <w:tabs>
                <w:tab w:val="left" w:pos="9355"/>
              </w:tabs>
              <w:ind w:firstLine="113"/>
              <w:jc w:val="center"/>
              <w:rPr>
                <w:bCs/>
                <w:sz w:val="24"/>
              </w:rPr>
            </w:pPr>
            <w:r w:rsidRPr="00F454A6">
              <w:rPr>
                <w:bCs/>
                <w:sz w:val="24"/>
              </w:rPr>
              <w:t>Особливості проведення психологічного тренінгу</w:t>
            </w:r>
          </w:p>
          <w:p w14:paraId="5C5C1591" w14:textId="77777777" w:rsidR="00F454A6" w:rsidRPr="00F454A6" w:rsidRDefault="00F454A6" w:rsidP="00F454A6">
            <w:pPr>
              <w:pStyle w:val="af6"/>
              <w:tabs>
                <w:tab w:val="left" w:pos="9355"/>
              </w:tabs>
              <w:ind w:firstLine="113"/>
              <w:jc w:val="both"/>
              <w:rPr>
                <w:bCs/>
                <w:sz w:val="24"/>
              </w:rPr>
            </w:pPr>
            <w:r w:rsidRPr="00F454A6">
              <w:rPr>
                <w:bCs/>
                <w:sz w:val="24"/>
              </w:rPr>
              <w:t>Тема 6. Компоненти психологічного тренінгу</w:t>
            </w:r>
          </w:p>
          <w:p w14:paraId="43AC782B" w14:textId="77777777" w:rsidR="00F454A6" w:rsidRPr="00F454A6" w:rsidRDefault="00F454A6" w:rsidP="00F454A6">
            <w:pPr>
              <w:pStyle w:val="af6"/>
              <w:tabs>
                <w:tab w:val="left" w:pos="9355"/>
              </w:tabs>
              <w:ind w:firstLine="113"/>
              <w:jc w:val="both"/>
              <w:rPr>
                <w:bCs/>
                <w:sz w:val="24"/>
              </w:rPr>
            </w:pPr>
            <w:r w:rsidRPr="00F454A6">
              <w:rPr>
                <w:bCs/>
                <w:sz w:val="24"/>
              </w:rPr>
              <w:br w:type="page"/>
              <w:t>Тема 7. Загальні тренінгові методи</w:t>
            </w:r>
          </w:p>
          <w:p w14:paraId="1021C0CD" w14:textId="6405C512" w:rsidR="004C0D40" w:rsidRPr="00F454A6" w:rsidRDefault="00F454A6" w:rsidP="00F454A6">
            <w:pPr>
              <w:pStyle w:val="af6"/>
              <w:tabs>
                <w:tab w:val="left" w:pos="9355"/>
              </w:tabs>
              <w:ind w:firstLine="113"/>
              <w:jc w:val="both"/>
              <w:rPr>
                <w:rFonts w:eastAsia="Arial Unicode MS"/>
                <w:bCs/>
                <w:sz w:val="24"/>
              </w:rPr>
            </w:pPr>
            <w:r w:rsidRPr="00F454A6">
              <w:rPr>
                <w:bCs/>
                <w:sz w:val="24"/>
              </w:rPr>
              <w:t>Тема 8. Особливості особистості ведучого тренінгової групи та організація процесу психологічного тренінгу</w:t>
            </w:r>
          </w:p>
        </w:tc>
      </w:tr>
      <w:tr w:rsidR="00BA1FD6" w:rsidRPr="00247439" w14:paraId="62366D7A" w14:textId="77777777" w:rsidTr="00247439">
        <w:tc>
          <w:tcPr>
            <w:tcW w:w="9067" w:type="dxa"/>
            <w:gridSpan w:val="2"/>
          </w:tcPr>
          <w:p w14:paraId="41131B35" w14:textId="77777777" w:rsidR="00BA1FD6" w:rsidRPr="00F454A6" w:rsidRDefault="00BA1FD6" w:rsidP="00F454A6">
            <w:pPr>
              <w:ind w:firstLine="113"/>
              <w:jc w:val="center"/>
              <w:rPr>
                <w:rFonts w:ascii="Times New Roman" w:eastAsia="Arial Unicode MS" w:hAnsi="Times New Roman" w:cs="Times New Roman"/>
                <w:b/>
                <w:sz w:val="24"/>
                <w:szCs w:val="24"/>
                <w:lang w:val="uk-UA"/>
              </w:rPr>
            </w:pPr>
            <w:r w:rsidRPr="00F454A6">
              <w:rPr>
                <w:rFonts w:ascii="Times New Roman" w:eastAsia="Arial Unicode MS" w:hAnsi="Times New Roman" w:cs="Times New Roman"/>
                <w:b/>
                <w:sz w:val="24"/>
                <w:szCs w:val="24"/>
                <w:lang w:val="uk-UA"/>
              </w:rPr>
              <w:lastRenderedPageBreak/>
              <w:t>Рекомендовані джерела:</w:t>
            </w:r>
          </w:p>
          <w:p w14:paraId="1507A1E3" w14:textId="21883F3E" w:rsidR="00BA1FD6" w:rsidRPr="00F454A6" w:rsidRDefault="00BA1FD6" w:rsidP="00F454A6">
            <w:pPr>
              <w:shd w:val="clear" w:color="auto" w:fill="FFFFFF"/>
              <w:tabs>
                <w:tab w:val="left" w:pos="318"/>
              </w:tabs>
              <w:ind w:firstLine="113"/>
              <w:jc w:val="center"/>
              <w:rPr>
                <w:rFonts w:ascii="Times New Roman" w:eastAsia="Arial Unicode MS" w:hAnsi="Times New Roman" w:cs="Times New Roman"/>
                <w:b/>
                <w:bCs/>
                <w:sz w:val="24"/>
                <w:szCs w:val="24"/>
                <w:lang w:val="uk-UA"/>
              </w:rPr>
            </w:pPr>
            <w:r w:rsidRPr="00F454A6">
              <w:rPr>
                <w:rFonts w:ascii="Times New Roman" w:eastAsia="Arial Unicode MS" w:hAnsi="Times New Roman" w:cs="Times New Roman"/>
                <w:b/>
                <w:bCs/>
                <w:sz w:val="24"/>
                <w:szCs w:val="24"/>
                <w:lang w:val="uk-UA"/>
              </w:rPr>
              <w:t>Основна:</w:t>
            </w:r>
          </w:p>
          <w:p w14:paraId="10C25C97" w14:textId="77777777" w:rsidR="00F454A6" w:rsidRPr="00F454A6" w:rsidRDefault="00F454A6" w:rsidP="00F454A6">
            <w:pPr>
              <w:numPr>
                <w:ilvl w:val="0"/>
                <w:numId w:val="7"/>
              </w:numPr>
              <w:ind w:left="0"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Балахтар В.В.Соціально-психологічний тренінг і маніпуляція [Текст]: навч.-метод.посіб. Вижниця :Видавництво «Черемош», 2017. 432 с.</w:t>
            </w:r>
          </w:p>
          <w:p w14:paraId="0B66C32F" w14:textId="77777777" w:rsidR="00F454A6" w:rsidRPr="00F454A6" w:rsidRDefault="00F454A6" w:rsidP="00F454A6">
            <w:pPr>
              <w:numPr>
                <w:ilvl w:val="0"/>
                <w:numId w:val="7"/>
              </w:numPr>
              <w:ind w:left="0"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Калюжна Є. М. Тренінг самоефективності особистості: практичний інструментарій для психологів, коучів, тренерів. Київ: ІПК ДСЗУ, 2020. 248 с.</w:t>
            </w:r>
          </w:p>
          <w:p w14:paraId="005A89A4" w14:textId="77777777" w:rsidR="00F454A6" w:rsidRPr="00F454A6" w:rsidRDefault="00F454A6" w:rsidP="00F454A6">
            <w:pPr>
              <w:numPr>
                <w:ilvl w:val="0"/>
                <w:numId w:val="7"/>
              </w:numPr>
              <w:ind w:left="0"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Сурякова М.В., Панфілова Г.Б., Склянська О.В. Соціальна психологія (з основами соціально-психологічного тренінгу): навч. посібник [електронне видання]. Дніпро: Середняк Т. К., 2021. 150 с.</w:t>
            </w:r>
          </w:p>
          <w:p w14:paraId="2C5F0875" w14:textId="77777777" w:rsidR="00F454A6" w:rsidRPr="00F454A6" w:rsidRDefault="00F454A6" w:rsidP="00F454A6">
            <w:pPr>
              <w:numPr>
                <w:ilvl w:val="0"/>
                <w:numId w:val="7"/>
              </w:numPr>
              <w:ind w:left="0"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 xml:space="preserve">Федорчук В. М. Соціально-психологічний тренінг «Розвиток комунікативної компетентності викладача»: Навчально-методичний посібник.  Кам’янець-Подільський: Абетка, 2013.  240с. </w:t>
            </w:r>
          </w:p>
          <w:p w14:paraId="70D6454F" w14:textId="77777777" w:rsidR="00F454A6" w:rsidRPr="00F454A6" w:rsidRDefault="00F454A6" w:rsidP="00F454A6">
            <w:pPr>
              <w:tabs>
                <w:tab w:val="left" w:pos="851"/>
                <w:tab w:val="left" w:pos="993"/>
              </w:tabs>
              <w:ind w:firstLine="113"/>
              <w:jc w:val="center"/>
              <w:rPr>
                <w:rFonts w:ascii="Times New Roman" w:hAnsi="Times New Roman" w:cs="Times New Roman"/>
                <w:sz w:val="24"/>
                <w:szCs w:val="24"/>
                <w:lang w:val="uk-UA"/>
              </w:rPr>
            </w:pPr>
            <w:r w:rsidRPr="00F454A6">
              <w:rPr>
                <w:rFonts w:ascii="Times New Roman" w:hAnsi="Times New Roman" w:cs="Times New Roman"/>
                <w:b/>
                <w:bCs/>
                <w:sz w:val="24"/>
                <w:szCs w:val="24"/>
                <w:lang w:val="uk-UA"/>
              </w:rPr>
              <w:t>Допоміжна</w:t>
            </w:r>
          </w:p>
          <w:p w14:paraId="672DD16C" w14:textId="77777777" w:rsidR="00F454A6" w:rsidRPr="00F454A6" w:rsidRDefault="00F454A6" w:rsidP="00F454A6">
            <w:pPr>
              <w:numPr>
                <w:ilvl w:val="0"/>
                <w:numId w:val="6"/>
              </w:numPr>
              <w:shd w:val="clear" w:color="auto" w:fill="FFFFFF"/>
              <w:tabs>
                <w:tab w:val="left" w:pos="567"/>
                <w:tab w:val="num" w:pos="993"/>
                <w:tab w:val="left" w:pos="1120"/>
              </w:tabs>
              <w:autoSpaceDE w:val="0"/>
              <w:autoSpaceDN w:val="0"/>
              <w:adjustRightInd w:val="0"/>
              <w:ind w:left="0"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Гуменюк О. Є. Психологія Я-концепції: Навчальний посібник  Тернопіль: Економічна думка, 2010.  310с.</w:t>
            </w:r>
          </w:p>
          <w:p w14:paraId="63C80176" w14:textId="77777777" w:rsidR="00F454A6" w:rsidRPr="00F454A6" w:rsidRDefault="00F454A6" w:rsidP="00F454A6">
            <w:pPr>
              <w:numPr>
                <w:ilvl w:val="0"/>
                <w:numId w:val="6"/>
              </w:numPr>
              <w:shd w:val="clear" w:color="auto" w:fill="FFFFFF"/>
              <w:tabs>
                <w:tab w:val="left" w:pos="567"/>
                <w:tab w:val="num" w:pos="993"/>
                <w:tab w:val="left" w:pos="1120"/>
              </w:tabs>
              <w:autoSpaceDE w:val="0"/>
              <w:autoSpaceDN w:val="0"/>
              <w:adjustRightInd w:val="0"/>
              <w:ind w:left="0"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Джонсон, Девід В. Соціальна психологія: тренінг міжособистісного спілкування [Пер. з англ. В. Хомика]. Київ.: Вид. дім «КМ Академія», 2003. 288 с.</w:t>
            </w:r>
          </w:p>
          <w:p w14:paraId="0AECF4EC" w14:textId="77777777" w:rsidR="00F454A6" w:rsidRPr="00F454A6" w:rsidRDefault="00F454A6" w:rsidP="00F454A6">
            <w:pPr>
              <w:numPr>
                <w:ilvl w:val="0"/>
                <w:numId w:val="6"/>
              </w:numPr>
              <w:shd w:val="clear" w:color="auto" w:fill="FFFFFF"/>
              <w:tabs>
                <w:tab w:val="left" w:pos="180"/>
                <w:tab w:val="left" w:pos="567"/>
                <w:tab w:val="num" w:pos="993"/>
                <w:tab w:val="left" w:pos="1260"/>
              </w:tabs>
              <w:autoSpaceDE w:val="0"/>
              <w:autoSpaceDN w:val="0"/>
              <w:adjustRightInd w:val="0"/>
              <w:ind w:left="0"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 xml:space="preserve">Занюк С. Мотивація та саморегуляція учня.  Київ.: Главник.  2004. 96с. (Психол. інструментарій). </w:t>
            </w:r>
          </w:p>
          <w:p w14:paraId="3F7CA82C" w14:textId="77777777" w:rsidR="00F454A6" w:rsidRPr="00F454A6" w:rsidRDefault="00F454A6" w:rsidP="00F454A6">
            <w:pPr>
              <w:numPr>
                <w:ilvl w:val="0"/>
                <w:numId w:val="6"/>
              </w:numPr>
              <w:shd w:val="clear" w:color="auto" w:fill="FFFFFF"/>
              <w:tabs>
                <w:tab w:val="left" w:pos="180"/>
                <w:tab w:val="left" w:pos="567"/>
                <w:tab w:val="num" w:pos="993"/>
                <w:tab w:val="left" w:pos="1260"/>
              </w:tabs>
              <w:autoSpaceDE w:val="0"/>
              <w:autoSpaceDN w:val="0"/>
              <w:adjustRightInd w:val="0"/>
              <w:ind w:left="0"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Лефтеров В.О., Форманюк Ю.В., Третьякова Т.М. Теорія і практика психологічного тренінгу: методичні рекомендації для самостійної роботи  здобувачів. Одеса: Фенікс, 2021. 44 с.</w:t>
            </w:r>
          </w:p>
          <w:p w14:paraId="2C4C80CB" w14:textId="77777777" w:rsidR="00F454A6" w:rsidRPr="00F454A6" w:rsidRDefault="00F454A6" w:rsidP="00F454A6">
            <w:pPr>
              <w:numPr>
                <w:ilvl w:val="0"/>
                <w:numId w:val="6"/>
              </w:numPr>
              <w:shd w:val="clear" w:color="auto" w:fill="FFFFFF"/>
              <w:tabs>
                <w:tab w:val="left" w:pos="180"/>
                <w:tab w:val="left" w:pos="567"/>
                <w:tab w:val="num" w:pos="993"/>
                <w:tab w:val="left" w:pos="1260"/>
              </w:tabs>
              <w:autoSpaceDE w:val="0"/>
              <w:autoSpaceDN w:val="0"/>
              <w:adjustRightInd w:val="0"/>
              <w:ind w:left="0"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Психологічні тренінги.  Київ.: Шкільний світ, 2002. 112 с. (Психологічна Бібліотека; Вип. 2.).</w:t>
            </w:r>
          </w:p>
          <w:p w14:paraId="0DF5B94D" w14:textId="77777777" w:rsidR="00F454A6" w:rsidRPr="00F454A6" w:rsidRDefault="00F454A6" w:rsidP="00F454A6">
            <w:pPr>
              <w:numPr>
                <w:ilvl w:val="0"/>
                <w:numId w:val="6"/>
              </w:numPr>
              <w:shd w:val="clear" w:color="auto" w:fill="FFFFFF"/>
              <w:tabs>
                <w:tab w:val="left" w:pos="180"/>
                <w:tab w:val="left" w:pos="567"/>
                <w:tab w:val="num" w:pos="993"/>
              </w:tabs>
              <w:autoSpaceDE w:val="0"/>
              <w:autoSpaceDN w:val="0"/>
              <w:adjustRightInd w:val="0"/>
              <w:ind w:left="0"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Тренінги спілкування Київ.: «Редакції загальнопедагогічних газет», 2004.  (Бібліотека «Шкільного світу». Психолог. English). 120 с.</w:t>
            </w:r>
          </w:p>
          <w:p w14:paraId="26D27260" w14:textId="77777777" w:rsidR="00F454A6" w:rsidRPr="00F454A6" w:rsidRDefault="00F454A6" w:rsidP="00F454A6">
            <w:pPr>
              <w:numPr>
                <w:ilvl w:val="0"/>
                <w:numId w:val="6"/>
              </w:numPr>
              <w:shd w:val="clear" w:color="auto" w:fill="FFFFFF"/>
              <w:tabs>
                <w:tab w:val="left" w:pos="180"/>
                <w:tab w:val="left" w:pos="567"/>
                <w:tab w:val="num" w:pos="993"/>
              </w:tabs>
              <w:autoSpaceDE w:val="0"/>
              <w:autoSpaceDN w:val="0"/>
              <w:adjustRightInd w:val="0"/>
              <w:ind w:left="0" w:firstLine="113"/>
              <w:jc w:val="both"/>
              <w:rPr>
                <w:rFonts w:ascii="Times New Roman" w:hAnsi="Times New Roman" w:cs="Times New Roman"/>
                <w:sz w:val="24"/>
                <w:szCs w:val="24"/>
                <w:lang w:val="uk-UA"/>
              </w:rPr>
            </w:pPr>
            <w:r w:rsidRPr="00F454A6">
              <w:rPr>
                <w:rFonts w:ascii="Times New Roman" w:hAnsi="Times New Roman" w:cs="Times New Roman"/>
                <w:sz w:val="24"/>
                <w:szCs w:val="24"/>
                <w:lang w:val="uk-UA"/>
              </w:rPr>
              <w:t>Федорчук В. М. Тренінг особистісного зростання: навч. посіб. К. : «Центр учбової літератури», 2017. 250 с.</w:t>
            </w:r>
          </w:p>
          <w:p w14:paraId="33A1D35D" w14:textId="494FB77B" w:rsidR="00BA1FD6" w:rsidRPr="00F454A6" w:rsidRDefault="00BA1FD6" w:rsidP="00F454A6">
            <w:pPr>
              <w:ind w:firstLine="113"/>
              <w:jc w:val="center"/>
              <w:rPr>
                <w:rFonts w:ascii="Times New Roman" w:eastAsia="Times New Roman" w:hAnsi="Times New Roman" w:cs="Times New Roman"/>
                <w:bCs/>
                <w:sz w:val="24"/>
                <w:szCs w:val="24"/>
                <w:lang w:val="uk-UA" w:eastAsia="ru-RU"/>
              </w:rPr>
            </w:pPr>
          </w:p>
        </w:tc>
      </w:tr>
      <w:tr w:rsidR="00BA1FD6" w:rsidRPr="00F454A6" w14:paraId="1070BF10" w14:textId="77777777" w:rsidTr="00247439">
        <w:tc>
          <w:tcPr>
            <w:tcW w:w="9067" w:type="dxa"/>
            <w:gridSpan w:val="2"/>
          </w:tcPr>
          <w:p w14:paraId="5D12C13A" w14:textId="77777777" w:rsidR="00BA1FD6" w:rsidRPr="00247439" w:rsidRDefault="00BA1FD6"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 xml:space="preserve">Рекомендовані курси для поглибленого вивчення дисципліни </w:t>
            </w:r>
            <w:r w:rsidRPr="00247439">
              <w:rPr>
                <w:rFonts w:ascii="Times New Roman" w:eastAsia="Arial Unicode MS" w:hAnsi="Times New Roman" w:cs="Times New Roman"/>
                <w:b/>
                <w:sz w:val="24"/>
                <w:szCs w:val="24"/>
                <w:lang w:val="uk-UA"/>
              </w:rPr>
              <w:br/>
              <w:t>(неформальна освіта):</w:t>
            </w:r>
          </w:p>
          <w:p w14:paraId="338BBB18"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https://prometheus.org.ua/courses-catalog/</w:t>
            </w:r>
          </w:p>
          <w:p w14:paraId="12954636"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https://ed-era.com/courses/</w:t>
            </w:r>
          </w:p>
          <w:p w14:paraId="03B34BD4"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https://www.enableme.com.ua/ua/article/najkrasi-bezkostovni-onlajn-kursi-dla-ukrainciv-11573</w:t>
            </w:r>
          </w:p>
        </w:tc>
      </w:tr>
      <w:tr w:rsidR="00BA1FD6" w:rsidRPr="00247439" w14:paraId="0262C6D6" w14:textId="77777777" w:rsidTr="00247439">
        <w:tc>
          <w:tcPr>
            <w:tcW w:w="9067" w:type="dxa"/>
            <w:gridSpan w:val="2"/>
          </w:tcPr>
          <w:p w14:paraId="505E8162" w14:textId="77777777" w:rsidR="00BA1FD6" w:rsidRPr="00247439" w:rsidRDefault="00BA1FD6"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Система оцінювання результатів навчання:</w:t>
            </w:r>
          </w:p>
          <w:p w14:paraId="29B0E58B" w14:textId="45AEBD53"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w:t>
            </w:r>
            <w:r w:rsidRPr="00247439">
              <w:rPr>
                <w:rFonts w:ascii="Times New Roman" w:eastAsia="Arial Unicode MS" w:hAnsi="Times New Roman" w:cs="Times New Roman"/>
                <w:bCs/>
                <w:sz w:val="24"/>
                <w:szCs w:val="24"/>
                <w:lang w:val="uk-UA"/>
              </w:rPr>
              <w:lastRenderedPageBreak/>
              <w:t>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BA1FD6" w:rsidRPr="00247439" w14:paraId="1AB6615F" w14:textId="77777777" w:rsidTr="00247439">
        <w:tc>
          <w:tcPr>
            <w:tcW w:w="9067" w:type="dxa"/>
            <w:gridSpan w:val="2"/>
          </w:tcPr>
          <w:p w14:paraId="2272C235" w14:textId="29AF10E1" w:rsidR="00BA1FD6" w:rsidRPr="00247439" w:rsidRDefault="00BA1FD6"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lastRenderedPageBreak/>
              <w:t>Накопичування рейтингових балів із навчальної дисципліни:</w:t>
            </w:r>
          </w:p>
          <w:p w14:paraId="27463216" w14:textId="598FAE0F" w:rsidR="00BA1FD6" w:rsidRPr="00247439" w:rsidRDefault="00BA1FD6" w:rsidP="00247439">
            <w:pPr>
              <w:ind w:firstLine="113"/>
              <w:jc w:val="center"/>
              <w:rPr>
                <w:rFonts w:ascii="Times New Roman" w:hAnsi="Times New Roman" w:cs="Times New Roman"/>
                <w:sz w:val="24"/>
                <w:szCs w:val="24"/>
                <w:lang w:val="uk-UA"/>
              </w:rPr>
            </w:pPr>
            <w:r w:rsidRPr="00247439">
              <w:rPr>
                <w:rFonts w:ascii="Times New Roman" w:eastAsia="Arial Unicode MS" w:hAnsi="Times New Roman" w:cs="Times New Roman"/>
                <w:b/>
                <w:sz w:val="24"/>
                <w:szCs w:val="24"/>
                <w:lang w:val="uk-UA"/>
              </w:rPr>
              <w:t>РОЗПОДІЛ БАЛІВ, ЯКІ ОТРИМУЮТЬ ЗДОБУВАЧІ ОСВІТИ НА ЕКЗАМЕНІ</w:t>
            </w:r>
          </w:p>
          <w:tbl>
            <w:tblPr>
              <w:tblW w:w="89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4"/>
              <w:gridCol w:w="323"/>
              <w:gridCol w:w="485"/>
              <w:gridCol w:w="527"/>
              <w:gridCol w:w="319"/>
              <w:gridCol w:w="319"/>
              <w:gridCol w:w="319"/>
              <w:gridCol w:w="485"/>
              <w:gridCol w:w="527"/>
              <w:gridCol w:w="428"/>
              <w:gridCol w:w="320"/>
              <w:gridCol w:w="567"/>
              <w:gridCol w:w="485"/>
              <w:gridCol w:w="450"/>
              <w:gridCol w:w="664"/>
              <w:gridCol w:w="749"/>
              <w:gridCol w:w="839"/>
              <w:gridCol w:w="816"/>
            </w:tblGrid>
            <w:tr w:rsidR="00F454A6" w:rsidRPr="00BD6654" w14:paraId="6AB6A8F3" w14:textId="77777777" w:rsidTr="00F454A6">
              <w:trPr>
                <w:cantSplit/>
                <w:trHeight w:val="346"/>
                <w:jc w:val="center"/>
              </w:trPr>
              <w:tc>
                <w:tcPr>
                  <w:tcW w:w="3345" w:type="pct"/>
                  <w:gridSpan w:val="14"/>
                  <w:tcMar>
                    <w:left w:w="57" w:type="dxa"/>
                    <w:right w:w="57" w:type="dxa"/>
                  </w:tcMar>
                  <w:vAlign w:val="center"/>
                </w:tcPr>
                <w:p w14:paraId="79D28DEA" w14:textId="77777777" w:rsidR="00F454A6" w:rsidRPr="00BD6654" w:rsidRDefault="00F454A6" w:rsidP="00F454A6">
                  <w:pPr>
                    <w:jc w:val="center"/>
                    <w:rPr>
                      <w:rFonts w:ascii="Times New Roman" w:hAnsi="Times New Roman" w:cs="Times New Roman"/>
                      <w:sz w:val="28"/>
                      <w:szCs w:val="28"/>
                      <w:lang w:val="uk-UA"/>
                    </w:rPr>
                  </w:pPr>
                  <w:r w:rsidRPr="00BD6654">
                    <w:rPr>
                      <w:rFonts w:ascii="Times New Roman" w:hAnsi="Times New Roman" w:cs="Times New Roman"/>
                      <w:sz w:val="28"/>
                      <w:szCs w:val="28"/>
                      <w:lang w:val="uk-UA"/>
                    </w:rPr>
                    <w:t>Поточне тестування та самостійна робота</w:t>
                  </w:r>
                </w:p>
              </w:tc>
              <w:tc>
                <w:tcPr>
                  <w:tcW w:w="348" w:type="pct"/>
                  <w:vMerge w:val="restart"/>
                </w:tcPr>
                <w:p w14:paraId="1D9B37EE" w14:textId="77777777" w:rsidR="00F454A6" w:rsidRPr="001F67EF" w:rsidRDefault="00F454A6" w:rsidP="00F454A6">
                  <w:pPr>
                    <w:pStyle w:val="6"/>
                    <w:rPr>
                      <w:rFonts w:ascii="Times New Roman" w:hAnsi="Times New Roman"/>
                      <w:b w:val="0"/>
                      <w:color w:val="auto"/>
                      <w:sz w:val="20"/>
                      <w:szCs w:val="20"/>
                      <w:lang w:val="uk-UA"/>
                    </w:rPr>
                  </w:pPr>
                  <w:r w:rsidRPr="001F67EF">
                    <w:rPr>
                      <w:rFonts w:ascii="Times New Roman" w:hAnsi="Times New Roman"/>
                      <w:b w:val="0"/>
                      <w:color w:val="auto"/>
                      <w:sz w:val="20"/>
                      <w:szCs w:val="20"/>
                      <w:lang w:val="uk-UA"/>
                    </w:rPr>
                    <w:t>ІНДЗ</w:t>
                  </w:r>
                </w:p>
              </w:tc>
              <w:tc>
                <w:tcPr>
                  <w:tcW w:w="394" w:type="pct"/>
                  <w:vMerge w:val="restart"/>
                  <w:vAlign w:val="center"/>
                </w:tcPr>
                <w:p w14:paraId="66BD6AEB" w14:textId="77777777" w:rsidR="00F454A6" w:rsidRPr="001F67EF" w:rsidRDefault="00F454A6" w:rsidP="00F454A6">
                  <w:pPr>
                    <w:pStyle w:val="6"/>
                    <w:rPr>
                      <w:rFonts w:ascii="Times New Roman" w:hAnsi="Times New Roman"/>
                      <w:b w:val="0"/>
                      <w:color w:val="auto"/>
                      <w:sz w:val="20"/>
                      <w:szCs w:val="20"/>
                      <w:highlight w:val="yellow"/>
                      <w:lang w:val="uk-UA"/>
                    </w:rPr>
                  </w:pPr>
                  <w:r w:rsidRPr="001F67EF">
                    <w:rPr>
                      <w:rFonts w:ascii="Times New Roman" w:hAnsi="Times New Roman"/>
                      <w:b w:val="0"/>
                      <w:color w:val="auto"/>
                      <w:sz w:val="20"/>
                      <w:szCs w:val="20"/>
                      <w:lang w:val="uk-UA"/>
                    </w:rPr>
                    <w:t>Разом</w:t>
                  </w:r>
                </w:p>
              </w:tc>
              <w:tc>
                <w:tcPr>
                  <w:tcW w:w="440" w:type="pct"/>
                  <w:vMerge w:val="restart"/>
                  <w:shd w:val="clear" w:color="auto" w:fill="auto"/>
                  <w:tcMar>
                    <w:left w:w="57" w:type="dxa"/>
                    <w:right w:w="57" w:type="dxa"/>
                  </w:tcMar>
                  <w:vAlign w:val="center"/>
                </w:tcPr>
                <w:p w14:paraId="0BBBA1D3" w14:textId="77777777" w:rsidR="00F454A6" w:rsidRPr="00BD6654" w:rsidRDefault="00F454A6" w:rsidP="00F454A6">
                  <w:pPr>
                    <w:jc w:val="center"/>
                    <w:rPr>
                      <w:rFonts w:ascii="Times New Roman" w:hAnsi="Times New Roman" w:cs="Times New Roman"/>
                      <w:b/>
                      <w:sz w:val="20"/>
                      <w:szCs w:val="20"/>
                      <w:lang w:val="uk-UA"/>
                    </w:rPr>
                  </w:pPr>
                  <w:r w:rsidRPr="00BD6654">
                    <w:rPr>
                      <w:rFonts w:ascii="Times New Roman" w:hAnsi="Times New Roman" w:cs="Times New Roman"/>
                      <w:b/>
                      <w:sz w:val="20"/>
                      <w:szCs w:val="20"/>
                      <w:lang w:val="uk-UA"/>
                    </w:rPr>
                    <w:t>екзамен</w:t>
                  </w:r>
                </w:p>
              </w:tc>
              <w:tc>
                <w:tcPr>
                  <w:tcW w:w="473" w:type="pct"/>
                  <w:vMerge w:val="restart"/>
                  <w:tcMar>
                    <w:left w:w="57" w:type="dxa"/>
                    <w:right w:w="57" w:type="dxa"/>
                  </w:tcMar>
                  <w:vAlign w:val="center"/>
                </w:tcPr>
                <w:p w14:paraId="383BD712" w14:textId="77777777" w:rsidR="00F454A6" w:rsidRPr="00BD6654" w:rsidRDefault="00F454A6" w:rsidP="00F454A6">
                  <w:pPr>
                    <w:jc w:val="center"/>
                    <w:rPr>
                      <w:rFonts w:ascii="Times New Roman" w:hAnsi="Times New Roman" w:cs="Times New Roman"/>
                      <w:b/>
                      <w:sz w:val="20"/>
                      <w:szCs w:val="20"/>
                      <w:lang w:val="uk-UA"/>
                    </w:rPr>
                  </w:pPr>
                  <w:r w:rsidRPr="00BD6654">
                    <w:rPr>
                      <w:rFonts w:ascii="Times New Roman" w:hAnsi="Times New Roman" w:cs="Times New Roman"/>
                      <w:b/>
                      <w:sz w:val="20"/>
                      <w:szCs w:val="20"/>
                      <w:lang w:val="uk-UA"/>
                    </w:rPr>
                    <w:t>Сума</w:t>
                  </w:r>
                </w:p>
              </w:tc>
            </w:tr>
            <w:tr w:rsidR="00F454A6" w:rsidRPr="00BD6654" w14:paraId="685EA76C" w14:textId="77777777" w:rsidTr="00F454A6">
              <w:trPr>
                <w:cantSplit/>
                <w:trHeight w:val="578"/>
                <w:jc w:val="center"/>
              </w:trPr>
              <w:tc>
                <w:tcPr>
                  <w:tcW w:w="645" w:type="pct"/>
                  <w:gridSpan w:val="3"/>
                  <w:tcMar>
                    <w:left w:w="57" w:type="dxa"/>
                    <w:right w:w="57" w:type="dxa"/>
                  </w:tcMar>
                  <w:vAlign w:val="center"/>
                </w:tcPr>
                <w:p w14:paraId="7C7C6331" w14:textId="77777777" w:rsidR="00F454A6" w:rsidRPr="00BD6654" w:rsidRDefault="00F454A6" w:rsidP="00F454A6">
                  <w:pPr>
                    <w:jc w:val="center"/>
                    <w:rPr>
                      <w:rFonts w:ascii="Times New Roman" w:hAnsi="Times New Roman" w:cs="Times New Roman"/>
                      <w:lang w:val="uk-UA"/>
                    </w:rPr>
                  </w:pPr>
                  <w:r w:rsidRPr="00BD6654">
                    <w:rPr>
                      <w:rFonts w:ascii="Times New Roman" w:hAnsi="Times New Roman" w:cs="Times New Roman"/>
                      <w:lang w:val="uk-UA"/>
                    </w:rPr>
                    <w:t>Змістовий модуль 1</w:t>
                  </w:r>
                </w:p>
              </w:tc>
              <w:tc>
                <w:tcPr>
                  <w:tcW w:w="1392" w:type="pct"/>
                  <w:gridSpan w:val="6"/>
                  <w:tcMar>
                    <w:left w:w="57" w:type="dxa"/>
                    <w:right w:w="57" w:type="dxa"/>
                  </w:tcMar>
                  <w:vAlign w:val="center"/>
                </w:tcPr>
                <w:p w14:paraId="4AF644BD" w14:textId="77777777" w:rsidR="00F454A6" w:rsidRPr="00BD6654" w:rsidRDefault="00F454A6" w:rsidP="00F454A6">
                  <w:pPr>
                    <w:jc w:val="center"/>
                    <w:rPr>
                      <w:rFonts w:ascii="Times New Roman" w:hAnsi="Times New Roman" w:cs="Times New Roman"/>
                      <w:lang w:val="uk-UA"/>
                    </w:rPr>
                  </w:pPr>
                  <w:r w:rsidRPr="00BD6654">
                    <w:rPr>
                      <w:rFonts w:ascii="Times New Roman" w:hAnsi="Times New Roman" w:cs="Times New Roman"/>
                      <w:lang w:val="uk-UA"/>
                    </w:rPr>
                    <w:t>Змістовий модуль 2</w:t>
                  </w:r>
                </w:p>
              </w:tc>
              <w:tc>
                <w:tcPr>
                  <w:tcW w:w="1307" w:type="pct"/>
                  <w:gridSpan w:val="5"/>
                  <w:tcMar>
                    <w:left w:w="57" w:type="dxa"/>
                    <w:right w:w="57" w:type="dxa"/>
                  </w:tcMar>
                  <w:vAlign w:val="center"/>
                </w:tcPr>
                <w:p w14:paraId="64B7DCE7" w14:textId="77777777" w:rsidR="00F454A6" w:rsidRPr="00BD6654" w:rsidRDefault="00F454A6" w:rsidP="00F454A6">
                  <w:pPr>
                    <w:jc w:val="center"/>
                    <w:rPr>
                      <w:rFonts w:ascii="Times New Roman" w:hAnsi="Times New Roman" w:cs="Times New Roman"/>
                      <w:lang w:val="uk-UA"/>
                    </w:rPr>
                  </w:pPr>
                  <w:r w:rsidRPr="00BD6654">
                    <w:rPr>
                      <w:rFonts w:ascii="Times New Roman" w:hAnsi="Times New Roman" w:cs="Times New Roman"/>
                      <w:lang w:val="uk-UA"/>
                    </w:rPr>
                    <w:t xml:space="preserve">Змістовий </w:t>
                  </w:r>
                </w:p>
                <w:p w14:paraId="7CA26660" w14:textId="77777777" w:rsidR="00F454A6" w:rsidRPr="00BD6654" w:rsidRDefault="00F454A6" w:rsidP="00F454A6">
                  <w:pPr>
                    <w:jc w:val="center"/>
                    <w:rPr>
                      <w:rFonts w:ascii="Times New Roman" w:hAnsi="Times New Roman" w:cs="Times New Roman"/>
                      <w:lang w:val="uk-UA"/>
                    </w:rPr>
                  </w:pPr>
                  <w:r w:rsidRPr="00BD6654">
                    <w:rPr>
                      <w:rFonts w:ascii="Times New Roman" w:hAnsi="Times New Roman" w:cs="Times New Roman"/>
                      <w:lang w:val="uk-UA"/>
                    </w:rPr>
                    <w:t>модуль 3</w:t>
                  </w:r>
                </w:p>
              </w:tc>
              <w:tc>
                <w:tcPr>
                  <w:tcW w:w="348" w:type="pct"/>
                  <w:vMerge/>
                </w:tcPr>
                <w:p w14:paraId="7D3E769E" w14:textId="77777777" w:rsidR="00F454A6" w:rsidRPr="00BD6654" w:rsidRDefault="00F454A6" w:rsidP="00F454A6">
                  <w:pPr>
                    <w:jc w:val="center"/>
                    <w:rPr>
                      <w:rFonts w:ascii="Times New Roman" w:hAnsi="Times New Roman" w:cs="Times New Roman"/>
                      <w:sz w:val="28"/>
                      <w:szCs w:val="28"/>
                      <w:highlight w:val="yellow"/>
                      <w:lang w:val="uk-UA"/>
                    </w:rPr>
                  </w:pPr>
                </w:p>
              </w:tc>
              <w:tc>
                <w:tcPr>
                  <w:tcW w:w="394" w:type="pct"/>
                  <w:vMerge/>
                </w:tcPr>
                <w:p w14:paraId="60599471" w14:textId="77777777" w:rsidR="00F454A6" w:rsidRPr="00BD6654" w:rsidRDefault="00F454A6" w:rsidP="00F454A6">
                  <w:pPr>
                    <w:jc w:val="center"/>
                    <w:rPr>
                      <w:rFonts w:ascii="Times New Roman" w:hAnsi="Times New Roman" w:cs="Times New Roman"/>
                      <w:sz w:val="28"/>
                      <w:szCs w:val="28"/>
                      <w:highlight w:val="yellow"/>
                      <w:lang w:val="uk-UA"/>
                    </w:rPr>
                  </w:pPr>
                </w:p>
              </w:tc>
              <w:tc>
                <w:tcPr>
                  <w:tcW w:w="440" w:type="pct"/>
                  <w:vMerge/>
                  <w:shd w:val="clear" w:color="auto" w:fill="auto"/>
                  <w:tcMar>
                    <w:left w:w="57" w:type="dxa"/>
                    <w:right w:w="57" w:type="dxa"/>
                  </w:tcMar>
                  <w:vAlign w:val="center"/>
                </w:tcPr>
                <w:p w14:paraId="67A0956E" w14:textId="77777777" w:rsidR="00F454A6" w:rsidRPr="00BD6654" w:rsidRDefault="00F454A6" w:rsidP="00F454A6">
                  <w:pPr>
                    <w:jc w:val="center"/>
                    <w:rPr>
                      <w:rFonts w:ascii="Times New Roman" w:hAnsi="Times New Roman" w:cs="Times New Roman"/>
                      <w:sz w:val="28"/>
                      <w:szCs w:val="28"/>
                      <w:lang w:val="uk-UA"/>
                    </w:rPr>
                  </w:pPr>
                </w:p>
              </w:tc>
              <w:tc>
                <w:tcPr>
                  <w:tcW w:w="473" w:type="pct"/>
                  <w:vMerge/>
                  <w:tcMar>
                    <w:left w:w="57" w:type="dxa"/>
                    <w:right w:w="57" w:type="dxa"/>
                  </w:tcMar>
                  <w:vAlign w:val="center"/>
                </w:tcPr>
                <w:p w14:paraId="169189C2" w14:textId="77777777" w:rsidR="00F454A6" w:rsidRPr="00BD6654" w:rsidRDefault="00F454A6" w:rsidP="00F454A6">
                  <w:pPr>
                    <w:jc w:val="center"/>
                    <w:rPr>
                      <w:rFonts w:ascii="Times New Roman" w:hAnsi="Times New Roman" w:cs="Times New Roman"/>
                      <w:sz w:val="28"/>
                      <w:szCs w:val="28"/>
                      <w:lang w:val="uk-UA"/>
                    </w:rPr>
                  </w:pPr>
                </w:p>
              </w:tc>
            </w:tr>
            <w:tr w:rsidR="00F454A6" w:rsidRPr="00BD6654" w14:paraId="10723609" w14:textId="77777777" w:rsidTr="00F454A6">
              <w:trPr>
                <w:cantSplit/>
                <w:trHeight w:val="670"/>
                <w:jc w:val="center"/>
              </w:trPr>
              <w:tc>
                <w:tcPr>
                  <w:tcW w:w="190" w:type="pct"/>
                  <w:tcMar>
                    <w:left w:w="57" w:type="dxa"/>
                    <w:right w:w="57" w:type="dxa"/>
                  </w:tcMar>
                  <w:vAlign w:val="center"/>
                </w:tcPr>
                <w:p w14:paraId="1249D32C"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Т1</w:t>
                  </w:r>
                </w:p>
              </w:tc>
              <w:tc>
                <w:tcPr>
                  <w:tcW w:w="200" w:type="pct"/>
                  <w:tcMar>
                    <w:left w:w="57" w:type="dxa"/>
                    <w:right w:w="57" w:type="dxa"/>
                  </w:tcMar>
                  <w:vAlign w:val="center"/>
                </w:tcPr>
                <w:p w14:paraId="3536F8E8"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Т2</w:t>
                  </w:r>
                </w:p>
              </w:tc>
              <w:tc>
                <w:tcPr>
                  <w:tcW w:w="254" w:type="pct"/>
                  <w:tcMar>
                    <w:left w:w="57" w:type="dxa"/>
                    <w:right w:w="57" w:type="dxa"/>
                  </w:tcMar>
                  <w:vAlign w:val="center"/>
                </w:tcPr>
                <w:p w14:paraId="18F79F6B"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МК1</w:t>
                  </w:r>
                </w:p>
              </w:tc>
              <w:tc>
                <w:tcPr>
                  <w:tcW w:w="276" w:type="pct"/>
                  <w:vAlign w:val="center"/>
                </w:tcPr>
                <w:p w14:paraId="6EAB9C1E"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СР1</w:t>
                  </w:r>
                </w:p>
              </w:tc>
              <w:tc>
                <w:tcPr>
                  <w:tcW w:w="195" w:type="pct"/>
                  <w:tcMar>
                    <w:left w:w="57" w:type="dxa"/>
                    <w:right w:w="57" w:type="dxa"/>
                  </w:tcMar>
                  <w:vAlign w:val="center"/>
                </w:tcPr>
                <w:p w14:paraId="48911958"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Т3</w:t>
                  </w:r>
                </w:p>
              </w:tc>
              <w:tc>
                <w:tcPr>
                  <w:tcW w:w="195" w:type="pct"/>
                  <w:tcMar>
                    <w:left w:w="57" w:type="dxa"/>
                    <w:right w:w="57" w:type="dxa"/>
                  </w:tcMar>
                  <w:vAlign w:val="center"/>
                </w:tcPr>
                <w:p w14:paraId="018614EC"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Т4</w:t>
                  </w:r>
                </w:p>
              </w:tc>
              <w:tc>
                <w:tcPr>
                  <w:tcW w:w="195" w:type="pct"/>
                  <w:tcMar>
                    <w:left w:w="57" w:type="dxa"/>
                    <w:right w:w="57" w:type="dxa"/>
                  </w:tcMar>
                  <w:vAlign w:val="center"/>
                </w:tcPr>
                <w:p w14:paraId="0FDD4DF2"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Т5</w:t>
                  </w:r>
                </w:p>
              </w:tc>
              <w:tc>
                <w:tcPr>
                  <w:tcW w:w="254" w:type="pct"/>
                  <w:tcMar>
                    <w:left w:w="57" w:type="dxa"/>
                    <w:right w:w="57" w:type="dxa"/>
                  </w:tcMar>
                  <w:vAlign w:val="center"/>
                </w:tcPr>
                <w:p w14:paraId="3803F6D6"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МК2</w:t>
                  </w:r>
                </w:p>
              </w:tc>
              <w:tc>
                <w:tcPr>
                  <w:tcW w:w="276" w:type="pct"/>
                  <w:vAlign w:val="center"/>
                </w:tcPr>
                <w:p w14:paraId="0B213E62"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СР2</w:t>
                  </w:r>
                </w:p>
              </w:tc>
              <w:tc>
                <w:tcPr>
                  <w:tcW w:w="256" w:type="pct"/>
                  <w:tcMar>
                    <w:left w:w="57" w:type="dxa"/>
                    <w:right w:w="57" w:type="dxa"/>
                  </w:tcMar>
                  <w:vAlign w:val="center"/>
                </w:tcPr>
                <w:p w14:paraId="1562EE1A"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Т6</w:t>
                  </w:r>
                </w:p>
              </w:tc>
              <w:tc>
                <w:tcPr>
                  <w:tcW w:w="196" w:type="pct"/>
                  <w:tcMar>
                    <w:left w:w="57" w:type="dxa"/>
                    <w:right w:w="57" w:type="dxa"/>
                  </w:tcMar>
                  <w:vAlign w:val="center"/>
                </w:tcPr>
                <w:p w14:paraId="0F550D47"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Т7</w:t>
                  </w:r>
                </w:p>
              </w:tc>
              <w:tc>
                <w:tcPr>
                  <w:tcW w:w="334" w:type="pct"/>
                  <w:tcMar>
                    <w:left w:w="57" w:type="dxa"/>
                    <w:right w:w="57" w:type="dxa"/>
                  </w:tcMar>
                  <w:vAlign w:val="center"/>
                </w:tcPr>
                <w:p w14:paraId="4CEB0840"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Т8</w:t>
                  </w:r>
                </w:p>
              </w:tc>
              <w:tc>
                <w:tcPr>
                  <w:tcW w:w="254" w:type="pct"/>
                  <w:tcMar>
                    <w:left w:w="57" w:type="dxa"/>
                    <w:right w:w="57" w:type="dxa"/>
                  </w:tcMar>
                  <w:vAlign w:val="center"/>
                </w:tcPr>
                <w:p w14:paraId="6FA86693"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МК3</w:t>
                  </w:r>
                </w:p>
              </w:tc>
              <w:tc>
                <w:tcPr>
                  <w:tcW w:w="266" w:type="pct"/>
                  <w:tcMar>
                    <w:left w:w="57" w:type="dxa"/>
                    <w:right w:w="57" w:type="dxa"/>
                  </w:tcMar>
                  <w:vAlign w:val="center"/>
                </w:tcPr>
                <w:p w14:paraId="2A7401C0"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СР</w:t>
                  </w:r>
                </w:p>
              </w:tc>
              <w:tc>
                <w:tcPr>
                  <w:tcW w:w="348" w:type="pct"/>
                </w:tcPr>
                <w:p w14:paraId="3F73EF67" w14:textId="77777777" w:rsidR="00F454A6" w:rsidRPr="00BD6654" w:rsidRDefault="00F454A6" w:rsidP="00F454A6">
                  <w:pPr>
                    <w:jc w:val="center"/>
                    <w:rPr>
                      <w:rFonts w:ascii="Times New Roman" w:hAnsi="Times New Roman" w:cs="Times New Roman"/>
                      <w:sz w:val="18"/>
                      <w:szCs w:val="18"/>
                      <w:lang w:val="uk-UA"/>
                    </w:rPr>
                  </w:pPr>
                </w:p>
              </w:tc>
              <w:tc>
                <w:tcPr>
                  <w:tcW w:w="394" w:type="pct"/>
                  <w:vMerge w:val="restart"/>
                </w:tcPr>
                <w:p w14:paraId="5DB4154A" w14:textId="77777777" w:rsidR="00F454A6" w:rsidRPr="00BD6654" w:rsidRDefault="00F454A6" w:rsidP="00F454A6">
                  <w:pPr>
                    <w:jc w:val="center"/>
                    <w:rPr>
                      <w:rFonts w:ascii="Times New Roman" w:hAnsi="Times New Roman" w:cs="Times New Roman"/>
                      <w:sz w:val="18"/>
                      <w:szCs w:val="18"/>
                      <w:highlight w:val="yellow"/>
                      <w:lang w:val="uk-UA"/>
                    </w:rPr>
                  </w:pPr>
                  <w:r w:rsidRPr="00BD6654">
                    <w:rPr>
                      <w:rFonts w:ascii="Times New Roman" w:hAnsi="Times New Roman" w:cs="Times New Roman"/>
                      <w:sz w:val="18"/>
                      <w:szCs w:val="18"/>
                      <w:lang w:val="uk-UA"/>
                    </w:rPr>
                    <w:t xml:space="preserve">не більше 60 </w:t>
                  </w:r>
                </w:p>
              </w:tc>
              <w:tc>
                <w:tcPr>
                  <w:tcW w:w="440" w:type="pct"/>
                  <w:vMerge w:val="restart"/>
                  <w:shd w:val="clear" w:color="auto" w:fill="auto"/>
                  <w:tcMar>
                    <w:left w:w="57" w:type="dxa"/>
                    <w:right w:w="57" w:type="dxa"/>
                  </w:tcMar>
                  <w:vAlign w:val="center"/>
                </w:tcPr>
                <w:p w14:paraId="60A18DAD"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не більше 40</w:t>
                  </w:r>
                </w:p>
              </w:tc>
              <w:tc>
                <w:tcPr>
                  <w:tcW w:w="473" w:type="pct"/>
                  <w:vMerge w:val="restart"/>
                  <w:tcMar>
                    <w:left w:w="57" w:type="dxa"/>
                    <w:right w:w="57" w:type="dxa"/>
                  </w:tcMar>
                  <w:vAlign w:val="center"/>
                </w:tcPr>
                <w:p w14:paraId="30C4FEDD" w14:textId="77777777" w:rsidR="00F454A6" w:rsidRPr="00BD6654" w:rsidRDefault="00F454A6" w:rsidP="00F454A6">
                  <w:pPr>
                    <w:ind w:left="-2"/>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не більше 100</w:t>
                  </w:r>
                </w:p>
              </w:tc>
            </w:tr>
            <w:tr w:rsidR="00F454A6" w:rsidRPr="00BD6654" w14:paraId="3E0BF094" w14:textId="77777777" w:rsidTr="00F454A6">
              <w:trPr>
                <w:cantSplit/>
                <w:trHeight w:val="231"/>
                <w:jc w:val="center"/>
              </w:trPr>
              <w:tc>
                <w:tcPr>
                  <w:tcW w:w="190" w:type="pct"/>
                  <w:tcMar>
                    <w:left w:w="57" w:type="dxa"/>
                    <w:right w:w="57" w:type="dxa"/>
                  </w:tcMar>
                  <w:vAlign w:val="center"/>
                </w:tcPr>
                <w:p w14:paraId="088FB145"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4</w:t>
                  </w:r>
                </w:p>
              </w:tc>
              <w:tc>
                <w:tcPr>
                  <w:tcW w:w="200" w:type="pct"/>
                  <w:tcMar>
                    <w:left w:w="57" w:type="dxa"/>
                    <w:right w:w="57" w:type="dxa"/>
                  </w:tcMar>
                  <w:vAlign w:val="center"/>
                </w:tcPr>
                <w:p w14:paraId="0B9047D0"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4</w:t>
                  </w:r>
                </w:p>
              </w:tc>
              <w:tc>
                <w:tcPr>
                  <w:tcW w:w="254" w:type="pct"/>
                  <w:tcMar>
                    <w:left w:w="57" w:type="dxa"/>
                    <w:right w:w="57" w:type="dxa"/>
                  </w:tcMar>
                  <w:vAlign w:val="center"/>
                </w:tcPr>
                <w:p w14:paraId="391F9C54"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2</w:t>
                  </w:r>
                </w:p>
              </w:tc>
              <w:tc>
                <w:tcPr>
                  <w:tcW w:w="276" w:type="pct"/>
                  <w:vAlign w:val="center"/>
                </w:tcPr>
                <w:p w14:paraId="0CBD0AFA"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5</w:t>
                  </w:r>
                </w:p>
              </w:tc>
              <w:tc>
                <w:tcPr>
                  <w:tcW w:w="195" w:type="pct"/>
                  <w:tcMar>
                    <w:left w:w="57" w:type="dxa"/>
                    <w:right w:w="57" w:type="dxa"/>
                  </w:tcMar>
                  <w:vAlign w:val="center"/>
                </w:tcPr>
                <w:p w14:paraId="4B5ABEBC"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4</w:t>
                  </w:r>
                </w:p>
              </w:tc>
              <w:tc>
                <w:tcPr>
                  <w:tcW w:w="195" w:type="pct"/>
                  <w:tcMar>
                    <w:left w:w="57" w:type="dxa"/>
                    <w:right w:w="57" w:type="dxa"/>
                  </w:tcMar>
                  <w:vAlign w:val="center"/>
                </w:tcPr>
                <w:p w14:paraId="735408B0"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4</w:t>
                  </w:r>
                </w:p>
              </w:tc>
              <w:tc>
                <w:tcPr>
                  <w:tcW w:w="195" w:type="pct"/>
                  <w:tcMar>
                    <w:left w:w="57" w:type="dxa"/>
                    <w:right w:w="57" w:type="dxa"/>
                  </w:tcMar>
                  <w:vAlign w:val="center"/>
                </w:tcPr>
                <w:p w14:paraId="79DE3255"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4</w:t>
                  </w:r>
                </w:p>
              </w:tc>
              <w:tc>
                <w:tcPr>
                  <w:tcW w:w="254" w:type="pct"/>
                  <w:tcMar>
                    <w:left w:w="57" w:type="dxa"/>
                    <w:right w:w="57" w:type="dxa"/>
                  </w:tcMar>
                  <w:vAlign w:val="center"/>
                </w:tcPr>
                <w:p w14:paraId="5C3DE462"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2</w:t>
                  </w:r>
                </w:p>
              </w:tc>
              <w:tc>
                <w:tcPr>
                  <w:tcW w:w="276" w:type="pct"/>
                  <w:vAlign w:val="center"/>
                </w:tcPr>
                <w:p w14:paraId="4D6F6708"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5</w:t>
                  </w:r>
                </w:p>
              </w:tc>
              <w:tc>
                <w:tcPr>
                  <w:tcW w:w="256" w:type="pct"/>
                  <w:tcMar>
                    <w:left w:w="57" w:type="dxa"/>
                    <w:right w:w="57" w:type="dxa"/>
                  </w:tcMar>
                  <w:vAlign w:val="center"/>
                </w:tcPr>
                <w:p w14:paraId="45D0792B"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4</w:t>
                  </w:r>
                </w:p>
              </w:tc>
              <w:tc>
                <w:tcPr>
                  <w:tcW w:w="196" w:type="pct"/>
                  <w:tcMar>
                    <w:left w:w="57" w:type="dxa"/>
                    <w:right w:w="57" w:type="dxa"/>
                  </w:tcMar>
                  <w:vAlign w:val="center"/>
                </w:tcPr>
                <w:p w14:paraId="69C54999"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4</w:t>
                  </w:r>
                </w:p>
              </w:tc>
              <w:tc>
                <w:tcPr>
                  <w:tcW w:w="334" w:type="pct"/>
                  <w:tcMar>
                    <w:left w:w="57" w:type="dxa"/>
                    <w:right w:w="57" w:type="dxa"/>
                  </w:tcMar>
                  <w:vAlign w:val="center"/>
                </w:tcPr>
                <w:p w14:paraId="50A570C3"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4</w:t>
                  </w:r>
                </w:p>
              </w:tc>
              <w:tc>
                <w:tcPr>
                  <w:tcW w:w="254" w:type="pct"/>
                  <w:tcMar>
                    <w:left w:w="57" w:type="dxa"/>
                    <w:right w:w="57" w:type="dxa"/>
                  </w:tcMar>
                  <w:vAlign w:val="center"/>
                </w:tcPr>
                <w:p w14:paraId="75E3BE2E"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2</w:t>
                  </w:r>
                </w:p>
              </w:tc>
              <w:tc>
                <w:tcPr>
                  <w:tcW w:w="266" w:type="pct"/>
                  <w:tcMar>
                    <w:left w:w="57" w:type="dxa"/>
                    <w:right w:w="57" w:type="dxa"/>
                  </w:tcMar>
                  <w:vAlign w:val="center"/>
                </w:tcPr>
                <w:p w14:paraId="3D03E6A5"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5</w:t>
                  </w:r>
                </w:p>
              </w:tc>
              <w:tc>
                <w:tcPr>
                  <w:tcW w:w="348" w:type="pct"/>
                </w:tcPr>
                <w:p w14:paraId="59B40C33" w14:textId="77777777" w:rsidR="00F454A6" w:rsidRPr="00BD6654" w:rsidRDefault="00F454A6" w:rsidP="00F454A6">
                  <w:pPr>
                    <w:jc w:val="center"/>
                    <w:rPr>
                      <w:rFonts w:ascii="Times New Roman" w:hAnsi="Times New Roman" w:cs="Times New Roman"/>
                      <w:sz w:val="18"/>
                      <w:szCs w:val="18"/>
                      <w:lang w:val="uk-UA"/>
                    </w:rPr>
                  </w:pPr>
                  <w:r w:rsidRPr="00BD6654">
                    <w:rPr>
                      <w:rFonts w:ascii="Times New Roman" w:hAnsi="Times New Roman" w:cs="Times New Roman"/>
                      <w:sz w:val="18"/>
                      <w:szCs w:val="18"/>
                      <w:lang w:val="uk-UA"/>
                    </w:rPr>
                    <w:t>9</w:t>
                  </w:r>
                </w:p>
              </w:tc>
              <w:tc>
                <w:tcPr>
                  <w:tcW w:w="394" w:type="pct"/>
                  <w:vMerge/>
                </w:tcPr>
                <w:p w14:paraId="6B44EC92" w14:textId="77777777" w:rsidR="00F454A6" w:rsidRPr="00BD6654" w:rsidRDefault="00F454A6" w:rsidP="00F454A6">
                  <w:pPr>
                    <w:jc w:val="center"/>
                    <w:rPr>
                      <w:rFonts w:ascii="Times New Roman" w:hAnsi="Times New Roman" w:cs="Times New Roman"/>
                      <w:sz w:val="18"/>
                      <w:szCs w:val="18"/>
                      <w:lang w:val="uk-UA"/>
                    </w:rPr>
                  </w:pPr>
                </w:p>
              </w:tc>
              <w:tc>
                <w:tcPr>
                  <w:tcW w:w="440" w:type="pct"/>
                  <w:vMerge/>
                  <w:tcMar>
                    <w:left w:w="57" w:type="dxa"/>
                    <w:right w:w="57" w:type="dxa"/>
                  </w:tcMar>
                  <w:vAlign w:val="center"/>
                </w:tcPr>
                <w:p w14:paraId="4E349A65" w14:textId="77777777" w:rsidR="00F454A6" w:rsidRPr="00BD6654" w:rsidRDefault="00F454A6" w:rsidP="00F454A6">
                  <w:pPr>
                    <w:jc w:val="center"/>
                    <w:rPr>
                      <w:rFonts w:ascii="Times New Roman" w:hAnsi="Times New Roman" w:cs="Times New Roman"/>
                      <w:sz w:val="18"/>
                      <w:szCs w:val="18"/>
                      <w:highlight w:val="yellow"/>
                      <w:lang w:val="uk-UA"/>
                    </w:rPr>
                  </w:pPr>
                </w:p>
              </w:tc>
              <w:tc>
                <w:tcPr>
                  <w:tcW w:w="473" w:type="pct"/>
                  <w:vMerge/>
                  <w:tcMar>
                    <w:left w:w="57" w:type="dxa"/>
                    <w:right w:w="57" w:type="dxa"/>
                  </w:tcMar>
                  <w:vAlign w:val="center"/>
                </w:tcPr>
                <w:p w14:paraId="5313EA2F" w14:textId="77777777" w:rsidR="00F454A6" w:rsidRPr="00BD6654" w:rsidRDefault="00F454A6" w:rsidP="00F454A6">
                  <w:pPr>
                    <w:ind w:left="-2"/>
                    <w:jc w:val="center"/>
                    <w:rPr>
                      <w:rFonts w:ascii="Times New Roman" w:hAnsi="Times New Roman" w:cs="Times New Roman"/>
                      <w:sz w:val="18"/>
                      <w:szCs w:val="18"/>
                      <w:lang w:val="uk-UA"/>
                    </w:rPr>
                  </w:pPr>
                </w:p>
              </w:tc>
            </w:tr>
          </w:tbl>
          <w:p w14:paraId="47A74891" w14:textId="4A6B0DCA" w:rsidR="00BA1FD6" w:rsidRDefault="00BA1FD6" w:rsidP="00247439">
            <w:pPr>
              <w:ind w:firstLine="113"/>
              <w:rPr>
                <w:rFonts w:ascii="Times New Roman" w:hAnsi="Times New Roman" w:cs="Times New Roman"/>
                <w:sz w:val="24"/>
                <w:szCs w:val="24"/>
                <w:lang w:val="uk-UA"/>
              </w:rPr>
            </w:pPr>
          </w:p>
          <w:p w14:paraId="238F872A" w14:textId="41151E5A" w:rsidR="00BA1FD6" w:rsidRPr="00247439" w:rsidRDefault="00BA1FD6" w:rsidP="004C0D40">
            <w:pPr>
              <w:ind w:firstLine="113"/>
              <w:rPr>
                <w:rFonts w:ascii="Times New Roman" w:hAnsi="Times New Roman" w:cs="Times New Roman"/>
                <w:sz w:val="24"/>
                <w:szCs w:val="24"/>
                <w:lang w:val="uk-UA"/>
              </w:rPr>
            </w:pPr>
            <w:r w:rsidRPr="00247439">
              <w:rPr>
                <w:rFonts w:ascii="Times New Roman" w:eastAsia="Arial Unicode MS" w:hAnsi="Times New Roman" w:cs="Times New Roman"/>
                <w:sz w:val="24"/>
                <w:szCs w:val="24"/>
                <w:lang w:val="uk-UA"/>
              </w:rPr>
              <w:t>Т1, Т2 ... Т</w:t>
            </w:r>
            <w:r w:rsidR="00F454A6">
              <w:rPr>
                <w:rFonts w:ascii="Times New Roman" w:eastAsia="Arial Unicode MS" w:hAnsi="Times New Roman" w:cs="Times New Roman"/>
                <w:sz w:val="24"/>
                <w:szCs w:val="24"/>
                <w:lang w:val="uk-UA"/>
              </w:rPr>
              <w:t>8</w:t>
            </w:r>
            <w:r w:rsidRPr="00247439">
              <w:rPr>
                <w:rFonts w:ascii="Times New Roman" w:eastAsia="Arial Unicode MS" w:hAnsi="Times New Roman" w:cs="Times New Roman"/>
                <w:sz w:val="24"/>
                <w:szCs w:val="24"/>
                <w:lang w:val="uk-UA"/>
              </w:rPr>
              <w:t xml:space="preserve"> – теми змістових модулів.</w:t>
            </w:r>
            <w:r w:rsidR="004C0D40">
              <w:rPr>
                <w:rFonts w:ascii="Times New Roman" w:eastAsia="Arial Unicode MS" w:hAnsi="Times New Roman" w:cs="Times New Roman"/>
                <w:sz w:val="24"/>
                <w:szCs w:val="24"/>
                <w:lang w:val="uk-UA"/>
              </w:rPr>
              <w:t xml:space="preserve"> </w:t>
            </w:r>
            <w:r w:rsidRPr="00247439">
              <w:rPr>
                <w:rFonts w:ascii="Times New Roman" w:eastAsia="Arial Unicode MS" w:hAnsi="Times New Roman" w:cs="Times New Roman"/>
                <w:sz w:val="24"/>
                <w:szCs w:val="24"/>
                <w:lang w:val="uk-UA"/>
              </w:rPr>
              <w:t>МК – модульний контроль</w:t>
            </w:r>
            <w:r w:rsidRPr="00247439">
              <w:rPr>
                <w:rFonts w:ascii="Times New Roman" w:hAnsi="Times New Roman" w:cs="Times New Roman"/>
                <w:sz w:val="24"/>
                <w:szCs w:val="24"/>
                <w:lang w:val="uk-UA"/>
              </w:rPr>
              <w:t xml:space="preserve"> </w:t>
            </w:r>
            <w:r w:rsidR="00247439" w:rsidRPr="00247439">
              <w:rPr>
                <w:rFonts w:ascii="Times New Roman" w:hAnsi="Times New Roman" w:cs="Times New Roman"/>
                <w:sz w:val="24"/>
                <w:szCs w:val="24"/>
                <w:lang w:val="uk-UA"/>
              </w:rPr>
              <w:t>. СР – самостійна робота</w:t>
            </w:r>
          </w:p>
          <w:p w14:paraId="1519D2BD" w14:textId="5DB1C316" w:rsidR="00BA1FD6" w:rsidRPr="00247439" w:rsidRDefault="00BA1FD6" w:rsidP="00247439">
            <w:pPr>
              <w:ind w:firstLine="113"/>
              <w:jc w:val="both"/>
              <w:rPr>
                <w:rFonts w:ascii="Times New Roman" w:eastAsia="Arial Unicode MS" w:hAnsi="Times New Roman" w:cs="Times New Roman"/>
                <w:sz w:val="24"/>
                <w:szCs w:val="24"/>
                <w:lang w:val="uk-UA"/>
              </w:rPr>
            </w:pPr>
          </w:p>
        </w:tc>
      </w:tr>
      <w:tr w:rsidR="00BA1FD6" w:rsidRPr="00247439" w14:paraId="1B54B74B" w14:textId="77777777" w:rsidTr="00247439">
        <w:tc>
          <w:tcPr>
            <w:tcW w:w="9067" w:type="dxa"/>
            <w:gridSpan w:val="2"/>
          </w:tcPr>
          <w:p w14:paraId="0F4C74C4" w14:textId="587EE7CA" w:rsidR="00BA1FD6" w:rsidRPr="00247439" w:rsidRDefault="00BA1FD6" w:rsidP="00247439">
            <w:pPr>
              <w:ind w:firstLine="113"/>
              <w:jc w:val="center"/>
              <w:rPr>
                <w:rFonts w:ascii="Times New Roman" w:hAnsi="Times New Roman" w:cs="Times New Roman"/>
                <w:sz w:val="24"/>
                <w:szCs w:val="24"/>
                <w:lang w:val="uk-UA"/>
              </w:rPr>
            </w:pPr>
            <w:r w:rsidRPr="00247439">
              <w:rPr>
                <w:rFonts w:ascii="Times New Roman" w:hAnsi="Times New Roman" w:cs="Times New Roman"/>
                <w:sz w:val="24"/>
                <w:szCs w:val="24"/>
                <w:lang w:val="uk-UA"/>
              </w:rPr>
              <w:br w:type="page"/>
            </w:r>
            <w:r w:rsidRPr="00247439">
              <w:rPr>
                <w:rFonts w:ascii="Times New Roman" w:hAnsi="Times New Roman" w:cs="Times New Roman"/>
                <w:b/>
                <w:bCs/>
                <w:sz w:val="24"/>
                <w:szCs w:val="24"/>
                <w:lang w:val="uk-UA"/>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198"/>
              <w:gridCol w:w="1508"/>
              <w:gridCol w:w="1635"/>
              <w:gridCol w:w="719"/>
              <w:gridCol w:w="3870"/>
            </w:tblGrid>
            <w:tr w:rsidR="00BA1FD6" w:rsidRPr="00247439" w14:paraId="3B65CE61" w14:textId="77777777" w:rsidTr="00BA1FD6">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03284658" w14:textId="77777777" w:rsidR="00BA1FD6" w:rsidRPr="00247439" w:rsidRDefault="00BA1FD6" w:rsidP="00247439">
                  <w:pPr>
                    <w:spacing w:after="0" w:line="240" w:lineRule="auto"/>
                    <w:ind w:firstLine="113"/>
                    <w:jc w:val="center"/>
                    <w:rPr>
                      <w:rFonts w:ascii="Times New Roman" w:hAnsi="Times New Roman" w:cs="Times New Roman"/>
                      <w:sz w:val="24"/>
                      <w:szCs w:val="24"/>
                      <w:lang w:val="uk-UA"/>
                    </w:rPr>
                  </w:pPr>
                  <w:r w:rsidRPr="00247439">
                    <w:rPr>
                      <w:rFonts w:ascii="Times New Roman" w:hAnsi="Times New Roman" w:cs="Times New Roman"/>
                      <w:b/>
                      <w:bCs/>
                      <w:sz w:val="24"/>
                      <w:szCs w:val="24"/>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3B1F47DB" w14:textId="77777777" w:rsidR="00BA1FD6" w:rsidRPr="00247439" w:rsidRDefault="00BA1FD6" w:rsidP="00247439">
                  <w:pPr>
                    <w:spacing w:after="0" w:line="240" w:lineRule="auto"/>
                    <w:ind w:firstLine="113"/>
                    <w:jc w:val="center"/>
                    <w:rPr>
                      <w:rFonts w:ascii="Times New Roman" w:hAnsi="Times New Roman" w:cs="Times New Roman"/>
                      <w:sz w:val="24"/>
                      <w:szCs w:val="24"/>
                      <w:lang w:val="uk-UA"/>
                    </w:rPr>
                  </w:pPr>
                  <w:r w:rsidRPr="00247439">
                    <w:rPr>
                      <w:rFonts w:ascii="Times New Roman"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3A1464A5" w14:textId="77777777" w:rsidR="00BA1FD6" w:rsidRPr="00247439" w:rsidRDefault="00BA1FD6" w:rsidP="00247439">
                  <w:pPr>
                    <w:spacing w:after="0" w:line="240" w:lineRule="auto"/>
                    <w:ind w:firstLine="113"/>
                    <w:jc w:val="center"/>
                    <w:rPr>
                      <w:rFonts w:ascii="Times New Roman" w:hAnsi="Times New Roman" w:cs="Times New Roman"/>
                      <w:sz w:val="24"/>
                      <w:szCs w:val="24"/>
                      <w:lang w:val="uk-UA"/>
                    </w:rPr>
                  </w:pPr>
                  <w:r w:rsidRPr="00247439">
                    <w:rPr>
                      <w:rFonts w:ascii="Times New Roman" w:hAnsi="Times New Roman" w:cs="Times New Roman"/>
                      <w:b/>
                      <w:bCs/>
                      <w:sz w:val="24"/>
                      <w:szCs w:val="24"/>
                      <w:lang w:val="uk-UA"/>
                    </w:rPr>
                    <w:t>Оцінка за шкалою ECTS</w:t>
                  </w:r>
                </w:p>
              </w:tc>
            </w:tr>
            <w:tr w:rsidR="00BA1FD6" w:rsidRPr="00247439" w14:paraId="1386B67E"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4BAB412B"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36 – 40 та більше</w:t>
                  </w:r>
                </w:p>
              </w:tc>
              <w:tc>
                <w:tcPr>
                  <w:tcW w:w="838" w:type="pct"/>
                  <w:tcBorders>
                    <w:top w:val="outset" w:sz="6" w:space="0" w:color="auto"/>
                    <w:left w:val="outset" w:sz="6" w:space="0" w:color="auto"/>
                    <w:bottom w:val="outset" w:sz="6" w:space="0" w:color="auto"/>
                    <w:right w:val="outset" w:sz="6" w:space="0" w:color="auto"/>
                  </w:tcBorders>
                  <w:vAlign w:val="center"/>
                  <w:hideMark/>
                </w:tcPr>
                <w:p w14:paraId="03EFF7F9"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808CDC5"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74CACEE3"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36FCFE1"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відмінно</w:t>
                  </w:r>
                </w:p>
              </w:tc>
            </w:tr>
            <w:tr w:rsidR="00BA1FD6" w:rsidRPr="00247439" w14:paraId="415B5DA9"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213CBC0"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30 – 35</w:t>
                  </w:r>
                </w:p>
              </w:tc>
              <w:tc>
                <w:tcPr>
                  <w:tcW w:w="838" w:type="pct"/>
                  <w:tcBorders>
                    <w:top w:val="outset" w:sz="6" w:space="0" w:color="auto"/>
                    <w:left w:val="outset" w:sz="6" w:space="0" w:color="auto"/>
                    <w:bottom w:val="outset" w:sz="6" w:space="0" w:color="auto"/>
                    <w:right w:val="outset" w:sz="6" w:space="0" w:color="auto"/>
                  </w:tcBorders>
                  <w:vAlign w:val="center"/>
                  <w:hideMark/>
                </w:tcPr>
                <w:p w14:paraId="3C7C65A2"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0B53CC60"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28D42E28"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EFB7F9B"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добре</w:t>
                  </w:r>
                </w:p>
              </w:tc>
            </w:tr>
            <w:tr w:rsidR="00BA1FD6" w:rsidRPr="00247439" w14:paraId="01585D42"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6924FC13"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24 – 29</w:t>
                  </w:r>
                </w:p>
              </w:tc>
              <w:tc>
                <w:tcPr>
                  <w:tcW w:w="838" w:type="pct"/>
                  <w:tcBorders>
                    <w:top w:val="outset" w:sz="6" w:space="0" w:color="auto"/>
                    <w:left w:val="outset" w:sz="6" w:space="0" w:color="auto"/>
                    <w:bottom w:val="outset" w:sz="6" w:space="0" w:color="auto"/>
                    <w:right w:val="outset" w:sz="6" w:space="0" w:color="auto"/>
                  </w:tcBorders>
                  <w:vAlign w:val="center"/>
                  <w:hideMark/>
                </w:tcPr>
                <w:p w14:paraId="4AE76362"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9DC7175"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08F95A97"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1151876"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задовільно</w:t>
                  </w:r>
                </w:p>
              </w:tc>
            </w:tr>
            <w:tr w:rsidR="00BA1FD6" w:rsidRPr="00247439" w14:paraId="5F182793" w14:textId="77777777" w:rsidTr="00BA1FD6">
              <w:trPr>
                <w:trHeight w:val="468"/>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5FE6027"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14 – 23</w:t>
                  </w:r>
                </w:p>
              </w:tc>
              <w:tc>
                <w:tcPr>
                  <w:tcW w:w="838" w:type="pct"/>
                  <w:vMerge w:val="restart"/>
                  <w:tcBorders>
                    <w:top w:val="outset" w:sz="6" w:space="0" w:color="auto"/>
                    <w:left w:val="outset" w:sz="6" w:space="0" w:color="auto"/>
                    <w:right w:val="outset" w:sz="6" w:space="0" w:color="auto"/>
                  </w:tcBorders>
                  <w:vAlign w:val="center"/>
                  <w:hideMark/>
                </w:tcPr>
                <w:p w14:paraId="7ABB9454"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9364FDB"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03A2496C"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3E764F1"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незадовільно з можливістю повторного складання</w:t>
                  </w:r>
                </w:p>
              </w:tc>
            </w:tr>
            <w:tr w:rsidR="00BA1FD6" w:rsidRPr="00247439" w14:paraId="3CA8DB2E"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CB30AD1"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1 – 13</w:t>
                  </w:r>
                </w:p>
              </w:tc>
              <w:tc>
                <w:tcPr>
                  <w:tcW w:w="838" w:type="pct"/>
                  <w:vMerge/>
                  <w:tcBorders>
                    <w:left w:val="outset" w:sz="6" w:space="0" w:color="auto"/>
                    <w:bottom w:val="outset" w:sz="6" w:space="0" w:color="auto"/>
                    <w:right w:val="outset" w:sz="6" w:space="0" w:color="auto"/>
                  </w:tcBorders>
                  <w:vAlign w:val="center"/>
                  <w:hideMark/>
                </w:tcPr>
                <w:p w14:paraId="3BB2DAA7" w14:textId="77777777" w:rsidR="00BA1FD6" w:rsidRPr="00247439" w:rsidRDefault="00BA1FD6" w:rsidP="00247439">
                  <w:pPr>
                    <w:spacing w:after="0" w:line="240" w:lineRule="auto"/>
                    <w:ind w:firstLine="113"/>
                    <w:jc w:val="center"/>
                    <w:rPr>
                      <w:rFonts w:ascii="Times New Roman" w:hAnsi="Times New Roman" w:cs="Times New Roman"/>
                      <w:sz w:val="24"/>
                      <w:szCs w:val="24"/>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577B13A1"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7ACF4F6"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13E434E"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незадовільно з обов’язковим повторним вивченням дисципліни</w:t>
                  </w:r>
                </w:p>
              </w:tc>
            </w:tr>
          </w:tbl>
          <w:p w14:paraId="1BCBE223" w14:textId="34ED575E" w:rsidR="00BA1FD6" w:rsidRPr="00247439" w:rsidRDefault="00BA1FD6" w:rsidP="00247439">
            <w:pPr>
              <w:ind w:firstLine="113"/>
              <w:jc w:val="center"/>
              <w:rPr>
                <w:rFonts w:ascii="Times New Roman" w:hAnsi="Times New Roman" w:cs="Times New Roman"/>
                <w:sz w:val="24"/>
                <w:szCs w:val="24"/>
                <w:lang w:val="uk-UA"/>
              </w:rPr>
            </w:pPr>
          </w:p>
          <w:p w14:paraId="494C9DF6"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p>
        </w:tc>
      </w:tr>
      <w:tr w:rsidR="00BA1FD6" w:rsidRPr="00247439" w14:paraId="5C38D2C9" w14:textId="77777777" w:rsidTr="00247439">
        <w:tc>
          <w:tcPr>
            <w:tcW w:w="9067" w:type="dxa"/>
            <w:gridSpan w:val="2"/>
          </w:tcPr>
          <w:p w14:paraId="1C087251" w14:textId="77777777" w:rsidR="00BA1FD6" w:rsidRPr="00247439" w:rsidRDefault="00BA1FD6"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Політика курсу:</w:t>
            </w:r>
          </w:p>
          <w:p w14:paraId="0B165E80"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Політика дотримання академічної доброчесності</w:t>
            </w:r>
          </w:p>
          <w:p w14:paraId="74341C81"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0E36700F"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5975B834"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Комунікаційна політика</w:t>
            </w:r>
          </w:p>
          <w:p w14:paraId="14288B0B" w14:textId="6A0D2C8C"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Pr="00247439">
              <w:rPr>
                <w:rFonts w:ascii="Times New Roman" w:eastAsia="Arial Unicode MS" w:hAnsi="Times New Roman" w:cs="Times New Roman"/>
                <w:bCs/>
                <w:sz w:val="24"/>
                <w:szCs w:val="24"/>
                <w:lang w:val="uk-UA"/>
              </w:rPr>
              <w:lastRenderedPageBreak/>
              <w:t>«</w:t>
            </w:r>
            <w:r w:rsidR="00F454A6">
              <w:rPr>
                <w:rFonts w:ascii="Times New Roman" w:eastAsia="Arial Unicode MS" w:hAnsi="Times New Roman" w:cs="Times New Roman"/>
                <w:bCs/>
                <w:sz w:val="24"/>
                <w:szCs w:val="24"/>
                <w:lang w:val="uk-UA"/>
              </w:rPr>
              <w:t>Теорія та практика психологічного тренінгу</w:t>
            </w:r>
            <w:r w:rsidRPr="00247439">
              <w:rPr>
                <w:rFonts w:ascii="Times New Roman" w:eastAsia="Arial Unicode MS" w:hAnsi="Times New Roman" w:cs="Times New Roman"/>
                <w:bCs/>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26AEAE7"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Політика щодо пропусків занять</w:t>
            </w:r>
          </w:p>
          <w:p w14:paraId="0AC28BD1"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647A99FB"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4E720FD8"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08D6AD42"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Політика щодо оскарження оцінювання</w:t>
            </w:r>
          </w:p>
          <w:p w14:paraId="2EC18403"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50F2220F"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Бонуси</w:t>
            </w:r>
          </w:p>
          <w:p w14:paraId="7411716A"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0AFB5CCA" w14:textId="3A8890AD" w:rsidR="008718B2" w:rsidRPr="00247439" w:rsidRDefault="008718B2" w:rsidP="00247439">
      <w:pPr>
        <w:spacing w:after="0" w:line="240" w:lineRule="auto"/>
        <w:ind w:firstLine="113"/>
        <w:jc w:val="center"/>
        <w:rPr>
          <w:rFonts w:ascii="Times New Roman" w:eastAsia="Arial Unicode MS" w:hAnsi="Times New Roman" w:cs="Times New Roman"/>
          <w:b/>
          <w:sz w:val="24"/>
          <w:szCs w:val="24"/>
          <w:lang w:val="uk-UA"/>
        </w:rPr>
      </w:pPr>
    </w:p>
    <w:p w14:paraId="242308FA" w14:textId="77777777" w:rsidR="00BA1FD6" w:rsidRPr="00D4239E" w:rsidRDefault="00BA1FD6" w:rsidP="00247439">
      <w:pPr>
        <w:spacing w:after="0" w:line="240" w:lineRule="auto"/>
        <w:ind w:firstLine="113"/>
        <w:jc w:val="center"/>
        <w:rPr>
          <w:rFonts w:ascii="Times New Roman" w:eastAsia="Arial Unicode MS" w:hAnsi="Times New Roman" w:cs="Times New Roman"/>
          <w:b/>
          <w:sz w:val="28"/>
          <w:szCs w:val="28"/>
          <w:lang w:val="uk-UA"/>
        </w:rPr>
      </w:pPr>
    </w:p>
    <w:p w14:paraId="682356D8" w14:textId="135EC767" w:rsidR="008718B2" w:rsidRPr="00D4239E" w:rsidRDefault="008718B2" w:rsidP="00247439">
      <w:pPr>
        <w:pStyle w:val="a7"/>
        <w:ind w:firstLine="113"/>
        <w:jc w:val="both"/>
        <w:rPr>
          <w:rFonts w:ascii="Times New Roman" w:hAnsi="Times New Roman" w:cs="Times New Roman"/>
          <w:sz w:val="28"/>
          <w:szCs w:val="28"/>
          <w:lang w:val="uk-UA" w:eastAsia="ru-RU"/>
        </w:rPr>
      </w:pPr>
      <w:r w:rsidRPr="00D4239E">
        <w:rPr>
          <w:rFonts w:ascii="Times New Roman" w:hAnsi="Times New Roman" w:cs="Times New Roman"/>
          <w:sz w:val="28"/>
          <w:szCs w:val="28"/>
          <w:lang w:val="uk-UA" w:eastAsia="ru-RU"/>
        </w:rPr>
        <w:t>Силабус відповідає змісту ОПП «</w:t>
      </w:r>
      <w:r w:rsidR="00247439" w:rsidRPr="00D4239E">
        <w:rPr>
          <w:rFonts w:ascii="Times New Roman" w:hAnsi="Times New Roman" w:cs="Times New Roman"/>
          <w:sz w:val="28"/>
          <w:szCs w:val="28"/>
          <w:lang w:val="uk-UA" w:eastAsia="ru-RU"/>
        </w:rPr>
        <w:t>Психологія</w:t>
      </w:r>
      <w:r w:rsidRPr="00D4239E">
        <w:rPr>
          <w:rFonts w:ascii="Times New Roman" w:hAnsi="Times New Roman" w:cs="Times New Roman"/>
          <w:sz w:val="28"/>
          <w:szCs w:val="28"/>
          <w:lang w:val="uk-UA" w:eastAsia="ru-RU"/>
        </w:rPr>
        <w:t>»</w:t>
      </w:r>
      <w:r w:rsidR="00AB759B" w:rsidRPr="00D4239E">
        <w:rPr>
          <w:rFonts w:ascii="Times New Roman" w:hAnsi="Times New Roman" w:cs="Times New Roman"/>
          <w:sz w:val="28"/>
          <w:szCs w:val="28"/>
          <w:lang w:val="uk-UA" w:eastAsia="ru-RU"/>
        </w:rPr>
        <w:t xml:space="preserve"> </w:t>
      </w:r>
      <w:r w:rsidRPr="00D4239E">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компетентностей і результатів навчання) спеціальності </w:t>
      </w:r>
      <w:r w:rsidR="00247439" w:rsidRPr="00D4239E">
        <w:rPr>
          <w:rFonts w:ascii="Times New Roman" w:hAnsi="Times New Roman" w:cs="Times New Roman"/>
          <w:sz w:val="28"/>
          <w:szCs w:val="28"/>
          <w:lang w:val="uk-UA" w:eastAsia="ru-RU"/>
        </w:rPr>
        <w:t>053</w:t>
      </w:r>
      <w:r w:rsidRPr="00D4239E">
        <w:rPr>
          <w:rFonts w:ascii="Times New Roman" w:hAnsi="Times New Roman" w:cs="Times New Roman"/>
          <w:sz w:val="28"/>
          <w:szCs w:val="28"/>
          <w:lang w:val="uk-UA" w:eastAsia="ru-RU"/>
        </w:rPr>
        <w:t xml:space="preserve"> «</w:t>
      </w:r>
      <w:r w:rsidR="00247439" w:rsidRPr="00D4239E">
        <w:rPr>
          <w:rFonts w:ascii="Times New Roman" w:hAnsi="Times New Roman" w:cs="Times New Roman"/>
          <w:sz w:val="28"/>
          <w:szCs w:val="28"/>
          <w:lang w:val="uk-UA" w:eastAsia="ru-RU"/>
        </w:rPr>
        <w:t>Психологія</w:t>
      </w:r>
      <w:r w:rsidRPr="00D4239E">
        <w:rPr>
          <w:rFonts w:ascii="Times New Roman" w:hAnsi="Times New Roman" w:cs="Times New Roman"/>
          <w:sz w:val="28"/>
          <w:szCs w:val="28"/>
          <w:lang w:val="uk-UA" w:eastAsia="ru-RU"/>
        </w:rPr>
        <w:t>», яка пройшла процедуру рецензування стейкхолдерами.</w:t>
      </w:r>
    </w:p>
    <w:p w14:paraId="2EC795C7" w14:textId="77777777" w:rsidR="008718B2" w:rsidRPr="00D4239E" w:rsidRDefault="008718B2" w:rsidP="00247439">
      <w:pPr>
        <w:pStyle w:val="a7"/>
        <w:ind w:firstLine="113"/>
        <w:rPr>
          <w:rFonts w:ascii="Times New Roman" w:hAnsi="Times New Roman" w:cs="Times New Roman"/>
          <w:sz w:val="28"/>
          <w:szCs w:val="28"/>
          <w:lang w:val="uk-UA" w:eastAsia="ru-RU"/>
        </w:rPr>
      </w:pPr>
    </w:p>
    <w:p w14:paraId="0E3F7DFC" w14:textId="1C60136C" w:rsidR="008718B2" w:rsidRPr="00D4239E" w:rsidRDefault="008718B2" w:rsidP="00247439">
      <w:pPr>
        <w:pStyle w:val="a7"/>
        <w:ind w:firstLine="113"/>
        <w:rPr>
          <w:rFonts w:ascii="Times New Roman" w:hAnsi="Times New Roman" w:cs="Times New Roman"/>
          <w:sz w:val="28"/>
          <w:szCs w:val="28"/>
          <w:highlight w:val="yellow"/>
          <w:lang w:val="uk-UA" w:eastAsia="ru-RU"/>
        </w:rPr>
      </w:pPr>
      <w:r w:rsidRPr="00D4239E">
        <w:rPr>
          <w:rFonts w:ascii="Times New Roman" w:hAnsi="Times New Roman" w:cs="Times New Roman"/>
          <w:sz w:val="28"/>
          <w:szCs w:val="28"/>
          <w:lang w:val="uk-UA" w:eastAsia="ru-RU"/>
        </w:rPr>
        <w:t>Силабус затверджено на засіданні кафедри</w:t>
      </w:r>
      <w:r w:rsidR="006D6523" w:rsidRPr="00D4239E">
        <w:rPr>
          <w:rFonts w:ascii="Times New Roman" w:hAnsi="Times New Roman" w:cs="Times New Roman"/>
          <w:sz w:val="28"/>
          <w:szCs w:val="28"/>
          <w:lang w:val="uk-UA" w:eastAsia="ru-RU"/>
        </w:rPr>
        <w:t xml:space="preserve"> психології та соціальної роботи, </w:t>
      </w:r>
      <w:r w:rsidRPr="00D4239E">
        <w:rPr>
          <w:rFonts w:ascii="Times New Roman" w:hAnsi="Times New Roman" w:cs="Times New Roman"/>
          <w:sz w:val="28"/>
          <w:szCs w:val="28"/>
          <w:lang w:val="uk-UA" w:eastAsia="ru-RU"/>
        </w:rPr>
        <w:t>протокол від «28» серпня 2025 р.</w:t>
      </w:r>
      <w:r w:rsidR="006D6523" w:rsidRPr="00D4239E">
        <w:rPr>
          <w:rFonts w:ascii="Times New Roman" w:hAnsi="Times New Roman" w:cs="Times New Roman"/>
          <w:sz w:val="28"/>
          <w:szCs w:val="28"/>
          <w:lang w:val="uk-UA" w:eastAsia="ru-RU"/>
        </w:rPr>
        <w:t>,</w:t>
      </w:r>
      <w:r w:rsidRPr="00D4239E">
        <w:rPr>
          <w:rFonts w:ascii="Times New Roman" w:hAnsi="Times New Roman" w:cs="Times New Roman"/>
          <w:sz w:val="28"/>
          <w:szCs w:val="28"/>
          <w:lang w:val="uk-UA" w:eastAsia="ru-RU"/>
        </w:rPr>
        <w:t xml:space="preserve"> № 1.</w:t>
      </w:r>
    </w:p>
    <w:p w14:paraId="34D0D84E" w14:textId="5D2675C6" w:rsidR="008718B2" w:rsidRPr="00D4239E" w:rsidRDefault="008718B2" w:rsidP="00247439">
      <w:pPr>
        <w:pStyle w:val="a7"/>
        <w:ind w:firstLine="113"/>
        <w:rPr>
          <w:rFonts w:ascii="Times New Roman" w:hAnsi="Times New Roman" w:cs="Times New Roman"/>
          <w:sz w:val="28"/>
          <w:szCs w:val="28"/>
          <w:lang w:val="uk-UA" w:eastAsia="ru-RU"/>
        </w:rPr>
      </w:pPr>
    </w:p>
    <w:p w14:paraId="36ECB98F" w14:textId="32976C61" w:rsidR="006D6523" w:rsidRPr="00D4239E" w:rsidRDefault="006D6523" w:rsidP="00247439">
      <w:pPr>
        <w:pStyle w:val="a7"/>
        <w:ind w:firstLine="113"/>
        <w:rPr>
          <w:rFonts w:ascii="Times New Roman" w:hAnsi="Times New Roman" w:cs="Times New Roman"/>
          <w:sz w:val="28"/>
          <w:szCs w:val="28"/>
          <w:lang w:val="uk-UA" w:eastAsia="ru-RU"/>
        </w:rPr>
      </w:pPr>
    </w:p>
    <w:p w14:paraId="76259F60" w14:textId="77777777" w:rsidR="006D6523" w:rsidRPr="00D4239E" w:rsidRDefault="006D6523" w:rsidP="00247439">
      <w:pPr>
        <w:pStyle w:val="a7"/>
        <w:ind w:firstLine="113"/>
        <w:rPr>
          <w:rFonts w:ascii="Times New Roman" w:hAnsi="Times New Roman" w:cs="Times New Roman"/>
          <w:sz w:val="28"/>
          <w:szCs w:val="28"/>
          <w:lang w:val="uk-UA" w:eastAsia="ru-RU"/>
        </w:rPr>
      </w:pPr>
    </w:p>
    <w:p w14:paraId="4B07052C" w14:textId="77777777" w:rsidR="008718B2" w:rsidRPr="00D4239E" w:rsidRDefault="008718B2" w:rsidP="00247439">
      <w:pPr>
        <w:spacing w:after="0" w:line="240" w:lineRule="auto"/>
        <w:ind w:firstLine="113"/>
        <w:rPr>
          <w:rFonts w:ascii="Times New Roman" w:eastAsia="Calibri" w:hAnsi="Times New Roman" w:cs="Times New Roman"/>
          <w:b/>
          <w:bCs/>
          <w:sz w:val="28"/>
          <w:szCs w:val="28"/>
          <w:lang w:val="uk-UA" w:eastAsia="ru-RU"/>
        </w:rPr>
      </w:pPr>
      <w:r w:rsidRPr="00D4239E">
        <w:rPr>
          <w:rFonts w:ascii="Times New Roman" w:eastAsia="Calibri" w:hAnsi="Times New Roman" w:cs="Times New Roman"/>
          <w:b/>
          <w:bCs/>
          <w:sz w:val="28"/>
          <w:szCs w:val="28"/>
          <w:lang w:val="uk-UA" w:eastAsia="ru-RU"/>
        </w:rPr>
        <w:t>ПОГОДЖЕНО:</w:t>
      </w:r>
    </w:p>
    <w:p w14:paraId="675E44D8" w14:textId="77777777" w:rsidR="008718B2" w:rsidRPr="00D4239E" w:rsidRDefault="008718B2"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 xml:space="preserve">Заступник директора </w:t>
      </w:r>
    </w:p>
    <w:p w14:paraId="268406D6" w14:textId="77777777" w:rsidR="008718B2" w:rsidRPr="00D4239E" w:rsidRDefault="00F454A6"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50357B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8" o:title=""/>
          </v:shape>
          <o:OLEObject Type="Embed" ProgID="PBrush" ShapeID="_x0000_s1026" DrawAspect="Content" ObjectID="_1821291012" r:id="rId9"/>
        </w:object>
      </w:r>
      <w:r w:rsidR="008718B2" w:rsidRPr="00D4239E">
        <w:rPr>
          <w:rFonts w:ascii="Times New Roman" w:eastAsia="Times New Roman" w:hAnsi="Times New Roman" w:cs="Times New Roman"/>
          <w:sz w:val="28"/>
          <w:szCs w:val="28"/>
          <w:lang w:val="uk-UA"/>
        </w:rPr>
        <w:t>з освітньої діяльності</w:t>
      </w:r>
    </w:p>
    <w:p w14:paraId="3206F697" w14:textId="77777777" w:rsidR="008718B2" w:rsidRPr="00D4239E" w:rsidRDefault="008718B2"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Хмельницького інституту</w:t>
      </w:r>
    </w:p>
    <w:p w14:paraId="502ED732" w14:textId="77777777" w:rsidR="008718B2" w:rsidRPr="00D4239E" w:rsidRDefault="008718B2"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 xml:space="preserve">соціальних технологій </w:t>
      </w:r>
      <w:r w:rsidRPr="00D4239E">
        <w:rPr>
          <w:rFonts w:ascii="Times New Roman" w:eastAsia="Times New Roman" w:hAnsi="Times New Roman" w:cs="Times New Roman"/>
          <w:sz w:val="28"/>
          <w:szCs w:val="28"/>
          <w:lang w:val="uk-UA"/>
        </w:rPr>
        <w:tab/>
      </w:r>
      <w:r w:rsidRPr="00D4239E">
        <w:rPr>
          <w:rFonts w:ascii="Times New Roman" w:eastAsia="Times New Roman" w:hAnsi="Times New Roman" w:cs="Times New Roman"/>
          <w:sz w:val="28"/>
          <w:szCs w:val="28"/>
          <w:lang w:val="uk-UA"/>
        </w:rPr>
        <w:tab/>
      </w:r>
      <w:r w:rsidRPr="00D4239E">
        <w:rPr>
          <w:rFonts w:ascii="Times New Roman" w:eastAsia="Times New Roman" w:hAnsi="Times New Roman" w:cs="Times New Roman"/>
          <w:spacing w:val="11"/>
          <w:sz w:val="28"/>
          <w:szCs w:val="28"/>
          <w:lang w:val="uk-UA"/>
        </w:rPr>
        <w:t>_____________</w:t>
      </w:r>
      <w:r w:rsidRPr="00D4239E">
        <w:rPr>
          <w:rFonts w:ascii="Times New Roman" w:eastAsia="Times New Roman" w:hAnsi="Times New Roman" w:cs="Times New Roman"/>
          <w:spacing w:val="11"/>
          <w:sz w:val="28"/>
          <w:szCs w:val="28"/>
          <w:lang w:val="uk-UA"/>
        </w:rPr>
        <w:tab/>
        <w:t xml:space="preserve"> Наталія ЛУЦКЕВИЧ</w:t>
      </w:r>
    </w:p>
    <w:p w14:paraId="300278EC" w14:textId="77777777" w:rsidR="008718B2" w:rsidRPr="00D4239E" w:rsidRDefault="008718B2" w:rsidP="00247439">
      <w:pPr>
        <w:widowControl w:val="0"/>
        <w:autoSpaceDE w:val="0"/>
        <w:autoSpaceDN w:val="0"/>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4FA1DA15" wp14:editId="2A533DEC">
            <wp:simplePos x="0" y="0"/>
            <wp:positionH relativeFrom="column">
              <wp:posOffset>2679881</wp:posOffset>
            </wp:positionH>
            <wp:positionV relativeFrom="paragraph">
              <wp:posOffset>22406</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E5D4D1" w14:textId="77777777" w:rsidR="008718B2" w:rsidRPr="00D4239E" w:rsidRDefault="008718B2" w:rsidP="00247439">
      <w:pPr>
        <w:widowControl w:val="0"/>
        <w:autoSpaceDE w:val="0"/>
        <w:autoSpaceDN w:val="0"/>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 xml:space="preserve">Завідувач кафедри психології </w:t>
      </w:r>
    </w:p>
    <w:p w14:paraId="334D50C6" w14:textId="43B238A1" w:rsidR="00F7730C" w:rsidRPr="00247439" w:rsidRDefault="008718B2" w:rsidP="00CD0453">
      <w:pPr>
        <w:widowControl w:val="0"/>
        <w:autoSpaceDE w:val="0"/>
        <w:autoSpaceDN w:val="0"/>
        <w:spacing w:after="0" w:line="240" w:lineRule="auto"/>
        <w:ind w:firstLine="113"/>
        <w:rPr>
          <w:rFonts w:ascii="Times New Roman" w:hAnsi="Times New Roman" w:cs="Times New Roman"/>
          <w:sz w:val="24"/>
          <w:szCs w:val="24"/>
          <w:lang w:val="uk-UA"/>
        </w:rPr>
      </w:pPr>
      <w:r w:rsidRPr="00D4239E">
        <w:rPr>
          <w:rFonts w:ascii="Times New Roman" w:eastAsia="Times New Roman" w:hAnsi="Times New Roman" w:cs="Times New Roman"/>
          <w:sz w:val="28"/>
          <w:szCs w:val="28"/>
          <w:lang w:val="uk-UA"/>
        </w:rPr>
        <w:t>та соціальної роботи</w:t>
      </w:r>
      <w:r w:rsidRPr="00D4239E">
        <w:rPr>
          <w:rFonts w:ascii="Times New Roman" w:eastAsia="Times New Roman" w:hAnsi="Times New Roman" w:cs="Times New Roman"/>
          <w:sz w:val="28"/>
          <w:szCs w:val="28"/>
          <w:lang w:val="uk-UA"/>
        </w:rPr>
        <w:tab/>
      </w:r>
      <w:r w:rsidRPr="00D4239E">
        <w:rPr>
          <w:rFonts w:ascii="Times New Roman" w:eastAsia="Times New Roman" w:hAnsi="Times New Roman" w:cs="Times New Roman"/>
          <w:sz w:val="28"/>
          <w:szCs w:val="28"/>
          <w:lang w:val="uk-UA"/>
        </w:rPr>
        <w:tab/>
      </w:r>
      <w:r w:rsidRPr="00D4239E">
        <w:rPr>
          <w:rFonts w:ascii="Times New Roman" w:eastAsia="Times New Roman" w:hAnsi="Times New Roman" w:cs="Times New Roman"/>
          <w:sz w:val="28"/>
          <w:szCs w:val="28"/>
          <w:lang w:val="uk-UA"/>
        </w:rPr>
        <w:tab/>
        <w:t>__________Світлана КОНДРАТЮК</w:t>
      </w:r>
    </w:p>
    <w:sectPr w:rsidR="00F7730C" w:rsidRPr="00247439"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Arial Unicode MS">
    <w:altName w:val="Arial"/>
    <w:panose1 w:val="020B0604020202020204"/>
    <w:charset w:val="80"/>
    <w:family w:val="swiss"/>
    <w:pitch w:val="variable"/>
    <w:sig w:usb0="F7FFAFFF" w:usb1="E9DFFFFF" w:usb2="0000003F" w:usb3="00000000" w:csb0="003F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C06B6C"/>
    <w:multiLevelType w:val="hybridMultilevel"/>
    <w:tmpl w:val="942AB22E"/>
    <w:lvl w:ilvl="0" w:tplc="6924205E">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1DB31BC"/>
    <w:multiLevelType w:val="hybridMultilevel"/>
    <w:tmpl w:val="6ECC0450"/>
    <w:lvl w:ilvl="0" w:tplc="FBD83A24">
      <w:start w:val="1"/>
      <w:numFmt w:val="bullet"/>
      <w:lvlText w:val=""/>
      <w:lvlJc w:val="left"/>
      <w:pPr>
        <w:tabs>
          <w:tab w:val="num" w:pos="1647"/>
        </w:tabs>
        <w:ind w:left="1647" w:hanging="360"/>
      </w:pPr>
      <w:rPr>
        <w:rFonts w:ascii="Symbol" w:hAnsi="Symbol" w:hint="default"/>
      </w:rPr>
    </w:lvl>
    <w:lvl w:ilvl="1" w:tplc="04190003">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 w15:restartNumberingAfterBreak="0">
    <w:nsid w:val="14245ABD"/>
    <w:multiLevelType w:val="hybridMultilevel"/>
    <w:tmpl w:val="7C8A375A"/>
    <w:lvl w:ilvl="0" w:tplc="6924205E">
      <w:start w:val="1"/>
      <w:numFmt w:val="bullet"/>
      <w:lvlText w:val=""/>
      <w:lvlJc w:val="left"/>
      <w:rPr>
        <w:rFonts w:ascii="Symbol" w:hAnsi="Symbol"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548666A5"/>
    <w:multiLevelType w:val="hybridMultilevel"/>
    <w:tmpl w:val="446E8DFC"/>
    <w:lvl w:ilvl="0" w:tplc="0819000F">
      <w:start w:val="1"/>
      <w:numFmt w:val="decimal"/>
      <w:lvlText w:val="%1."/>
      <w:lvlJc w:val="left"/>
      <w:pPr>
        <w:ind w:left="720" w:hanging="360"/>
      </w:pPr>
    </w:lvl>
    <w:lvl w:ilvl="1" w:tplc="08190019" w:tentative="1">
      <w:start w:val="1"/>
      <w:numFmt w:val="lowerLetter"/>
      <w:lvlText w:val="%2."/>
      <w:lvlJc w:val="left"/>
      <w:pPr>
        <w:ind w:left="1440" w:hanging="360"/>
      </w:pPr>
    </w:lvl>
    <w:lvl w:ilvl="2" w:tplc="0819001B" w:tentative="1">
      <w:start w:val="1"/>
      <w:numFmt w:val="lowerRoman"/>
      <w:lvlText w:val="%3."/>
      <w:lvlJc w:val="right"/>
      <w:pPr>
        <w:ind w:left="2160" w:hanging="180"/>
      </w:pPr>
    </w:lvl>
    <w:lvl w:ilvl="3" w:tplc="0819000F" w:tentative="1">
      <w:start w:val="1"/>
      <w:numFmt w:val="decimal"/>
      <w:lvlText w:val="%4."/>
      <w:lvlJc w:val="left"/>
      <w:pPr>
        <w:ind w:left="2880" w:hanging="360"/>
      </w:pPr>
    </w:lvl>
    <w:lvl w:ilvl="4" w:tplc="08190019" w:tentative="1">
      <w:start w:val="1"/>
      <w:numFmt w:val="lowerLetter"/>
      <w:lvlText w:val="%5."/>
      <w:lvlJc w:val="left"/>
      <w:pPr>
        <w:ind w:left="3600" w:hanging="360"/>
      </w:pPr>
    </w:lvl>
    <w:lvl w:ilvl="5" w:tplc="0819001B" w:tentative="1">
      <w:start w:val="1"/>
      <w:numFmt w:val="lowerRoman"/>
      <w:lvlText w:val="%6."/>
      <w:lvlJc w:val="right"/>
      <w:pPr>
        <w:ind w:left="4320" w:hanging="180"/>
      </w:pPr>
    </w:lvl>
    <w:lvl w:ilvl="6" w:tplc="0819000F" w:tentative="1">
      <w:start w:val="1"/>
      <w:numFmt w:val="decimal"/>
      <w:lvlText w:val="%7."/>
      <w:lvlJc w:val="left"/>
      <w:pPr>
        <w:ind w:left="5040" w:hanging="360"/>
      </w:pPr>
    </w:lvl>
    <w:lvl w:ilvl="7" w:tplc="08190019" w:tentative="1">
      <w:start w:val="1"/>
      <w:numFmt w:val="lowerLetter"/>
      <w:lvlText w:val="%8."/>
      <w:lvlJc w:val="left"/>
      <w:pPr>
        <w:ind w:left="5760" w:hanging="360"/>
      </w:pPr>
    </w:lvl>
    <w:lvl w:ilvl="8" w:tplc="0819001B" w:tentative="1">
      <w:start w:val="1"/>
      <w:numFmt w:val="lowerRoman"/>
      <w:lvlText w:val="%9."/>
      <w:lvlJc w:val="right"/>
      <w:pPr>
        <w:ind w:left="6480" w:hanging="180"/>
      </w:pPr>
    </w:lvl>
  </w:abstractNum>
  <w:abstractNum w:abstractNumId="4" w15:restartNumberingAfterBreak="0">
    <w:nsid w:val="583237A8"/>
    <w:multiLevelType w:val="hybridMultilevel"/>
    <w:tmpl w:val="AEA43406"/>
    <w:lvl w:ilvl="0" w:tplc="0819000F">
      <w:start w:val="1"/>
      <w:numFmt w:val="decimal"/>
      <w:lvlText w:val="%1."/>
      <w:lvlJc w:val="left"/>
      <w:pPr>
        <w:ind w:left="1145" w:hanging="360"/>
      </w:pPr>
    </w:lvl>
    <w:lvl w:ilvl="1" w:tplc="08190019" w:tentative="1">
      <w:start w:val="1"/>
      <w:numFmt w:val="lowerLetter"/>
      <w:lvlText w:val="%2."/>
      <w:lvlJc w:val="left"/>
      <w:pPr>
        <w:ind w:left="1865" w:hanging="360"/>
      </w:pPr>
    </w:lvl>
    <w:lvl w:ilvl="2" w:tplc="0819001B" w:tentative="1">
      <w:start w:val="1"/>
      <w:numFmt w:val="lowerRoman"/>
      <w:lvlText w:val="%3."/>
      <w:lvlJc w:val="right"/>
      <w:pPr>
        <w:ind w:left="2585" w:hanging="180"/>
      </w:pPr>
    </w:lvl>
    <w:lvl w:ilvl="3" w:tplc="0819000F" w:tentative="1">
      <w:start w:val="1"/>
      <w:numFmt w:val="decimal"/>
      <w:lvlText w:val="%4."/>
      <w:lvlJc w:val="left"/>
      <w:pPr>
        <w:ind w:left="3305" w:hanging="360"/>
      </w:pPr>
    </w:lvl>
    <w:lvl w:ilvl="4" w:tplc="08190019" w:tentative="1">
      <w:start w:val="1"/>
      <w:numFmt w:val="lowerLetter"/>
      <w:lvlText w:val="%5."/>
      <w:lvlJc w:val="left"/>
      <w:pPr>
        <w:ind w:left="4025" w:hanging="360"/>
      </w:pPr>
    </w:lvl>
    <w:lvl w:ilvl="5" w:tplc="0819001B" w:tentative="1">
      <w:start w:val="1"/>
      <w:numFmt w:val="lowerRoman"/>
      <w:lvlText w:val="%6."/>
      <w:lvlJc w:val="right"/>
      <w:pPr>
        <w:ind w:left="4745" w:hanging="180"/>
      </w:pPr>
    </w:lvl>
    <w:lvl w:ilvl="6" w:tplc="0819000F" w:tentative="1">
      <w:start w:val="1"/>
      <w:numFmt w:val="decimal"/>
      <w:lvlText w:val="%7."/>
      <w:lvlJc w:val="left"/>
      <w:pPr>
        <w:ind w:left="5465" w:hanging="360"/>
      </w:pPr>
    </w:lvl>
    <w:lvl w:ilvl="7" w:tplc="08190019" w:tentative="1">
      <w:start w:val="1"/>
      <w:numFmt w:val="lowerLetter"/>
      <w:lvlText w:val="%8."/>
      <w:lvlJc w:val="left"/>
      <w:pPr>
        <w:ind w:left="6185" w:hanging="360"/>
      </w:pPr>
    </w:lvl>
    <w:lvl w:ilvl="8" w:tplc="0819001B" w:tentative="1">
      <w:start w:val="1"/>
      <w:numFmt w:val="lowerRoman"/>
      <w:lvlText w:val="%9."/>
      <w:lvlJc w:val="right"/>
      <w:pPr>
        <w:ind w:left="6905" w:hanging="180"/>
      </w:pPr>
    </w:lvl>
  </w:abstractNum>
  <w:abstractNum w:abstractNumId="5" w15:restartNumberingAfterBreak="0">
    <w:nsid w:val="651529B9"/>
    <w:multiLevelType w:val="hybridMultilevel"/>
    <w:tmpl w:val="8CD0AA52"/>
    <w:lvl w:ilvl="0" w:tplc="0AB4E19C">
      <w:start w:val="1"/>
      <w:numFmt w:val="decimal"/>
      <w:lvlText w:val="%1."/>
      <w:lvlJc w:val="left"/>
      <w:pPr>
        <w:tabs>
          <w:tab w:val="num" w:pos="2202"/>
        </w:tabs>
        <w:ind w:left="2202"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7D0912AB"/>
    <w:multiLevelType w:val="hybridMultilevel"/>
    <w:tmpl w:val="B8588D78"/>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0"/>
  </w:num>
  <w:num w:numId="2">
    <w:abstractNumId w:val="2"/>
  </w:num>
  <w:num w:numId="3">
    <w:abstractNumId w:val="4"/>
  </w:num>
  <w:num w:numId="4">
    <w:abstractNumId w:val="3"/>
  </w:num>
  <w:num w:numId="5">
    <w:abstractNumId w:val="1"/>
  </w:num>
  <w:num w:numId="6">
    <w:abstractNumId w:val="5"/>
  </w:num>
  <w:num w:numId="7">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0617E"/>
    <w:rsid w:val="00056289"/>
    <w:rsid w:val="00066D25"/>
    <w:rsid w:val="000D7E9A"/>
    <w:rsid w:val="000F4344"/>
    <w:rsid w:val="001E5C9D"/>
    <w:rsid w:val="0021078B"/>
    <w:rsid w:val="00217606"/>
    <w:rsid w:val="00247439"/>
    <w:rsid w:val="0028498D"/>
    <w:rsid w:val="00297BF1"/>
    <w:rsid w:val="003029C6"/>
    <w:rsid w:val="00373DB1"/>
    <w:rsid w:val="003A21CB"/>
    <w:rsid w:val="003A60BD"/>
    <w:rsid w:val="00444D77"/>
    <w:rsid w:val="004A6200"/>
    <w:rsid w:val="004C0D40"/>
    <w:rsid w:val="00520AC8"/>
    <w:rsid w:val="00537C93"/>
    <w:rsid w:val="00632D3D"/>
    <w:rsid w:val="006564D0"/>
    <w:rsid w:val="0069169C"/>
    <w:rsid w:val="006B265D"/>
    <w:rsid w:val="006C5C50"/>
    <w:rsid w:val="006D6523"/>
    <w:rsid w:val="006E1473"/>
    <w:rsid w:val="006E3D29"/>
    <w:rsid w:val="00702D01"/>
    <w:rsid w:val="00705028"/>
    <w:rsid w:val="00717A88"/>
    <w:rsid w:val="00831F3E"/>
    <w:rsid w:val="00840D35"/>
    <w:rsid w:val="008718B2"/>
    <w:rsid w:val="008B5F28"/>
    <w:rsid w:val="008C057F"/>
    <w:rsid w:val="0091455D"/>
    <w:rsid w:val="009A5000"/>
    <w:rsid w:val="00A47323"/>
    <w:rsid w:val="00A51EE3"/>
    <w:rsid w:val="00A5621C"/>
    <w:rsid w:val="00A64148"/>
    <w:rsid w:val="00AB759B"/>
    <w:rsid w:val="00AE3D95"/>
    <w:rsid w:val="00B32F02"/>
    <w:rsid w:val="00B62387"/>
    <w:rsid w:val="00B94F13"/>
    <w:rsid w:val="00BA1FD6"/>
    <w:rsid w:val="00BF36CB"/>
    <w:rsid w:val="00C36544"/>
    <w:rsid w:val="00C607C5"/>
    <w:rsid w:val="00CB6BB1"/>
    <w:rsid w:val="00CD0453"/>
    <w:rsid w:val="00D0792A"/>
    <w:rsid w:val="00D208A4"/>
    <w:rsid w:val="00D268AD"/>
    <w:rsid w:val="00D3485B"/>
    <w:rsid w:val="00D4239E"/>
    <w:rsid w:val="00D4684D"/>
    <w:rsid w:val="00D57E3D"/>
    <w:rsid w:val="00E0197C"/>
    <w:rsid w:val="00E611F2"/>
    <w:rsid w:val="00E77C3C"/>
    <w:rsid w:val="00EE6448"/>
    <w:rsid w:val="00EF4F92"/>
    <w:rsid w:val="00F454A6"/>
    <w:rsid w:val="00F526FC"/>
    <w:rsid w:val="00F7730C"/>
    <w:rsid w:val="00FD0BC0"/>
    <w:rsid w:val="00FF742B"/>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9CBC718"/>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E611F2"/>
    <w:pPr>
      <w:keepNext/>
      <w:spacing w:before="240" w:after="60" w:line="240" w:lineRule="auto"/>
      <w:outlineLvl w:val="0"/>
    </w:pPr>
    <w:rPr>
      <w:rFonts w:ascii="Calibri Light" w:eastAsia="Times New Roman" w:hAnsi="Calibri Light" w:cs="Times New Roman"/>
      <w:b/>
      <w:bCs/>
      <w:color w:val="000000"/>
      <w:kern w:val="32"/>
      <w:sz w:val="32"/>
      <w:szCs w:val="32"/>
      <w:lang w:val="x-none" w:eastAsia="x-none"/>
    </w:rPr>
  </w:style>
  <w:style w:type="paragraph" w:styleId="2">
    <w:name w:val="heading 2"/>
    <w:basedOn w:val="a"/>
    <w:next w:val="a"/>
    <w:link w:val="20"/>
    <w:qFormat/>
    <w:rsid w:val="00C607C5"/>
    <w:pPr>
      <w:keepNext/>
      <w:spacing w:before="240" w:after="60" w:line="240" w:lineRule="auto"/>
      <w:outlineLvl w:val="1"/>
    </w:pPr>
    <w:rPr>
      <w:rFonts w:ascii="Calibri Light" w:eastAsia="Times New Roman" w:hAnsi="Calibri Light" w:cs="Times New Roman"/>
      <w:b/>
      <w:bCs/>
      <w:i/>
      <w:iCs/>
      <w:color w:val="000000"/>
      <w:sz w:val="28"/>
      <w:szCs w:val="28"/>
      <w:lang w:val="x-none" w:eastAsia="x-none"/>
    </w:rPr>
  </w:style>
  <w:style w:type="paragraph" w:styleId="3">
    <w:name w:val="heading 3"/>
    <w:basedOn w:val="a"/>
    <w:next w:val="a"/>
    <w:link w:val="30"/>
    <w:uiPriority w:val="9"/>
    <w:qFormat/>
    <w:rsid w:val="00C607C5"/>
    <w:pPr>
      <w:keepNext/>
      <w:spacing w:before="240" w:after="60" w:line="240" w:lineRule="auto"/>
      <w:outlineLvl w:val="2"/>
    </w:pPr>
    <w:rPr>
      <w:rFonts w:ascii="Calibri Light" w:eastAsia="Times New Roman" w:hAnsi="Calibri Light" w:cs="Times New Roman"/>
      <w:b/>
      <w:bCs/>
      <w:color w:val="000000"/>
      <w:sz w:val="26"/>
      <w:szCs w:val="26"/>
    </w:rPr>
  </w:style>
  <w:style w:type="paragraph" w:styleId="4">
    <w:name w:val="heading 4"/>
    <w:basedOn w:val="a"/>
    <w:next w:val="a"/>
    <w:link w:val="40"/>
    <w:qFormat/>
    <w:rsid w:val="00C607C5"/>
    <w:pPr>
      <w:keepNext/>
      <w:spacing w:after="0" w:line="240" w:lineRule="auto"/>
      <w:outlineLvl w:val="3"/>
    </w:pPr>
    <w:rPr>
      <w:rFonts w:ascii="Times New Roman" w:eastAsia="Times New Roman" w:hAnsi="Times New Roman" w:cs="Times New Roman"/>
      <w:b/>
      <w:sz w:val="24"/>
      <w:szCs w:val="20"/>
      <w:lang w:val="fi-FI" w:eastAsia="ru-RU"/>
    </w:rPr>
  </w:style>
  <w:style w:type="paragraph" w:styleId="5">
    <w:name w:val="heading 5"/>
    <w:basedOn w:val="a"/>
    <w:next w:val="a"/>
    <w:link w:val="50"/>
    <w:uiPriority w:val="9"/>
    <w:unhideWhenUsed/>
    <w:qFormat/>
    <w:rsid w:val="00A51EE3"/>
    <w:pPr>
      <w:spacing w:before="240" w:after="60" w:line="240" w:lineRule="auto"/>
      <w:outlineLvl w:val="4"/>
    </w:pPr>
    <w:rPr>
      <w:rFonts w:ascii="Calibri" w:eastAsia="Times New Roman" w:hAnsi="Calibri" w:cs="Times New Roman"/>
      <w:b/>
      <w:bCs/>
      <w:i/>
      <w:iCs/>
      <w:color w:val="000000"/>
      <w:sz w:val="26"/>
      <w:szCs w:val="26"/>
    </w:rPr>
  </w:style>
  <w:style w:type="paragraph" w:styleId="6">
    <w:name w:val="heading 6"/>
    <w:basedOn w:val="a"/>
    <w:next w:val="a"/>
    <w:link w:val="60"/>
    <w:uiPriority w:val="9"/>
    <w:semiHidden/>
    <w:unhideWhenUsed/>
    <w:qFormat/>
    <w:rsid w:val="00F454A6"/>
    <w:pPr>
      <w:spacing w:before="240" w:after="60" w:line="240" w:lineRule="auto"/>
      <w:outlineLvl w:val="5"/>
    </w:pPr>
    <w:rPr>
      <w:rFonts w:ascii="Calibri" w:eastAsia="Times New Roman" w:hAnsi="Calibri" w:cs="Times New Roman"/>
      <w:b/>
      <w:bCs/>
      <w:color w:val="000000"/>
    </w:rPr>
  </w:style>
  <w:style w:type="paragraph" w:styleId="7">
    <w:name w:val="heading 7"/>
    <w:basedOn w:val="a"/>
    <w:next w:val="a"/>
    <w:link w:val="70"/>
    <w:qFormat/>
    <w:rsid w:val="00C607C5"/>
    <w:pPr>
      <w:keepNext/>
      <w:spacing w:after="0" w:line="240" w:lineRule="auto"/>
      <w:ind w:left="142"/>
      <w:jc w:val="center"/>
      <w:outlineLvl w:val="6"/>
    </w:pPr>
    <w:rPr>
      <w:rFonts w:ascii="Times New Roman" w:eastAsia="Times New Roman" w:hAnsi="Times New Roman" w:cs="Times New Roman"/>
      <w:b/>
      <w:caps/>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uiPriority w:val="1"/>
    <w:qFormat/>
    <w:rsid w:val="00EE6448"/>
    <w:pPr>
      <w:spacing w:after="0" w:line="240" w:lineRule="auto"/>
    </w:pPr>
  </w:style>
  <w:style w:type="paragraph" w:customStyle="1" w:styleId="panel-item">
    <w:name w:val="panel-item"/>
    <w:basedOn w:val="a"/>
    <w:rsid w:val="003029C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rsid w:val="003029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en-US"/>
    </w:rPr>
  </w:style>
  <w:style w:type="character" w:customStyle="1" w:styleId="HTML0">
    <w:name w:val="Стандартний HTML Знак"/>
    <w:basedOn w:val="a0"/>
    <w:link w:val="HTML"/>
    <w:rsid w:val="003029C6"/>
    <w:rPr>
      <w:rFonts w:ascii="Courier New" w:eastAsia="Times New Roman" w:hAnsi="Courier New" w:cs="Times New Roman"/>
      <w:sz w:val="20"/>
      <w:szCs w:val="20"/>
      <w:lang w:val="en-US"/>
    </w:rPr>
  </w:style>
  <w:style w:type="paragraph" w:styleId="a9">
    <w:name w:val="Plain Text"/>
    <w:basedOn w:val="a"/>
    <w:link w:val="aa"/>
    <w:rsid w:val="003029C6"/>
    <w:pPr>
      <w:spacing w:after="0" w:line="240" w:lineRule="auto"/>
    </w:pPr>
    <w:rPr>
      <w:rFonts w:ascii="Courier New" w:eastAsia="Times New Roman" w:hAnsi="Courier New" w:cs="Times New Roman"/>
      <w:sz w:val="20"/>
      <w:szCs w:val="20"/>
      <w:lang w:val="x-none" w:eastAsia="x-none"/>
    </w:rPr>
  </w:style>
  <w:style w:type="character" w:customStyle="1" w:styleId="aa">
    <w:name w:val="Текст Знак"/>
    <w:basedOn w:val="a0"/>
    <w:link w:val="a9"/>
    <w:rsid w:val="003029C6"/>
    <w:rPr>
      <w:rFonts w:ascii="Courier New" w:eastAsia="Times New Roman" w:hAnsi="Courier New" w:cs="Times New Roman"/>
      <w:sz w:val="20"/>
      <w:szCs w:val="20"/>
      <w:lang w:val="x-none" w:eastAsia="x-none"/>
    </w:rPr>
  </w:style>
  <w:style w:type="character" w:customStyle="1" w:styleId="10">
    <w:name w:val="Заголовок 1 Знак"/>
    <w:basedOn w:val="a0"/>
    <w:link w:val="1"/>
    <w:rsid w:val="00E611F2"/>
    <w:rPr>
      <w:rFonts w:ascii="Calibri Light" w:eastAsia="Times New Roman" w:hAnsi="Calibri Light" w:cs="Times New Roman"/>
      <w:b/>
      <w:bCs/>
      <w:color w:val="000000"/>
      <w:kern w:val="32"/>
      <w:sz w:val="32"/>
      <w:szCs w:val="32"/>
      <w:lang w:val="x-none" w:eastAsia="x-none"/>
    </w:rPr>
  </w:style>
  <w:style w:type="character" w:customStyle="1" w:styleId="20">
    <w:name w:val="Заголовок 2 Знак"/>
    <w:basedOn w:val="a0"/>
    <w:link w:val="2"/>
    <w:rsid w:val="00C607C5"/>
    <w:rPr>
      <w:rFonts w:ascii="Calibri Light" w:eastAsia="Times New Roman" w:hAnsi="Calibri Light" w:cs="Times New Roman"/>
      <w:b/>
      <w:bCs/>
      <w:i/>
      <w:iCs/>
      <w:color w:val="000000"/>
      <w:sz w:val="28"/>
      <w:szCs w:val="28"/>
      <w:lang w:val="x-none" w:eastAsia="x-none"/>
    </w:rPr>
  </w:style>
  <w:style w:type="character" w:customStyle="1" w:styleId="30">
    <w:name w:val="Заголовок 3 Знак"/>
    <w:basedOn w:val="a0"/>
    <w:link w:val="3"/>
    <w:uiPriority w:val="9"/>
    <w:rsid w:val="00C607C5"/>
    <w:rPr>
      <w:rFonts w:ascii="Calibri Light" w:eastAsia="Times New Roman" w:hAnsi="Calibri Light" w:cs="Times New Roman"/>
      <w:b/>
      <w:bCs/>
      <w:color w:val="000000"/>
      <w:sz w:val="26"/>
      <w:szCs w:val="26"/>
    </w:rPr>
  </w:style>
  <w:style w:type="character" w:customStyle="1" w:styleId="40">
    <w:name w:val="Заголовок 4 Знак"/>
    <w:basedOn w:val="a0"/>
    <w:link w:val="4"/>
    <w:rsid w:val="00C607C5"/>
    <w:rPr>
      <w:rFonts w:ascii="Times New Roman" w:eastAsia="Times New Roman" w:hAnsi="Times New Roman" w:cs="Times New Roman"/>
      <w:b/>
      <w:sz w:val="24"/>
      <w:szCs w:val="20"/>
      <w:lang w:val="fi-FI" w:eastAsia="ru-RU"/>
    </w:rPr>
  </w:style>
  <w:style w:type="character" w:customStyle="1" w:styleId="70">
    <w:name w:val="Заголовок 7 Знак"/>
    <w:basedOn w:val="a0"/>
    <w:link w:val="7"/>
    <w:rsid w:val="00C607C5"/>
    <w:rPr>
      <w:rFonts w:ascii="Times New Roman" w:eastAsia="Times New Roman" w:hAnsi="Times New Roman" w:cs="Times New Roman"/>
      <w:b/>
      <w:caps/>
      <w:sz w:val="28"/>
      <w:szCs w:val="20"/>
      <w:lang w:val="uk-UA" w:eastAsia="ru-RU"/>
    </w:rPr>
  </w:style>
  <w:style w:type="character" w:customStyle="1" w:styleId="11">
    <w:name w:val="Заголовок №1_"/>
    <w:link w:val="12"/>
    <w:rsid w:val="00C607C5"/>
    <w:rPr>
      <w:rFonts w:ascii="Arial" w:eastAsia="Arial" w:hAnsi="Arial" w:cs="Arial"/>
      <w:spacing w:val="6"/>
      <w:sz w:val="35"/>
      <w:szCs w:val="35"/>
      <w:shd w:val="clear" w:color="auto" w:fill="FFFFFF"/>
    </w:rPr>
  </w:style>
  <w:style w:type="character" w:customStyle="1" w:styleId="21">
    <w:name w:val="Основной текст (2)_"/>
    <w:link w:val="22"/>
    <w:rsid w:val="00C607C5"/>
    <w:rPr>
      <w:rFonts w:ascii="Arial" w:eastAsia="Arial" w:hAnsi="Arial" w:cs="Arial"/>
      <w:spacing w:val="6"/>
      <w:sz w:val="35"/>
      <w:szCs w:val="35"/>
      <w:shd w:val="clear" w:color="auto" w:fill="FFFFFF"/>
    </w:rPr>
  </w:style>
  <w:style w:type="character" w:customStyle="1" w:styleId="2TimesNewRoman">
    <w:name w:val="Основной текст (2) + Times New Roman"/>
    <w:aliases w:val="10,5 pt,Курсив"/>
    <w:rsid w:val="00C607C5"/>
    <w:rPr>
      <w:rFonts w:ascii="Times New Roman" w:eastAsia="Times New Roman" w:hAnsi="Times New Roman" w:cs="Times New Roman"/>
      <w:b w:val="0"/>
      <w:bCs w:val="0"/>
      <w:i/>
      <w:iCs/>
      <w:smallCaps w:val="0"/>
      <w:strike w:val="0"/>
      <w:spacing w:val="0"/>
      <w:sz w:val="20"/>
      <w:szCs w:val="20"/>
    </w:rPr>
  </w:style>
  <w:style w:type="character" w:customStyle="1" w:styleId="ab">
    <w:name w:val="Основной текст_"/>
    <w:link w:val="31"/>
    <w:rsid w:val="00C607C5"/>
    <w:rPr>
      <w:rFonts w:ascii="Times New Roman" w:eastAsia="Times New Roman" w:hAnsi="Times New Roman" w:cs="Times New Roman"/>
      <w:spacing w:val="11"/>
      <w:sz w:val="23"/>
      <w:szCs w:val="23"/>
      <w:shd w:val="clear" w:color="auto" w:fill="FFFFFF"/>
    </w:rPr>
  </w:style>
  <w:style w:type="character" w:customStyle="1" w:styleId="4pt">
    <w:name w:val="Основной текст + Интервал 4 pt"/>
    <w:rsid w:val="00C607C5"/>
    <w:rPr>
      <w:rFonts w:ascii="Times New Roman" w:eastAsia="Times New Roman" w:hAnsi="Times New Roman" w:cs="Times New Roman"/>
      <w:b w:val="0"/>
      <w:bCs w:val="0"/>
      <w:i w:val="0"/>
      <w:iCs w:val="0"/>
      <w:smallCaps w:val="0"/>
      <w:strike w:val="0"/>
      <w:spacing w:val="77"/>
      <w:sz w:val="23"/>
      <w:szCs w:val="23"/>
      <w:u w:val="single"/>
    </w:rPr>
  </w:style>
  <w:style w:type="character" w:customStyle="1" w:styleId="ac">
    <w:name w:val="Подпись к картинке_"/>
    <w:link w:val="ad"/>
    <w:rsid w:val="00C607C5"/>
    <w:rPr>
      <w:rFonts w:ascii="Times New Roman" w:eastAsia="Times New Roman" w:hAnsi="Times New Roman" w:cs="Times New Roman"/>
      <w:spacing w:val="11"/>
      <w:sz w:val="23"/>
      <w:szCs w:val="23"/>
      <w:shd w:val="clear" w:color="auto" w:fill="FFFFFF"/>
    </w:rPr>
  </w:style>
  <w:style w:type="character" w:customStyle="1" w:styleId="32">
    <w:name w:val="Основной текст (3)_"/>
    <w:link w:val="33"/>
    <w:rsid w:val="00C607C5"/>
    <w:rPr>
      <w:rFonts w:ascii="Times New Roman" w:eastAsia="Times New Roman" w:hAnsi="Times New Roman" w:cs="Times New Roman"/>
      <w:spacing w:val="10"/>
      <w:sz w:val="23"/>
      <w:szCs w:val="23"/>
      <w:shd w:val="clear" w:color="auto" w:fill="FFFFFF"/>
    </w:rPr>
  </w:style>
  <w:style w:type="character" w:customStyle="1" w:styleId="311">
    <w:name w:val="Основной текст (3) + 11"/>
    <w:aliases w:val="5 pt27"/>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5">
    <w:name w:val="Основной текст (3) + 15"/>
    <w:aliases w:val="5 pt26,Полужирный,Курсив6,Интервал -1 pt"/>
    <w:rsid w:val="00C607C5"/>
    <w:rPr>
      <w:rFonts w:ascii="Times New Roman" w:eastAsia="Times New Roman" w:hAnsi="Times New Roman" w:cs="Times New Roman"/>
      <w:b/>
      <w:bCs/>
      <w:i/>
      <w:iCs/>
      <w:smallCaps w:val="0"/>
      <w:strike w:val="0"/>
      <w:spacing w:val="-21"/>
      <w:sz w:val="29"/>
      <w:szCs w:val="29"/>
    </w:rPr>
  </w:style>
  <w:style w:type="character" w:customStyle="1" w:styleId="34">
    <w:name w:val="Заголовок №3_"/>
    <w:link w:val="35"/>
    <w:rsid w:val="00C607C5"/>
    <w:rPr>
      <w:rFonts w:ascii="Times New Roman" w:eastAsia="Times New Roman" w:hAnsi="Times New Roman" w:cs="Times New Roman"/>
      <w:spacing w:val="11"/>
      <w:sz w:val="23"/>
      <w:szCs w:val="23"/>
      <w:shd w:val="clear" w:color="auto" w:fill="FFFFFF"/>
    </w:rPr>
  </w:style>
  <w:style w:type="character" w:customStyle="1" w:styleId="41">
    <w:name w:val="Основной текст (4)_"/>
    <w:link w:val="42"/>
    <w:rsid w:val="00C607C5"/>
    <w:rPr>
      <w:rFonts w:ascii="Times New Roman" w:eastAsia="Times New Roman" w:hAnsi="Times New Roman" w:cs="Times New Roman"/>
      <w:sz w:val="20"/>
      <w:szCs w:val="20"/>
      <w:shd w:val="clear" w:color="auto" w:fill="FFFFFF"/>
    </w:rPr>
  </w:style>
  <w:style w:type="character" w:customStyle="1" w:styleId="36">
    <w:name w:val="Основной текст (3) + Полужирный"/>
    <w:aliases w:val="Интервал 0 pt"/>
    <w:rsid w:val="00C607C5"/>
    <w:rPr>
      <w:rFonts w:ascii="Times New Roman" w:eastAsia="Times New Roman" w:hAnsi="Times New Roman" w:cs="Times New Roman"/>
      <w:b/>
      <w:bCs/>
      <w:i w:val="0"/>
      <w:iCs w:val="0"/>
      <w:smallCaps w:val="0"/>
      <w:strike w:val="0"/>
      <w:spacing w:val="12"/>
      <w:sz w:val="23"/>
      <w:szCs w:val="23"/>
    </w:rPr>
  </w:style>
  <w:style w:type="character" w:customStyle="1" w:styleId="110">
    <w:name w:val="Основной текст + 11"/>
    <w:aliases w:val="5 pt25,Интервал 0 pt13"/>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ae">
    <w:name w:val="Сноска_"/>
    <w:link w:val="af"/>
    <w:rsid w:val="00C607C5"/>
    <w:rPr>
      <w:rFonts w:ascii="Times New Roman" w:eastAsia="Times New Roman" w:hAnsi="Times New Roman" w:cs="Times New Roman"/>
      <w:spacing w:val="6"/>
      <w:sz w:val="14"/>
      <w:szCs w:val="14"/>
      <w:shd w:val="clear" w:color="auto" w:fill="FFFFFF"/>
    </w:rPr>
  </w:style>
  <w:style w:type="character" w:customStyle="1" w:styleId="51">
    <w:name w:val="Основной текст (5)_"/>
    <w:link w:val="510"/>
    <w:rsid w:val="00C607C5"/>
    <w:rPr>
      <w:rFonts w:ascii="Times New Roman" w:eastAsia="Times New Roman" w:hAnsi="Times New Roman" w:cs="Times New Roman"/>
      <w:spacing w:val="11"/>
      <w:sz w:val="23"/>
      <w:szCs w:val="23"/>
      <w:shd w:val="clear" w:color="auto" w:fill="FFFFFF"/>
    </w:rPr>
  </w:style>
  <w:style w:type="character" w:customStyle="1" w:styleId="52">
    <w:name w:val="Основной текст (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3">
    <w:name w:val="Основной текст1"/>
    <w:rsid w:val="00C607C5"/>
    <w:rPr>
      <w:rFonts w:ascii="Times New Roman" w:eastAsia="Times New Roman" w:hAnsi="Times New Roman" w:cs="Times New Roman"/>
      <w:b w:val="0"/>
      <w:bCs w:val="0"/>
      <w:i w:val="0"/>
      <w:iCs w:val="0"/>
      <w:smallCaps w:val="0"/>
      <w:strike w:val="0"/>
      <w:spacing w:val="11"/>
      <w:sz w:val="23"/>
      <w:szCs w:val="23"/>
      <w:u w:val="single"/>
      <w:lang w:val="en-US"/>
    </w:rPr>
  </w:style>
  <w:style w:type="character" w:customStyle="1" w:styleId="14">
    <w:name w:val="Основной текст (14)_"/>
    <w:link w:val="141"/>
    <w:rsid w:val="00C607C5"/>
    <w:rPr>
      <w:rFonts w:ascii="Times New Roman" w:eastAsia="Times New Roman" w:hAnsi="Times New Roman" w:cs="Times New Roman"/>
      <w:sz w:val="24"/>
      <w:szCs w:val="24"/>
      <w:shd w:val="clear" w:color="auto" w:fill="FFFFFF"/>
    </w:rPr>
  </w:style>
  <w:style w:type="character" w:customStyle="1" w:styleId="3116">
    <w:name w:val="Основной текст (3) + 116"/>
    <w:aliases w:val="5 pt2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
    <w:name w:val="Основной текст (3) + Полужирный1"/>
    <w:aliases w:val="Интервал 0 pt12"/>
    <w:rsid w:val="00C607C5"/>
    <w:rPr>
      <w:rFonts w:ascii="Times New Roman" w:eastAsia="Times New Roman" w:hAnsi="Times New Roman" w:cs="Times New Roman"/>
      <w:b/>
      <w:bCs/>
      <w:i w:val="0"/>
      <w:iCs w:val="0"/>
      <w:smallCaps w:val="0"/>
      <w:strike w:val="0"/>
      <w:spacing w:val="12"/>
      <w:sz w:val="23"/>
      <w:szCs w:val="23"/>
    </w:rPr>
  </w:style>
  <w:style w:type="character" w:customStyle="1" w:styleId="3115">
    <w:name w:val="Основной текст (3) + 115"/>
    <w:aliases w:val="5 pt23"/>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40">
    <w:name w:val="Основной текст (14)"/>
    <w:rsid w:val="00C607C5"/>
    <w:rPr>
      <w:rFonts w:ascii="Times New Roman" w:eastAsia="Times New Roman" w:hAnsi="Times New Roman" w:cs="Times New Roman"/>
      <w:b w:val="0"/>
      <w:bCs w:val="0"/>
      <w:i w:val="0"/>
      <w:iCs w:val="0"/>
      <w:smallCaps w:val="0"/>
      <w:strike w:val="0"/>
      <w:spacing w:val="0"/>
      <w:sz w:val="24"/>
      <w:szCs w:val="24"/>
      <w:u w:val="single"/>
    </w:rPr>
  </w:style>
  <w:style w:type="character" w:customStyle="1" w:styleId="41pt">
    <w:name w:val="Основной текст (4) + Интервал 1 pt"/>
    <w:rsid w:val="00C607C5"/>
    <w:rPr>
      <w:rFonts w:ascii="Times New Roman" w:eastAsia="Times New Roman" w:hAnsi="Times New Roman" w:cs="Times New Roman"/>
      <w:b w:val="0"/>
      <w:bCs w:val="0"/>
      <w:i w:val="0"/>
      <w:iCs w:val="0"/>
      <w:smallCaps w:val="0"/>
      <w:strike w:val="0"/>
      <w:spacing w:val="30"/>
      <w:sz w:val="20"/>
      <w:szCs w:val="20"/>
    </w:rPr>
  </w:style>
  <w:style w:type="character" w:customStyle="1" w:styleId="9">
    <w:name w:val="Основной текст (9)_"/>
    <w:link w:val="90"/>
    <w:rsid w:val="00C607C5"/>
    <w:rPr>
      <w:rFonts w:ascii="Times New Roman" w:eastAsia="Times New Roman" w:hAnsi="Times New Roman" w:cs="Times New Roman"/>
      <w:sz w:val="8"/>
      <w:szCs w:val="8"/>
      <w:shd w:val="clear" w:color="auto" w:fill="FFFFFF"/>
    </w:rPr>
  </w:style>
  <w:style w:type="character" w:customStyle="1" w:styleId="120">
    <w:name w:val="Основной текст (12)_"/>
    <w:link w:val="121"/>
    <w:rsid w:val="00C607C5"/>
    <w:rPr>
      <w:rFonts w:ascii="Times New Roman" w:eastAsia="Times New Roman" w:hAnsi="Times New Roman" w:cs="Times New Roman"/>
      <w:sz w:val="8"/>
      <w:szCs w:val="8"/>
      <w:shd w:val="clear" w:color="auto" w:fill="FFFFFF"/>
    </w:rPr>
  </w:style>
  <w:style w:type="character" w:customStyle="1" w:styleId="130">
    <w:name w:val="Основной текст (13)_"/>
    <w:link w:val="131"/>
    <w:rsid w:val="00C607C5"/>
    <w:rPr>
      <w:rFonts w:ascii="Times New Roman" w:eastAsia="Times New Roman" w:hAnsi="Times New Roman" w:cs="Times New Roman"/>
      <w:sz w:val="10"/>
      <w:szCs w:val="10"/>
      <w:shd w:val="clear" w:color="auto" w:fill="FFFFFF"/>
    </w:rPr>
  </w:style>
  <w:style w:type="character" w:customStyle="1" w:styleId="61">
    <w:name w:val="Основной текст (6)_"/>
    <w:link w:val="62"/>
    <w:rsid w:val="00C607C5"/>
    <w:rPr>
      <w:rFonts w:ascii="Times New Roman" w:eastAsia="Times New Roman" w:hAnsi="Times New Roman" w:cs="Times New Roman"/>
      <w:sz w:val="8"/>
      <w:szCs w:val="8"/>
      <w:shd w:val="clear" w:color="auto" w:fill="FFFFFF"/>
    </w:rPr>
  </w:style>
  <w:style w:type="character" w:customStyle="1" w:styleId="71">
    <w:name w:val="Основной текст (7)_"/>
    <w:link w:val="72"/>
    <w:rsid w:val="00C607C5"/>
    <w:rPr>
      <w:rFonts w:ascii="Times New Roman" w:eastAsia="Times New Roman" w:hAnsi="Times New Roman" w:cs="Times New Roman"/>
      <w:sz w:val="8"/>
      <w:szCs w:val="8"/>
      <w:shd w:val="clear" w:color="auto" w:fill="FFFFFF"/>
    </w:rPr>
  </w:style>
  <w:style w:type="character" w:customStyle="1" w:styleId="111">
    <w:name w:val="Основной текст (11)_"/>
    <w:link w:val="112"/>
    <w:rsid w:val="00C607C5"/>
    <w:rPr>
      <w:rFonts w:ascii="Times New Roman" w:eastAsia="Times New Roman" w:hAnsi="Times New Roman" w:cs="Times New Roman"/>
      <w:sz w:val="8"/>
      <w:szCs w:val="8"/>
      <w:shd w:val="clear" w:color="auto" w:fill="FFFFFF"/>
    </w:rPr>
  </w:style>
  <w:style w:type="character" w:customStyle="1" w:styleId="8">
    <w:name w:val="Основной текст (8)_"/>
    <w:link w:val="80"/>
    <w:rsid w:val="00C607C5"/>
    <w:rPr>
      <w:rFonts w:ascii="Times New Roman" w:eastAsia="Times New Roman" w:hAnsi="Times New Roman" w:cs="Times New Roman"/>
      <w:sz w:val="20"/>
      <w:szCs w:val="20"/>
      <w:shd w:val="clear" w:color="auto" w:fill="FFFFFF"/>
    </w:rPr>
  </w:style>
  <w:style w:type="character" w:customStyle="1" w:styleId="100">
    <w:name w:val="Основной текст (10)_"/>
    <w:link w:val="101"/>
    <w:rsid w:val="00C607C5"/>
    <w:rPr>
      <w:rFonts w:ascii="Arial" w:eastAsia="Arial" w:hAnsi="Arial" w:cs="Arial"/>
      <w:sz w:val="8"/>
      <w:szCs w:val="8"/>
      <w:shd w:val="clear" w:color="auto" w:fill="FFFFFF"/>
    </w:rPr>
  </w:style>
  <w:style w:type="character" w:customStyle="1" w:styleId="af0">
    <w:name w:val="Основной текст + Полужирный"/>
    <w:rsid w:val="00C607C5"/>
    <w:rPr>
      <w:rFonts w:ascii="Times New Roman" w:eastAsia="Times New Roman" w:hAnsi="Times New Roman" w:cs="Times New Roman"/>
      <w:b/>
      <w:bCs/>
      <w:i w:val="0"/>
      <w:iCs w:val="0"/>
      <w:smallCaps w:val="0"/>
      <w:strike w:val="0"/>
      <w:spacing w:val="12"/>
      <w:sz w:val="23"/>
      <w:szCs w:val="23"/>
    </w:rPr>
  </w:style>
  <w:style w:type="character" w:customStyle="1" w:styleId="15">
    <w:name w:val="Основной текст + Полужирный1"/>
    <w:aliases w:val="Интервал 0 pt11"/>
    <w:rsid w:val="00C607C5"/>
    <w:rPr>
      <w:rFonts w:ascii="Times New Roman" w:eastAsia="Times New Roman" w:hAnsi="Times New Roman" w:cs="Times New Roman"/>
      <w:b/>
      <w:bCs/>
      <w:i w:val="0"/>
      <w:iCs w:val="0"/>
      <w:smallCaps w:val="0"/>
      <w:strike w:val="0"/>
      <w:spacing w:val="9"/>
      <w:sz w:val="23"/>
      <w:szCs w:val="23"/>
    </w:rPr>
  </w:style>
  <w:style w:type="character" w:customStyle="1" w:styleId="102">
    <w:name w:val="Основной текст + 10"/>
    <w:aliases w:val="5 pt22,Интервал 0 pt10"/>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55">
    <w:name w:val="Основной текст (5)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53">
    <w:name w:val="Основной текст (5) + Не полужирный"/>
    <w:rsid w:val="00C607C5"/>
    <w:rPr>
      <w:rFonts w:ascii="Times New Roman" w:eastAsia="Times New Roman" w:hAnsi="Times New Roman" w:cs="Times New Roman"/>
      <w:b/>
      <w:bCs/>
      <w:i w:val="0"/>
      <w:iCs w:val="0"/>
      <w:smallCaps w:val="0"/>
      <w:strike w:val="0"/>
      <w:spacing w:val="11"/>
      <w:sz w:val="23"/>
      <w:szCs w:val="23"/>
    </w:rPr>
  </w:style>
  <w:style w:type="character" w:customStyle="1" w:styleId="3114">
    <w:name w:val="Основной текст (3) + 114"/>
    <w:aliases w:val="5 pt2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0">
    <w:name w:val="Основной текст (3) + 10"/>
    <w:aliases w:val="5 pt20,Курсив5"/>
    <w:rsid w:val="00C607C5"/>
    <w:rPr>
      <w:rFonts w:ascii="Times New Roman" w:eastAsia="Times New Roman" w:hAnsi="Times New Roman" w:cs="Times New Roman"/>
      <w:b w:val="0"/>
      <w:bCs w:val="0"/>
      <w:i/>
      <w:iCs/>
      <w:smallCaps w:val="0"/>
      <w:strike w:val="0"/>
      <w:spacing w:val="0"/>
      <w:sz w:val="20"/>
      <w:szCs w:val="20"/>
    </w:rPr>
  </w:style>
  <w:style w:type="character" w:customStyle="1" w:styleId="150">
    <w:name w:val="Основной текст (15)_"/>
    <w:link w:val="151"/>
    <w:rsid w:val="00C607C5"/>
    <w:rPr>
      <w:rFonts w:ascii="Times New Roman" w:eastAsia="Times New Roman" w:hAnsi="Times New Roman" w:cs="Times New Roman"/>
      <w:spacing w:val="6"/>
      <w:sz w:val="14"/>
      <w:szCs w:val="14"/>
      <w:shd w:val="clear" w:color="auto" w:fill="FFFFFF"/>
    </w:rPr>
  </w:style>
  <w:style w:type="character" w:customStyle="1" w:styleId="16">
    <w:name w:val="Основной текст (16)_"/>
    <w:link w:val="160"/>
    <w:rsid w:val="00C607C5"/>
    <w:rPr>
      <w:rFonts w:ascii="Times New Roman" w:eastAsia="Times New Roman" w:hAnsi="Times New Roman" w:cs="Times New Roman"/>
      <w:spacing w:val="7"/>
      <w:sz w:val="14"/>
      <w:szCs w:val="14"/>
      <w:shd w:val="clear" w:color="auto" w:fill="FFFFFF"/>
    </w:rPr>
  </w:style>
  <w:style w:type="character" w:customStyle="1" w:styleId="17">
    <w:name w:val="Основной текст (17)_"/>
    <w:link w:val="170"/>
    <w:rsid w:val="00C607C5"/>
    <w:rPr>
      <w:rFonts w:ascii="Times New Roman" w:eastAsia="Times New Roman" w:hAnsi="Times New Roman" w:cs="Times New Roman"/>
      <w:spacing w:val="5"/>
      <w:sz w:val="20"/>
      <w:szCs w:val="20"/>
      <w:shd w:val="clear" w:color="auto" w:fill="FFFFFF"/>
    </w:rPr>
  </w:style>
  <w:style w:type="character" w:customStyle="1" w:styleId="23">
    <w:name w:val="Заголовок №2_"/>
    <w:link w:val="210"/>
    <w:rsid w:val="00C607C5"/>
    <w:rPr>
      <w:rFonts w:ascii="Times New Roman" w:eastAsia="Times New Roman" w:hAnsi="Times New Roman" w:cs="Times New Roman"/>
      <w:spacing w:val="11"/>
      <w:sz w:val="23"/>
      <w:szCs w:val="23"/>
      <w:shd w:val="clear" w:color="auto" w:fill="FFFFFF"/>
    </w:rPr>
  </w:style>
  <w:style w:type="character" w:customStyle="1" w:styleId="24">
    <w:name w:val="Заголовок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TrebuchetMS">
    <w:name w:val="Основной текст (15) + Trebuchet MS"/>
    <w:aliases w:val="7 pt,Не полужирный"/>
    <w:rsid w:val="00C607C5"/>
    <w:rPr>
      <w:rFonts w:ascii="Trebuchet MS" w:eastAsia="Trebuchet MS" w:hAnsi="Trebuchet MS" w:cs="Trebuchet MS"/>
      <w:b/>
      <w:bCs/>
      <w:i w:val="0"/>
      <w:iCs w:val="0"/>
      <w:smallCaps w:val="0"/>
      <w:strike w:val="0"/>
      <w:spacing w:val="1"/>
      <w:sz w:val="13"/>
      <w:szCs w:val="13"/>
    </w:rPr>
  </w:style>
  <w:style w:type="character" w:customStyle="1" w:styleId="17-1pt">
    <w:name w:val="Основной текст (17) + Интервал -1 pt"/>
    <w:rsid w:val="00C607C5"/>
    <w:rPr>
      <w:rFonts w:ascii="Times New Roman" w:eastAsia="Times New Roman" w:hAnsi="Times New Roman" w:cs="Times New Roman"/>
      <w:b w:val="0"/>
      <w:bCs w:val="0"/>
      <w:i w:val="0"/>
      <w:iCs w:val="0"/>
      <w:smallCaps w:val="0"/>
      <w:strike w:val="0"/>
      <w:spacing w:val="-20"/>
      <w:sz w:val="20"/>
      <w:szCs w:val="20"/>
    </w:rPr>
  </w:style>
  <w:style w:type="character" w:customStyle="1" w:styleId="54">
    <w:name w:val="Основной текст (5)4"/>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12pt">
    <w:name w:val="Основной текст (15) + 12 pt"/>
    <w:aliases w:val="Не полужирный4,Интервал 0 pt9"/>
    <w:rsid w:val="00C607C5"/>
    <w:rPr>
      <w:rFonts w:ascii="Times New Roman" w:eastAsia="Times New Roman" w:hAnsi="Times New Roman" w:cs="Times New Roman"/>
      <w:b/>
      <w:bCs/>
      <w:i w:val="0"/>
      <w:iCs w:val="0"/>
      <w:smallCaps w:val="0"/>
      <w:strike w:val="0"/>
      <w:spacing w:val="11"/>
      <w:sz w:val="23"/>
      <w:szCs w:val="23"/>
    </w:rPr>
  </w:style>
  <w:style w:type="character" w:customStyle="1" w:styleId="af1">
    <w:name w:val="Оглавление_"/>
    <w:link w:val="af2"/>
    <w:rsid w:val="00C607C5"/>
    <w:rPr>
      <w:rFonts w:ascii="Times New Roman" w:eastAsia="Times New Roman" w:hAnsi="Times New Roman" w:cs="Times New Roman"/>
      <w:spacing w:val="11"/>
      <w:sz w:val="23"/>
      <w:szCs w:val="23"/>
      <w:shd w:val="clear" w:color="auto" w:fill="FFFFFF"/>
    </w:rPr>
  </w:style>
  <w:style w:type="character" w:customStyle="1" w:styleId="122">
    <w:name w:val="Оглавление + 12"/>
    <w:aliases w:val="5 pt19,Курсив4,Интервал 0 pt8"/>
    <w:rsid w:val="00C607C5"/>
    <w:rPr>
      <w:rFonts w:ascii="Times New Roman" w:eastAsia="Times New Roman" w:hAnsi="Times New Roman" w:cs="Times New Roman"/>
      <w:b w:val="0"/>
      <w:bCs w:val="0"/>
      <w:i/>
      <w:iCs/>
      <w:smallCaps w:val="0"/>
      <w:strike w:val="0"/>
      <w:spacing w:val="1"/>
      <w:sz w:val="23"/>
      <w:szCs w:val="23"/>
    </w:rPr>
  </w:style>
  <w:style w:type="character" w:customStyle="1" w:styleId="25">
    <w:name w:val="Оглавление (2)_"/>
    <w:link w:val="26"/>
    <w:rsid w:val="00C607C5"/>
    <w:rPr>
      <w:rFonts w:ascii="Times New Roman" w:eastAsia="Times New Roman" w:hAnsi="Times New Roman" w:cs="Times New Roman"/>
      <w:spacing w:val="6"/>
      <w:sz w:val="14"/>
      <w:szCs w:val="14"/>
      <w:shd w:val="clear" w:color="auto" w:fill="FFFFFF"/>
    </w:rPr>
  </w:style>
  <w:style w:type="character" w:customStyle="1" w:styleId="103">
    <w:name w:val="Оглавление + 10"/>
    <w:aliases w:val="5 pt18,Интервал 0 pt7"/>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0pt">
    <w:name w:val="Оглавление + Интервал 0 pt"/>
    <w:rsid w:val="00C607C5"/>
    <w:rPr>
      <w:rFonts w:ascii="Times New Roman" w:eastAsia="Times New Roman" w:hAnsi="Times New Roman" w:cs="Times New Roman"/>
      <w:b w:val="0"/>
      <w:bCs w:val="0"/>
      <w:i w:val="0"/>
      <w:iCs w:val="0"/>
      <w:smallCaps w:val="0"/>
      <w:strike w:val="0"/>
      <w:spacing w:val="10"/>
      <w:sz w:val="23"/>
      <w:szCs w:val="23"/>
    </w:rPr>
  </w:style>
  <w:style w:type="character" w:customStyle="1" w:styleId="Consolas">
    <w:name w:val="Оглавление + Consolas"/>
    <w:aliases w:val="12,5 pt17,Интервал -1 pt1"/>
    <w:rsid w:val="00C607C5"/>
    <w:rPr>
      <w:rFonts w:ascii="Consolas" w:eastAsia="Consolas" w:hAnsi="Consolas" w:cs="Consolas"/>
      <w:b w:val="0"/>
      <w:bCs w:val="0"/>
      <w:i w:val="0"/>
      <w:iCs w:val="0"/>
      <w:smallCaps w:val="0"/>
      <w:strike w:val="0"/>
      <w:spacing w:val="-30"/>
      <w:sz w:val="25"/>
      <w:szCs w:val="25"/>
    </w:rPr>
  </w:style>
  <w:style w:type="character" w:customStyle="1" w:styleId="1712pt">
    <w:name w:val="Основной текст (17) + 12 pt"/>
    <w:aliases w:val="Полужирный2,Интервал 0 pt6"/>
    <w:rsid w:val="00C607C5"/>
    <w:rPr>
      <w:rFonts w:ascii="Times New Roman" w:eastAsia="Times New Roman" w:hAnsi="Times New Roman" w:cs="Times New Roman"/>
      <w:b/>
      <w:bCs/>
      <w:i w:val="0"/>
      <w:iCs w:val="0"/>
      <w:smallCaps w:val="0"/>
      <w:strike w:val="0"/>
      <w:spacing w:val="12"/>
      <w:sz w:val="23"/>
      <w:szCs w:val="23"/>
    </w:rPr>
  </w:style>
  <w:style w:type="character" w:customStyle="1" w:styleId="37">
    <w:name w:val="Оглавление (3)_"/>
    <w:link w:val="38"/>
    <w:rsid w:val="00C607C5"/>
    <w:rPr>
      <w:rFonts w:ascii="Times New Roman" w:eastAsia="Times New Roman" w:hAnsi="Times New Roman" w:cs="Times New Roman"/>
      <w:spacing w:val="5"/>
      <w:sz w:val="20"/>
      <w:szCs w:val="20"/>
      <w:shd w:val="clear" w:color="auto" w:fill="FFFFFF"/>
    </w:rPr>
  </w:style>
  <w:style w:type="character" w:customStyle="1" w:styleId="312pt">
    <w:name w:val="Оглавление (3) + 12 pt"/>
    <w:aliases w:val="Интервал 0 pt5"/>
    <w:rsid w:val="00C607C5"/>
    <w:rPr>
      <w:rFonts w:ascii="Times New Roman" w:eastAsia="Times New Roman" w:hAnsi="Times New Roman" w:cs="Times New Roman"/>
      <w:b w:val="0"/>
      <w:bCs w:val="0"/>
      <w:i w:val="0"/>
      <w:iCs w:val="0"/>
      <w:smallCaps w:val="0"/>
      <w:strike w:val="0"/>
      <w:spacing w:val="11"/>
      <w:sz w:val="23"/>
      <w:szCs w:val="23"/>
    </w:rPr>
  </w:style>
  <w:style w:type="character" w:customStyle="1" w:styleId="27">
    <w:name w:val="Подпись к таблице (2)_"/>
    <w:link w:val="211"/>
    <w:rsid w:val="00C607C5"/>
    <w:rPr>
      <w:rFonts w:ascii="Times New Roman" w:eastAsia="Times New Roman" w:hAnsi="Times New Roman" w:cs="Times New Roman"/>
      <w:spacing w:val="11"/>
      <w:sz w:val="23"/>
      <w:szCs w:val="23"/>
      <w:shd w:val="clear" w:color="auto" w:fill="FFFFFF"/>
    </w:rPr>
  </w:style>
  <w:style w:type="character" w:customStyle="1" w:styleId="28">
    <w:name w:val="Подпись к таблице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113">
    <w:name w:val="Основной текст (3) + 113"/>
    <w:aliases w:val="5 pt1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530">
    <w:name w:val="Основной текст (5)3"/>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9">
    <w:name w:val="Подпись к таблице (3)_"/>
    <w:link w:val="3a"/>
    <w:rsid w:val="00C607C5"/>
    <w:rPr>
      <w:rFonts w:ascii="Times New Roman" w:eastAsia="Times New Roman" w:hAnsi="Times New Roman" w:cs="Times New Roman"/>
      <w:spacing w:val="10"/>
      <w:sz w:val="23"/>
      <w:szCs w:val="23"/>
      <w:shd w:val="clear" w:color="auto" w:fill="FFFFFF"/>
    </w:rPr>
  </w:style>
  <w:style w:type="character" w:customStyle="1" w:styleId="3110">
    <w:name w:val="Подпись к таблице (3) + 11"/>
    <w:aliases w:val="5 pt15"/>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50">
    <w:name w:val="Подпись к таблице (3) + 115"/>
    <w:aliases w:val="5 pt14"/>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712pt1">
    <w:name w:val="Основной текст (17) + 12 pt1"/>
    <w:aliases w:val="Полужирный1,Интервал 0 pt4"/>
    <w:rsid w:val="00C607C5"/>
    <w:rPr>
      <w:rFonts w:ascii="Times New Roman" w:eastAsia="Times New Roman" w:hAnsi="Times New Roman" w:cs="Times New Roman"/>
      <w:b/>
      <w:bCs/>
      <w:i w:val="0"/>
      <w:iCs w:val="0"/>
      <w:smallCaps w:val="0"/>
      <w:strike w:val="0"/>
      <w:spacing w:val="12"/>
      <w:sz w:val="23"/>
      <w:szCs w:val="23"/>
    </w:rPr>
  </w:style>
  <w:style w:type="character" w:customStyle="1" w:styleId="200">
    <w:name w:val="Основной текст (20)_"/>
    <w:link w:val="201"/>
    <w:rsid w:val="00C607C5"/>
    <w:rPr>
      <w:rFonts w:ascii="Times New Roman" w:eastAsia="Times New Roman" w:hAnsi="Times New Roman" w:cs="Times New Roman"/>
      <w:w w:val="200"/>
      <w:sz w:val="12"/>
      <w:szCs w:val="12"/>
      <w:shd w:val="clear" w:color="auto" w:fill="FFFFFF"/>
    </w:rPr>
  </w:style>
  <w:style w:type="character" w:customStyle="1" w:styleId="176">
    <w:name w:val="Основной текст (17) + 6"/>
    <w:aliases w:val="5 pt13,Масштаб 200%"/>
    <w:rsid w:val="00C607C5"/>
    <w:rPr>
      <w:rFonts w:ascii="Times New Roman" w:eastAsia="Times New Roman" w:hAnsi="Times New Roman" w:cs="Times New Roman"/>
      <w:b w:val="0"/>
      <w:bCs w:val="0"/>
      <w:i w:val="0"/>
      <w:iCs w:val="0"/>
      <w:smallCaps w:val="0"/>
      <w:strike w:val="0"/>
      <w:spacing w:val="0"/>
      <w:w w:val="200"/>
      <w:sz w:val="12"/>
      <w:szCs w:val="12"/>
      <w:lang w:val="en-US"/>
    </w:rPr>
  </w:style>
  <w:style w:type="character" w:customStyle="1" w:styleId="43">
    <w:name w:val="Основной текст (4) + Не курсив"/>
    <w:rsid w:val="00C607C5"/>
    <w:rPr>
      <w:rFonts w:ascii="Times New Roman" w:eastAsia="Times New Roman" w:hAnsi="Times New Roman" w:cs="Times New Roman"/>
      <w:b w:val="0"/>
      <w:bCs w:val="0"/>
      <w:i/>
      <w:iCs/>
      <w:smallCaps w:val="0"/>
      <w:strike w:val="0"/>
      <w:spacing w:val="5"/>
      <w:sz w:val="20"/>
      <w:szCs w:val="20"/>
    </w:rPr>
  </w:style>
  <w:style w:type="character" w:customStyle="1" w:styleId="3101">
    <w:name w:val="Основной текст (3) + 101"/>
    <w:aliases w:val="5 pt12"/>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18">
    <w:name w:val="Основной текст (18)_"/>
    <w:link w:val="180"/>
    <w:rsid w:val="00C607C5"/>
    <w:rPr>
      <w:rFonts w:ascii="Arial" w:eastAsia="Arial" w:hAnsi="Arial" w:cs="Arial"/>
      <w:sz w:val="20"/>
      <w:szCs w:val="20"/>
      <w:shd w:val="clear" w:color="auto" w:fill="FFFFFF"/>
    </w:rPr>
  </w:style>
  <w:style w:type="character" w:customStyle="1" w:styleId="212">
    <w:name w:val="Основной текст (21)_"/>
    <w:link w:val="213"/>
    <w:rsid w:val="00C607C5"/>
    <w:rPr>
      <w:rFonts w:ascii="Arial" w:eastAsia="Arial" w:hAnsi="Arial" w:cs="Arial"/>
      <w:sz w:val="8"/>
      <w:szCs w:val="8"/>
      <w:shd w:val="clear" w:color="auto" w:fill="FFFFFF"/>
    </w:rPr>
  </w:style>
  <w:style w:type="character" w:customStyle="1" w:styleId="220">
    <w:name w:val="Основной текст (22)_"/>
    <w:link w:val="221"/>
    <w:rsid w:val="00C607C5"/>
    <w:rPr>
      <w:rFonts w:ascii="Arial" w:eastAsia="Arial" w:hAnsi="Arial" w:cs="Arial"/>
      <w:sz w:val="20"/>
      <w:szCs w:val="20"/>
      <w:shd w:val="clear" w:color="auto" w:fill="FFFFFF"/>
    </w:rPr>
  </w:style>
  <w:style w:type="character" w:customStyle="1" w:styleId="19">
    <w:name w:val="Основной текст (19)_"/>
    <w:link w:val="190"/>
    <w:rsid w:val="00C607C5"/>
    <w:rPr>
      <w:rFonts w:ascii="Arial" w:eastAsia="Arial" w:hAnsi="Arial" w:cs="Arial"/>
      <w:sz w:val="20"/>
      <w:szCs w:val="20"/>
      <w:shd w:val="clear" w:color="auto" w:fill="FFFFFF"/>
    </w:rPr>
  </w:style>
  <w:style w:type="character" w:customStyle="1" w:styleId="3112">
    <w:name w:val="Основной текст (3) + 112"/>
    <w:aliases w:val="5 pt1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30">
    <w:name w:val="Основной текст (23)_"/>
    <w:link w:val="231"/>
    <w:rsid w:val="00C607C5"/>
    <w:rPr>
      <w:rFonts w:ascii="Arial" w:eastAsia="Arial" w:hAnsi="Arial" w:cs="Arial"/>
      <w:sz w:val="8"/>
      <w:szCs w:val="8"/>
      <w:shd w:val="clear" w:color="auto" w:fill="FFFFFF"/>
    </w:rPr>
  </w:style>
  <w:style w:type="character" w:customStyle="1" w:styleId="af3">
    <w:name w:val="Подпись к таблице_"/>
    <w:link w:val="af4"/>
    <w:rsid w:val="00C607C5"/>
    <w:rPr>
      <w:rFonts w:ascii="Times New Roman" w:eastAsia="Times New Roman" w:hAnsi="Times New Roman" w:cs="Times New Roman"/>
      <w:sz w:val="20"/>
      <w:szCs w:val="20"/>
      <w:shd w:val="clear" w:color="auto" w:fill="FFFFFF"/>
    </w:rPr>
  </w:style>
  <w:style w:type="character" w:customStyle="1" w:styleId="af5">
    <w:name w:val="Подпись к таблице + Не курсив"/>
    <w:rsid w:val="00C607C5"/>
    <w:rPr>
      <w:rFonts w:ascii="Times New Roman" w:eastAsia="Times New Roman" w:hAnsi="Times New Roman" w:cs="Times New Roman"/>
      <w:b w:val="0"/>
      <w:bCs w:val="0"/>
      <w:i/>
      <w:iCs/>
      <w:smallCaps w:val="0"/>
      <w:strike w:val="0"/>
      <w:spacing w:val="5"/>
      <w:sz w:val="20"/>
      <w:szCs w:val="20"/>
      <w:u w:val="single"/>
    </w:rPr>
  </w:style>
  <w:style w:type="character" w:customStyle="1" w:styleId="1a">
    <w:name w:val="Подпись к таблице + Не курсив1"/>
    <w:rsid w:val="00C607C5"/>
    <w:rPr>
      <w:rFonts w:ascii="Times New Roman" w:eastAsia="Times New Roman" w:hAnsi="Times New Roman" w:cs="Times New Roman"/>
      <w:b w:val="0"/>
      <w:bCs w:val="0"/>
      <w:i/>
      <w:iCs/>
      <w:smallCaps w:val="0"/>
      <w:strike w:val="0"/>
      <w:spacing w:val="5"/>
      <w:sz w:val="20"/>
      <w:szCs w:val="20"/>
    </w:rPr>
  </w:style>
  <w:style w:type="character" w:customStyle="1" w:styleId="31140">
    <w:name w:val="Подпись к таблице (3) + 114"/>
    <w:aliases w:val="5 pt10"/>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30">
    <w:name w:val="Подпись к таблице (3) + 113"/>
    <w:aliases w:val="5 pt9"/>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520">
    <w:name w:val="Основной текст (5)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Arial">
    <w:name w:val="Основной текст (3) + Arial"/>
    <w:aliases w:val="18,5 pt8"/>
    <w:rsid w:val="00C607C5"/>
    <w:rPr>
      <w:rFonts w:ascii="Arial" w:eastAsia="Arial" w:hAnsi="Arial" w:cs="Arial"/>
      <w:b w:val="0"/>
      <w:bCs w:val="0"/>
      <w:i w:val="0"/>
      <w:iCs w:val="0"/>
      <w:smallCaps w:val="0"/>
      <w:strike w:val="0"/>
      <w:spacing w:val="6"/>
      <w:sz w:val="35"/>
      <w:szCs w:val="35"/>
    </w:rPr>
  </w:style>
  <w:style w:type="character" w:customStyle="1" w:styleId="250">
    <w:name w:val="Основной текст (25)_"/>
    <w:link w:val="251"/>
    <w:rsid w:val="00C607C5"/>
    <w:rPr>
      <w:rFonts w:ascii="Arial" w:eastAsia="Arial" w:hAnsi="Arial" w:cs="Arial"/>
      <w:sz w:val="20"/>
      <w:szCs w:val="20"/>
      <w:shd w:val="clear" w:color="auto" w:fill="FFFFFF"/>
    </w:rPr>
  </w:style>
  <w:style w:type="character" w:customStyle="1" w:styleId="270">
    <w:name w:val="Основной текст (27)_"/>
    <w:link w:val="271"/>
    <w:rsid w:val="00C607C5"/>
    <w:rPr>
      <w:rFonts w:ascii="Arial" w:eastAsia="Arial" w:hAnsi="Arial" w:cs="Arial"/>
      <w:sz w:val="9"/>
      <w:szCs w:val="9"/>
      <w:shd w:val="clear" w:color="auto" w:fill="FFFFFF"/>
    </w:rPr>
  </w:style>
  <w:style w:type="character" w:customStyle="1" w:styleId="260">
    <w:name w:val="Основной текст (26)_"/>
    <w:link w:val="261"/>
    <w:rsid w:val="00C607C5"/>
    <w:rPr>
      <w:rFonts w:ascii="Arial" w:eastAsia="Arial" w:hAnsi="Arial" w:cs="Arial"/>
      <w:sz w:val="20"/>
      <w:szCs w:val="20"/>
      <w:shd w:val="clear" w:color="auto" w:fill="FFFFFF"/>
    </w:rPr>
  </w:style>
  <w:style w:type="character" w:customStyle="1" w:styleId="240">
    <w:name w:val="Основной текст (24)_"/>
    <w:link w:val="241"/>
    <w:rsid w:val="00C607C5"/>
    <w:rPr>
      <w:rFonts w:ascii="Trebuchet MS" w:eastAsia="Trebuchet MS" w:hAnsi="Trebuchet MS" w:cs="Trebuchet MS"/>
      <w:spacing w:val="-6"/>
      <w:sz w:val="8"/>
      <w:szCs w:val="8"/>
      <w:shd w:val="clear" w:color="auto" w:fill="FFFFFF"/>
    </w:rPr>
  </w:style>
  <w:style w:type="character" w:customStyle="1" w:styleId="280">
    <w:name w:val="Основной текст (28)_"/>
    <w:link w:val="281"/>
    <w:rsid w:val="00C607C5"/>
    <w:rPr>
      <w:rFonts w:ascii="Arial" w:eastAsia="Arial" w:hAnsi="Arial" w:cs="Arial"/>
      <w:sz w:val="26"/>
      <w:szCs w:val="26"/>
      <w:shd w:val="clear" w:color="auto" w:fill="FFFFFF"/>
    </w:rPr>
  </w:style>
  <w:style w:type="character" w:customStyle="1" w:styleId="5TrebuchetMS">
    <w:name w:val="Основной текст (5) + Trebuchet MS"/>
    <w:aliases w:val="102,5 pt7,Не полужирный3,Курсив3,Интервал 0 pt3"/>
    <w:rsid w:val="00C607C5"/>
    <w:rPr>
      <w:rFonts w:ascii="Trebuchet MS" w:eastAsia="Trebuchet MS" w:hAnsi="Trebuchet MS" w:cs="Trebuchet MS"/>
      <w:b/>
      <w:bCs/>
      <w:i/>
      <w:iCs/>
      <w:smallCaps w:val="0"/>
      <w:strike w:val="0"/>
      <w:spacing w:val="6"/>
      <w:sz w:val="20"/>
      <w:szCs w:val="20"/>
    </w:rPr>
  </w:style>
  <w:style w:type="character" w:customStyle="1" w:styleId="31120">
    <w:name w:val="Подпись к таблице (3) + 112"/>
    <w:aliases w:val="5 pt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1">
    <w:name w:val="Подпись к таблице (3) + 111"/>
    <w:aliases w:val="5 pt5"/>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31110">
    <w:name w:val="Основной текст (3) + 111"/>
    <w:aliases w:val="5 pt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9">
    <w:name w:val="Основной текст2"/>
    <w:basedOn w:val="ab"/>
    <w:rsid w:val="00C607C5"/>
    <w:rPr>
      <w:rFonts w:ascii="Times New Roman" w:eastAsia="Times New Roman" w:hAnsi="Times New Roman" w:cs="Times New Roman"/>
      <w:spacing w:val="11"/>
      <w:sz w:val="23"/>
      <w:szCs w:val="23"/>
      <w:shd w:val="clear" w:color="auto" w:fill="FFFFFF"/>
    </w:rPr>
  </w:style>
  <w:style w:type="character" w:customStyle="1" w:styleId="312">
    <w:name w:val="Основной текст (31)_"/>
    <w:link w:val="313"/>
    <w:rsid w:val="00C607C5"/>
    <w:rPr>
      <w:rFonts w:ascii="Arial" w:eastAsia="Arial" w:hAnsi="Arial" w:cs="Arial"/>
      <w:spacing w:val="7"/>
      <w:sz w:val="9"/>
      <w:szCs w:val="9"/>
      <w:shd w:val="clear" w:color="auto" w:fill="FFFFFF"/>
    </w:rPr>
  </w:style>
  <w:style w:type="character" w:customStyle="1" w:styleId="3110pt">
    <w:name w:val="Основной текст (31) + 10 pt"/>
    <w:aliases w:val="Не курсив"/>
    <w:rsid w:val="00C607C5"/>
    <w:rPr>
      <w:rFonts w:ascii="Arial" w:eastAsia="Arial" w:hAnsi="Arial" w:cs="Arial"/>
      <w:b w:val="0"/>
      <w:bCs w:val="0"/>
      <w:i/>
      <w:iCs/>
      <w:smallCaps w:val="0"/>
      <w:strike w:val="0"/>
      <w:spacing w:val="0"/>
      <w:sz w:val="20"/>
      <w:szCs w:val="20"/>
    </w:rPr>
  </w:style>
  <w:style w:type="character" w:customStyle="1" w:styleId="1010">
    <w:name w:val="Основной текст + 101"/>
    <w:aliases w:val="5 pt3,Курсив2,Интервал 0 pt2"/>
    <w:rsid w:val="00C607C5"/>
    <w:rPr>
      <w:rFonts w:ascii="Times New Roman" w:eastAsia="Times New Roman" w:hAnsi="Times New Roman" w:cs="Times New Roman"/>
      <w:b w:val="0"/>
      <w:bCs w:val="0"/>
      <w:i/>
      <w:iCs/>
      <w:smallCaps w:val="0"/>
      <w:strike w:val="0"/>
      <w:spacing w:val="0"/>
      <w:sz w:val="20"/>
      <w:szCs w:val="20"/>
    </w:rPr>
  </w:style>
  <w:style w:type="character" w:customStyle="1" w:styleId="300">
    <w:name w:val="Основной текст (30)_"/>
    <w:link w:val="301"/>
    <w:rsid w:val="00C607C5"/>
    <w:rPr>
      <w:rFonts w:ascii="Arial" w:eastAsia="Arial" w:hAnsi="Arial" w:cs="Arial"/>
      <w:sz w:val="8"/>
      <w:szCs w:val="8"/>
      <w:shd w:val="clear" w:color="auto" w:fill="FFFFFF"/>
    </w:rPr>
  </w:style>
  <w:style w:type="character" w:customStyle="1" w:styleId="30TimesNewRoman">
    <w:name w:val="Основной текст (30) + Times New Roman"/>
    <w:aliases w:val="101,5 pt2,Курсив1"/>
    <w:rsid w:val="00C607C5"/>
    <w:rPr>
      <w:rFonts w:ascii="Times New Roman" w:eastAsia="Times New Roman" w:hAnsi="Times New Roman" w:cs="Times New Roman"/>
      <w:b w:val="0"/>
      <w:bCs w:val="0"/>
      <w:i/>
      <w:iCs/>
      <w:smallCaps w:val="0"/>
      <w:strike w:val="0"/>
      <w:sz w:val="20"/>
      <w:szCs w:val="20"/>
    </w:rPr>
  </w:style>
  <w:style w:type="character" w:customStyle="1" w:styleId="15Arial">
    <w:name w:val="Основной текст (15) + Arial"/>
    <w:aliases w:val="6 pt,Не полужирный2,Малые прописные"/>
    <w:rsid w:val="00C607C5"/>
    <w:rPr>
      <w:rFonts w:ascii="Arial" w:eastAsia="Arial" w:hAnsi="Arial" w:cs="Arial"/>
      <w:b/>
      <w:bCs/>
      <w:i w:val="0"/>
      <w:iCs w:val="0"/>
      <w:smallCaps/>
      <w:strike w:val="0"/>
      <w:spacing w:val="0"/>
      <w:sz w:val="11"/>
      <w:szCs w:val="11"/>
    </w:rPr>
  </w:style>
  <w:style w:type="character" w:customStyle="1" w:styleId="330">
    <w:name w:val="Основной текст (33)_"/>
    <w:link w:val="331"/>
    <w:rsid w:val="00C607C5"/>
    <w:rPr>
      <w:rFonts w:ascii="Arial" w:eastAsia="Arial" w:hAnsi="Arial" w:cs="Arial"/>
      <w:sz w:val="17"/>
      <w:szCs w:val="17"/>
      <w:shd w:val="clear" w:color="auto" w:fill="FFFFFF"/>
    </w:rPr>
  </w:style>
  <w:style w:type="character" w:customStyle="1" w:styleId="340">
    <w:name w:val="Основной текст (34)_"/>
    <w:link w:val="341"/>
    <w:rsid w:val="00C607C5"/>
    <w:rPr>
      <w:rFonts w:ascii="Arial" w:eastAsia="Arial" w:hAnsi="Arial" w:cs="Arial"/>
      <w:sz w:val="11"/>
      <w:szCs w:val="11"/>
      <w:shd w:val="clear" w:color="auto" w:fill="FFFFFF"/>
    </w:rPr>
  </w:style>
  <w:style w:type="character" w:customStyle="1" w:styleId="290">
    <w:name w:val="Основной текст (29)_"/>
    <w:link w:val="291"/>
    <w:rsid w:val="00C607C5"/>
    <w:rPr>
      <w:rFonts w:ascii="Times New Roman" w:eastAsia="Times New Roman" w:hAnsi="Times New Roman" w:cs="Times New Roman"/>
      <w:sz w:val="9"/>
      <w:szCs w:val="9"/>
      <w:shd w:val="clear" w:color="auto" w:fill="FFFFFF"/>
    </w:rPr>
  </w:style>
  <w:style w:type="character" w:customStyle="1" w:styleId="320">
    <w:name w:val="Основной текст (32)_"/>
    <w:link w:val="321"/>
    <w:rsid w:val="00C607C5"/>
    <w:rPr>
      <w:rFonts w:ascii="Times New Roman" w:eastAsia="Times New Roman" w:hAnsi="Times New Roman" w:cs="Times New Roman"/>
      <w:sz w:val="11"/>
      <w:szCs w:val="11"/>
      <w:shd w:val="clear" w:color="auto" w:fill="FFFFFF"/>
    </w:rPr>
  </w:style>
  <w:style w:type="character" w:customStyle="1" w:styleId="222">
    <w:name w:val="Подпись к таблице (2)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2">
    <w:name w:val="Заголовок №3 (2)_"/>
    <w:link w:val="3210"/>
    <w:rsid w:val="00C607C5"/>
    <w:rPr>
      <w:rFonts w:ascii="Times New Roman" w:eastAsia="Times New Roman" w:hAnsi="Times New Roman" w:cs="Times New Roman"/>
      <w:spacing w:val="11"/>
      <w:sz w:val="23"/>
      <w:szCs w:val="23"/>
      <w:shd w:val="clear" w:color="auto" w:fill="FFFFFF"/>
    </w:rPr>
  </w:style>
  <w:style w:type="character" w:customStyle="1" w:styleId="323">
    <w:name w:val="Заголовок №3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11">
    <w:name w:val="Заголовок №3 (2) + 11"/>
    <w:aliases w:val="5 pt1,Не полужирный1,Интервал 0 pt1"/>
    <w:rsid w:val="00C607C5"/>
    <w:rPr>
      <w:rFonts w:ascii="Times New Roman" w:eastAsia="Times New Roman" w:hAnsi="Times New Roman" w:cs="Times New Roman"/>
      <w:b/>
      <w:bCs/>
      <w:i w:val="0"/>
      <w:iCs w:val="0"/>
      <w:smallCaps w:val="0"/>
      <w:strike w:val="0"/>
      <w:spacing w:val="10"/>
      <w:sz w:val="22"/>
      <w:szCs w:val="22"/>
    </w:rPr>
  </w:style>
  <w:style w:type="paragraph" w:customStyle="1" w:styleId="12">
    <w:name w:val="Заголовок №1"/>
    <w:basedOn w:val="a"/>
    <w:link w:val="11"/>
    <w:rsid w:val="00C607C5"/>
    <w:pPr>
      <w:shd w:val="clear" w:color="auto" w:fill="FFFFFF"/>
      <w:spacing w:after="0" w:line="346" w:lineRule="exact"/>
      <w:jc w:val="right"/>
      <w:outlineLvl w:val="0"/>
    </w:pPr>
    <w:rPr>
      <w:rFonts w:ascii="Arial" w:eastAsia="Arial" w:hAnsi="Arial" w:cs="Arial"/>
      <w:spacing w:val="6"/>
      <w:sz w:val="35"/>
      <w:szCs w:val="35"/>
    </w:rPr>
  </w:style>
  <w:style w:type="paragraph" w:customStyle="1" w:styleId="22">
    <w:name w:val="Основной текст (2)"/>
    <w:basedOn w:val="a"/>
    <w:link w:val="21"/>
    <w:rsid w:val="00C607C5"/>
    <w:pPr>
      <w:shd w:val="clear" w:color="auto" w:fill="FFFFFF"/>
      <w:spacing w:before="720" w:after="240" w:line="0" w:lineRule="atLeast"/>
    </w:pPr>
    <w:rPr>
      <w:rFonts w:ascii="Arial" w:eastAsia="Arial" w:hAnsi="Arial" w:cs="Arial"/>
      <w:spacing w:val="6"/>
      <w:sz w:val="35"/>
      <w:szCs w:val="35"/>
    </w:rPr>
  </w:style>
  <w:style w:type="paragraph" w:customStyle="1" w:styleId="31">
    <w:name w:val="Основной текст3"/>
    <w:basedOn w:val="a"/>
    <w:link w:val="ab"/>
    <w:rsid w:val="00C607C5"/>
    <w:pPr>
      <w:shd w:val="clear" w:color="auto" w:fill="FFFFFF"/>
      <w:spacing w:before="240" w:after="720" w:line="0" w:lineRule="atLeast"/>
    </w:pPr>
    <w:rPr>
      <w:rFonts w:ascii="Times New Roman" w:eastAsia="Times New Roman" w:hAnsi="Times New Roman" w:cs="Times New Roman"/>
      <w:spacing w:val="11"/>
      <w:sz w:val="23"/>
      <w:szCs w:val="23"/>
    </w:rPr>
  </w:style>
  <w:style w:type="paragraph" w:customStyle="1" w:styleId="ad">
    <w:name w:val="Подпись к картинке"/>
    <w:basedOn w:val="a"/>
    <w:link w:val="ac"/>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3">
    <w:name w:val="Основной текст (3)"/>
    <w:basedOn w:val="a"/>
    <w:link w:val="32"/>
    <w:rsid w:val="00C607C5"/>
    <w:pPr>
      <w:shd w:val="clear" w:color="auto" w:fill="FFFFFF"/>
      <w:spacing w:after="600" w:line="302" w:lineRule="exact"/>
    </w:pPr>
    <w:rPr>
      <w:rFonts w:ascii="Times New Roman" w:eastAsia="Times New Roman" w:hAnsi="Times New Roman" w:cs="Times New Roman"/>
      <w:spacing w:val="10"/>
      <w:sz w:val="23"/>
      <w:szCs w:val="23"/>
    </w:rPr>
  </w:style>
  <w:style w:type="paragraph" w:customStyle="1" w:styleId="35">
    <w:name w:val="Заголовок №3"/>
    <w:basedOn w:val="a"/>
    <w:link w:val="34"/>
    <w:rsid w:val="00C607C5"/>
    <w:pPr>
      <w:shd w:val="clear" w:color="auto" w:fill="FFFFFF"/>
      <w:spacing w:before="600" w:after="240" w:line="302" w:lineRule="exact"/>
      <w:jc w:val="center"/>
      <w:outlineLvl w:val="2"/>
    </w:pPr>
    <w:rPr>
      <w:rFonts w:ascii="Times New Roman" w:eastAsia="Times New Roman" w:hAnsi="Times New Roman" w:cs="Times New Roman"/>
      <w:spacing w:val="11"/>
      <w:sz w:val="23"/>
      <w:szCs w:val="23"/>
    </w:rPr>
  </w:style>
  <w:style w:type="paragraph" w:customStyle="1" w:styleId="42">
    <w:name w:val="Основной текст (4)"/>
    <w:basedOn w:val="a"/>
    <w:link w:val="41"/>
    <w:rsid w:val="00C607C5"/>
    <w:pPr>
      <w:shd w:val="clear" w:color="auto" w:fill="FFFFFF"/>
      <w:spacing w:before="240" w:after="660" w:line="0" w:lineRule="atLeast"/>
      <w:jc w:val="center"/>
    </w:pPr>
    <w:rPr>
      <w:rFonts w:ascii="Times New Roman" w:eastAsia="Times New Roman" w:hAnsi="Times New Roman" w:cs="Times New Roman"/>
      <w:sz w:val="20"/>
      <w:szCs w:val="20"/>
    </w:rPr>
  </w:style>
  <w:style w:type="paragraph" w:customStyle="1" w:styleId="af">
    <w:name w:val="Сноска"/>
    <w:basedOn w:val="a"/>
    <w:link w:val="ae"/>
    <w:rsid w:val="00C607C5"/>
    <w:pPr>
      <w:shd w:val="clear" w:color="auto" w:fill="FFFFFF"/>
      <w:spacing w:after="0" w:line="211" w:lineRule="exact"/>
      <w:jc w:val="both"/>
    </w:pPr>
    <w:rPr>
      <w:rFonts w:ascii="Times New Roman" w:eastAsia="Times New Roman" w:hAnsi="Times New Roman" w:cs="Times New Roman"/>
      <w:spacing w:val="6"/>
      <w:sz w:val="14"/>
      <w:szCs w:val="14"/>
    </w:rPr>
  </w:style>
  <w:style w:type="paragraph" w:customStyle="1" w:styleId="510">
    <w:name w:val="Основной текст (5)1"/>
    <w:basedOn w:val="a"/>
    <w:link w:val="51"/>
    <w:rsid w:val="00C607C5"/>
    <w:pPr>
      <w:shd w:val="clear" w:color="auto" w:fill="FFFFFF"/>
      <w:spacing w:before="360" w:after="480" w:line="0" w:lineRule="atLeast"/>
    </w:pPr>
    <w:rPr>
      <w:rFonts w:ascii="Times New Roman" w:eastAsia="Times New Roman" w:hAnsi="Times New Roman" w:cs="Times New Roman"/>
      <w:spacing w:val="11"/>
      <w:sz w:val="23"/>
      <w:szCs w:val="23"/>
    </w:rPr>
  </w:style>
  <w:style w:type="paragraph" w:customStyle="1" w:styleId="141">
    <w:name w:val="Основной текст (14)1"/>
    <w:basedOn w:val="a"/>
    <w:link w:val="14"/>
    <w:rsid w:val="00C607C5"/>
    <w:pPr>
      <w:shd w:val="clear" w:color="auto" w:fill="FFFFFF"/>
      <w:spacing w:before="60" w:after="60" w:line="0" w:lineRule="atLeast"/>
      <w:jc w:val="both"/>
    </w:pPr>
    <w:rPr>
      <w:rFonts w:ascii="Times New Roman" w:eastAsia="Times New Roman" w:hAnsi="Times New Roman" w:cs="Times New Roman"/>
      <w:sz w:val="24"/>
      <w:szCs w:val="24"/>
    </w:rPr>
  </w:style>
  <w:style w:type="paragraph" w:customStyle="1" w:styleId="90">
    <w:name w:val="Основной текст (9)"/>
    <w:basedOn w:val="a"/>
    <w:link w:val="9"/>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21">
    <w:name w:val="Основной текст (12)"/>
    <w:basedOn w:val="a"/>
    <w:link w:val="120"/>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31">
    <w:name w:val="Основной текст (13)"/>
    <w:basedOn w:val="a"/>
    <w:link w:val="130"/>
    <w:rsid w:val="00C607C5"/>
    <w:pPr>
      <w:shd w:val="clear" w:color="auto" w:fill="FFFFFF"/>
      <w:spacing w:after="0" w:line="0" w:lineRule="atLeast"/>
    </w:pPr>
    <w:rPr>
      <w:rFonts w:ascii="Times New Roman" w:eastAsia="Times New Roman" w:hAnsi="Times New Roman" w:cs="Times New Roman"/>
      <w:sz w:val="10"/>
      <w:szCs w:val="10"/>
    </w:rPr>
  </w:style>
  <w:style w:type="paragraph" w:customStyle="1" w:styleId="62">
    <w:name w:val="Основной текст (6)"/>
    <w:basedOn w:val="a"/>
    <w:link w:val="6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72">
    <w:name w:val="Основной текст (7)"/>
    <w:basedOn w:val="a"/>
    <w:link w:val="7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12">
    <w:name w:val="Основной текст (11)"/>
    <w:basedOn w:val="a"/>
    <w:link w:val="11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80">
    <w:name w:val="Основной текст (8)"/>
    <w:basedOn w:val="a"/>
    <w:link w:val="8"/>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101">
    <w:name w:val="Основной текст (10)"/>
    <w:basedOn w:val="a"/>
    <w:link w:val="100"/>
    <w:rsid w:val="00C607C5"/>
    <w:pPr>
      <w:shd w:val="clear" w:color="auto" w:fill="FFFFFF"/>
      <w:spacing w:after="0" w:line="0" w:lineRule="atLeast"/>
    </w:pPr>
    <w:rPr>
      <w:rFonts w:ascii="Arial" w:eastAsia="Arial" w:hAnsi="Arial" w:cs="Arial"/>
      <w:sz w:val="8"/>
      <w:szCs w:val="8"/>
    </w:rPr>
  </w:style>
  <w:style w:type="paragraph" w:customStyle="1" w:styleId="151">
    <w:name w:val="Основной текст (15)"/>
    <w:basedOn w:val="a"/>
    <w:link w:val="150"/>
    <w:rsid w:val="00C607C5"/>
    <w:pPr>
      <w:shd w:val="clear" w:color="auto" w:fill="FFFFFF"/>
      <w:spacing w:before="420" w:after="600" w:line="0" w:lineRule="atLeast"/>
    </w:pPr>
    <w:rPr>
      <w:rFonts w:ascii="Times New Roman" w:eastAsia="Times New Roman" w:hAnsi="Times New Roman" w:cs="Times New Roman"/>
      <w:spacing w:val="6"/>
      <w:sz w:val="14"/>
      <w:szCs w:val="14"/>
    </w:rPr>
  </w:style>
  <w:style w:type="paragraph" w:customStyle="1" w:styleId="160">
    <w:name w:val="Основной текст (16)"/>
    <w:basedOn w:val="a"/>
    <w:link w:val="16"/>
    <w:rsid w:val="00C607C5"/>
    <w:pPr>
      <w:shd w:val="clear" w:color="auto" w:fill="FFFFFF"/>
      <w:spacing w:before="600" w:after="780" w:line="0" w:lineRule="atLeast"/>
    </w:pPr>
    <w:rPr>
      <w:rFonts w:ascii="Times New Roman" w:eastAsia="Times New Roman" w:hAnsi="Times New Roman" w:cs="Times New Roman"/>
      <w:spacing w:val="7"/>
      <w:sz w:val="14"/>
      <w:szCs w:val="14"/>
    </w:rPr>
  </w:style>
  <w:style w:type="paragraph" w:customStyle="1" w:styleId="170">
    <w:name w:val="Основной текст (17)"/>
    <w:basedOn w:val="a"/>
    <w:link w:val="17"/>
    <w:rsid w:val="00C607C5"/>
    <w:pPr>
      <w:shd w:val="clear" w:color="auto" w:fill="FFFFFF"/>
      <w:spacing w:after="360" w:line="302" w:lineRule="exact"/>
    </w:pPr>
    <w:rPr>
      <w:rFonts w:ascii="Times New Roman" w:eastAsia="Times New Roman" w:hAnsi="Times New Roman" w:cs="Times New Roman"/>
      <w:spacing w:val="5"/>
      <w:sz w:val="20"/>
      <w:szCs w:val="20"/>
    </w:rPr>
  </w:style>
  <w:style w:type="paragraph" w:customStyle="1" w:styleId="210">
    <w:name w:val="Заголовок №21"/>
    <w:basedOn w:val="a"/>
    <w:link w:val="23"/>
    <w:rsid w:val="00C607C5"/>
    <w:pPr>
      <w:shd w:val="clear" w:color="auto" w:fill="FFFFFF"/>
      <w:spacing w:after="780" w:line="0" w:lineRule="atLeast"/>
      <w:outlineLvl w:val="1"/>
    </w:pPr>
    <w:rPr>
      <w:rFonts w:ascii="Times New Roman" w:eastAsia="Times New Roman" w:hAnsi="Times New Roman" w:cs="Times New Roman"/>
      <w:spacing w:val="11"/>
      <w:sz w:val="23"/>
      <w:szCs w:val="23"/>
    </w:rPr>
  </w:style>
  <w:style w:type="paragraph" w:customStyle="1" w:styleId="af2">
    <w:name w:val="Оглавление"/>
    <w:basedOn w:val="a"/>
    <w:link w:val="af1"/>
    <w:rsid w:val="00C607C5"/>
    <w:pPr>
      <w:shd w:val="clear" w:color="auto" w:fill="FFFFFF"/>
      <w:spacing w:before="1080" w:after="0" w:line="307" w:lineRule="exact"/>
    </w:pPr>
    <w:rPr>
      <w:rFonts w:ascii="Times New Roman" w:eastAsia="Times New Roman" w:hAnsi="Times New Roman" w:cs="Times New Roman"/>
      <w:spacing w:val="11"/>
      <w:sz w:val="23"/>
      <w:szCs w:val="23"/>
    </w:rPr>
  </w:style>
  <w:style w:type="paragraph" w:customStyle="1" w:styleId="26">
    <w:name w:val="Оглавление (2)"/>
    <w:basedOn w:val="a"/>
    <w:link w:val="25"/>
    <w:rsid w:val="00C607C5"/>
    <w:pPr>
      <w:shd w:val="clear" w:color="auto" w:fill="FFFFFF"/>
      <w:spacing w:after="180" w:line="0" w:lineRule="atLeast"/>
    </w:pPr>
    <w:rPr>
      <w:rFonts w:ascii="Times New Roman" w:eastAsia="Times New Roman" w:hAnsi="Times New Roman" w:cs="Times New Roman"/>
      <w:spacing w:val="6"/>
      <w:sz w:val="14"/>
      <w:szCs w:val="14"/>
    </w:rPr>
  </w:style>
  <w:style w:type="paragraph" w:customStyle="1" w:styleId="38">
    <w:name w:val="Оглавление (3)"/>
    <w:basedOn w:val="a"/>
    <w:link w:val="37"/>
    <w:rsid w:val="00C607C5"/>
    <w:pPr>
      <w:shd w:val="clear" w:color="auto" w:fill="FFFFFF"/>
      <w:spacing w:before="180" w:after="0" w:line="0" w:lineRule="atLeast"/>
    </w:pPr>
    <w:rPr>
      <w:rFonts w:ascii="Times New Roman" w:eastAsia="Times New Roman" w:hAnsi="Times New Roman" w:cs="Times New Roman"/>
      <w:spacing w:val="5"/>
      <w:sz w:val="20"/>
      <w:szCs w:val="20"/>
    </w:rPr>
  </w:style>
  <w:style w:type="paragraph" w:customStyle="1" w:styleId="211">
    <w:name w:val="Подпись к таблице (2)1"/>
    <w:basedOn w:val="a"/>
    <w:link w:val="27"/>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a">
    <w:name w:val="Подпись к таблице (3)"/>
    <w:basedOn w:val="a"/>
    <w:link w:val="39"/>
    <w:rsid w:val="00C607C5"/>
    <w:pPr>
      <w:shd w:val="clear" w:color="auto" w:fill="FFFFFF"/>
      <w:spacing w:after="0" w:line="0" w:lineRule="atLeast"/>
    </w:pPr>
    <w:rPr>
      <w:rFonts w:ascii="Times New Roman" w:eastAsia="Times New Roman" w:hAnsi="Times New Roman" w:cs="Times New Roman"/>
      <w:spacing w:val="10"/>
      <w:sz w:val="23"/>
      <w:szCs w:val="23"/>
    </w:rPr>
  </w:style>
  <w:style w:type="paragraph" w:customStyle="1" w:styleId="201">
    <w:name w:val="Основной текст (20)"/>
    <w:basedOn w:val="a"/>
    <w:link w:val="200"/>
    <w:rsid w:val="00C607C5"/>
    <w:pPr>
      <w:shd w:val="clear" w:color="auto" w:fill="FFFFFF"/>
      <w:spacing w:after="180" w:line="0" w:lineRule="atLeast"/>
    </w:pPr>
    <w:rPr>
      <w:rFonts w:ascii="Times New Roman" w:eastAsia="Times New Roman" w:hAnsi="Times New Roman" w:cs="Times New Roman"/>
      <w:w w:val="200"/>
      <w:sz w:val="12"/>
      <w:szCs w:val="12"/>
    </w:rPr>
  </w:style>
  <w:style w:type="paragraph" w:customStyle="1" w:styleId="180">
    <w:name w:val="Основной текст (18)"/>
    <w:basedOn w:val="a"/>
    <w:link w:val="18"/>
    <w:rsid w:val="00C607C5"/>
    <w:pPr>
      <w:shd w:val="clear" w:color="auto" w:fill="FFFFFF"/>
      <w:spacing w:after="0" w:line="0" w:lineRule="atLeast"/>
    </w:pPr>
    <w:rPr>
      <w:rFonts w:ascii="Arial" w:eastAsia="Arial" w:hAnsi="Arial" w:cs="Arial"/>
      <w:sz w:val="20"/>
      <w:szCs w:val="20"/>
    </w:rPr>
  </w:style>
  <w:style w:type="paragraph" w:customStyle="1" w:styleId="213">
    <w:name w:val="Основной текст (21)"/>
    <w:basedOn w:val="a"/>
    <w:link w:val="212"/>
    <w:rsid w:val="00C607C5"/>
    <w:pPr>
      <w:shd w:val="clear" w:color="auto" w:fill="FFFFFF"/>
      <w:spacing w:after="0" w:line="0" w:lineRule="atLeast"/>
    </w:pPr>
    <w:rPr>
      <w:rFonts w:ascii="Arial" w:eastAsia="Arial" w:hAnsi="Arial" w:cs="Arial"/>
      <w:sz w:val="8"/>
      <w:szCs w:val="8"/>
    </w:rPr>
  </w:style>
  <w:style w:type="paragraph" w:customStyle="1" w:styleId="221">
    <w:name w:val="Основной текст (22)"/>
    <w:basedOn w:val="a"/>
    <w:link w:val="220"/>
    <w:rsid w:val="00C607C5"/>
    <w:pPr>
      <w:shd w:val="clear" w:color="auto" w:fill="FFFFFF"/>
      <w:spacing w:after="0" w:line="0" w:lineRule="atLeast"/>
      <w:jc w:val="both"/>
    </w:pPr>
    <w:rPr>
      <w:rFonts w:ascii="Arial" w:eastAsia="Arial" w:hAnsi="Arial" w:cs="Arial"/>
      <w:sz w:val="20"/>
      <w:szCs w:val="20"/>
    </w:rPr>
  </w:style>
  <w:style w:type="paragraph" w:customStyle="1" w:styleId="190">
    <w:name w:val="Основной текст (19)"/>
    <w:basedOn w:val="a"/>
    <w:link w:val="19"/>
    <w:rsid w:val="00C607C5"/>
    <w:pPr>
      <w:shd w:val="clear" w:color="auto" w:fill="FFFFFF"/>
      <w:spacing w:after="0" w:line="0" w:lineRule="atLeast"/>
    </w:pPr>
    <w:rPr>
      <w:rFonts w:ascii="Arial" w:eastAsia="Arial" w:hAnsi="Arial" w:cs="Arial"/>
      <w:sz w:val="20"/>
      <w:szCs w:val="20"/>
    </w:rPr>
  </w:style>
  <w:style w:type="paragraph" w:customStyle="1" w:styleId="231">
    <w:name w:val="Основной текст (23)"/>
    <w:basedOn w:val="a"/>
    <w:link w:val="230"/>
    <w:rsid w:val="00C607C5"/>
    <w:pPr>
      <w:shd w:val="clear" w:color="auto" w:fill="FFFFFF"/>
      <w:spacing w:after="0" w:line="0" w:lineRule="atLeast"/>
    </w:pPr>
    <w:rPr>
      <w:rFonts w:ascii="Arial" w:eastAsia="Arial" w:hAnsi="Arial" w:cs="Arial"/>
      <w:sz w:val="8"/>
      <w:szCs w:val="8"/>
    </w:rPr>
  </w:style>
  <w:style w:type="paragraph" w:customStyle="1" w:styleId="af4">
    <w:name w:val="Подпись к таблице"/>
    <w:basedOn w:val="a"/>
    <w:link w:val="af3"/>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251">
    <w:name w:val="Основной текст (25)"/>
    <w:basedOn w:val="a"/>
    <w:link w:val="250"/>
    <w:rsid w:val="00C607C5"/>
    <w:pPr>
      <w:shd w:val="clear" w:color="auto" w:fill="FFFFFF"/>
      <w:spacing w:after="0" w:line="0" w:lineRule="atLeast"/>
    </w:pPr>
    <w:rPr>
      <w:rFonts w:ascii="Arial" w:eastAsia="Arial" w:hAnsi="Arial" w:cs="Arial"/>
      <w:sz w:val="20"/>
      <w:szCs w:val="20"/>
    </w:rPr>
  </w:style>
  <w:style w:type="paragraph" w:customStyle="1" w:styleId="271">
    <w:name w:val="Основной текст (27)"/>
    <w:basedOn w:val="a"/>
    <w:link w:val="270"/>
    <w:rsid w:val="00C607C5"/>
    <w:pPr>
      <w:shd w:val="clear" w:color="auto" w:fill="FFFFFF"/>
      <w:spacing w:after="0" w:line="0" w:lineRule="atLeast"/>
    </w:pPr>
    <w:rPr>
      <w:rFonts w:ascii="Arial" w:eastAsia="Arial" w:hAnsi="Arial" w:cs="Arial"/>
      <w:sz w:val="9"/>
      <w:szCs w:val="9"/>
    </w:rPr>
  </w:style>
  <w:style w:type="paragraph" w:customStyle="1" w:styleId="261">
    <w:name w:val="Основной текст (26)"/>
    <w:basedOn w:val="a"/>
    <w:link w:val="260"/>
    <w:rsid w:val="00C607C5"/>
    <w:pPr>
      <w:shd w:val="clear" w:color="auto" w:fill="FFFFFF"/>
      <w:spacing w:after="0" w:line="0" w:lineRule="atLeast"/>
      <w:jc w:val="both"/>
    </w:pPr>
    <w:rPr>
      <w:rFonts w:ascii="Arial" w:eastAsia="Arial" w:hAnsi="Arial" w:cs="Arial"/>
      <w:sz w:val="20"/>
      <w:szCs w:val="20"/>
    </w:rPr>
  </w:style>
  <w:style w:type="paragraph" w:customStyle="1" w:styleId="241">
    <w:name w:val="Основной текст (24)"/>
    <w:basedOn w:val="a"/>
    <w:link w:val="240"/>
    <w:rsid w:val="00C607C5"/>
    <w:pPr>
      <w:shd w:val="clear" w:color="auto" w:fill="FFFFFF"/>
      <w:spacing w:after="0" w:line="0" w:lineRule="atLeast"/>
      <w:jc w:val="right"/>
    </w:pPr>
    <w:rPr>
      <w:rFonts w:ascii="Trebuchet MS" w:eastAsia="Trebuchet MS" w:hAnsi="Trebuchet MS" w:cs="Trebuchet MS"/>
      <w:spacing w:val="-6"/>
      <w:sz w:val="8"/>
      <w:szCs w:val="8"/>
    </w:rPr>
  </w:style>
  <w:style w:type="paragraph" w:customStyle="1" w:styleId="281">
    <w:name w:val="Основной текст (28)"/>
    <w:basedOn w:val="a"/>
    <w:link w:val="280"/>
    <w:rsid w:val="00C607C5"/>
    <w:pPr>
      <w:shd w:val="clear" w:color="auto" w:fill="FFFFFF"/>
      <w:spacing w:after="0" w:line="0" w:lineRule="atLeast"/>
    </w:pPr>
    <w:rPr>
      <w:rFonts w:ascii="Arial" w:eastAsia="Arial" w:hAnsi="Arial" w:cs="Arial"/>
      <w:sz w:val="26"/>
      <w:szCs w:val="26"/>
    </w:rPr>
  </w:style>
  <w:style w:type="paragraph" w:customStyle="1" w:styleId="313">
    <w:name w:val="Основной текст (31)"/>
    <w:basedOn w:val="a"/>
    <w:link w:val="312"/>
    <w:rsid w:val="00C607C5"/>
    <w:pPr>
      <w:shd w:val="clear" w:color="auto" w:fill="FFFFFF"/>
      <w:spacing w:after="60" w:line="0" w:lineRule="atLeast"/>
    </w:pPr>
    <w:rPr>
      <w:rFonts w:ascii="Arial" w:eastAsia="Arial" w:hAnsi="Arial" w:cs="Arial"/>
      <w:spacing w:val="7"/>
      <w:sz w:val="9"/>
      <w:szCs w:val="9"/>
    </w:rPr>
  </w:style>
  <w:style w:type="paragraph" w:customStyle="1" w:styleId="301">
    <w:name w:val="Основной текст (30)"/>
    <w:basedOn w:val="a"/>
    <w:link w:val="300"/>
    <w:rsid w:val="00C607C5"/>
    <w:pPr>
      <w:shd w:val="clear" w:color="auto" w:fill="FFFFFF"/>
      <w:spacing w:after="0" w:line="0" w:lineRule="atLeast"/>
      <w:jc w:val="right"/>
    </w:pPr>
    <w:rPr>
      <w:rFonts w:ascii="Arial" w:eastAsia="Arial" w:hAnsi="Arial" w:cs="Arial"/>
      <w:sz w:val="8"/>
      <w:szCs w:val="8"/>
    </w:rPr>
  </w:style>
  <w:style w:type="paragraph" w:customStyle="1" w:styleId="331">
    <w:name w:val="Основной текст (33)"/>
    <w:basedOn w:val="a"/>
    <w:link w:val="330"/>
    <w:rsid w:val="00C607C5"/>
    <w:pPr>
      <w:shd w:val="clear" w:color="auto" w:fill="FFFFFF"/>
      <w:spacing w:after="0" w:line="0" w:lineRule="atLeast"/>
    </w:pPr>
    <w:rPr>
      <w:rFonts w:ascii="Arial" w:eastAsia="Arial" w:hAnsi="Arial" w:cs="Arial"/>
      <w:sz w:val="17"/>
      <w:szCs w:val="17"/>
    </w:rPr>
  </w:style>
  <w:style w:type="paragraph" w:customStyle="1" w:styleId="341">
    <w:name w:val="Основной текст (34)"/>
    <w:basedOn w:val="a"/>
    <w:link w:val="340"/>
    <w:rsid w:val="00C607C5"/>
    <w:pPr>
      <w:shd w:val="clear" w:color="auto" w:fill="FFFFFF"/>
      <w:spacing w:after="0" w:line="0" w:lineRule="atLeast"/>
    </w:pPr>
    <w:rPr>
      <w:rFonts w:ascii="Arial" w:eastAsia="Arial" w:hAnsi="Arial" w:cs="Arial"/>
      <w:sz w:val="11"/>
      <w:szCs w:val="11"/>
    </w:rPr>
  </w:style>
  <w:style w:type="paragraph" w:customStyle="1" w:styleId="291">
    <w:name w:val="Основной текст (29)"/>
    <w:basedOn w:val="a"/>
    <w:link w:val="290"/>
    <w:rsid w:val="00C607C5"/>
    <w:pPr>
      <w:shd w:val="clear" w:color="auto" w:fill="FFFFFF"/>
      <w:spacing w:after="0" w:line="0" w:lineRule="atLeast"/>
      <w:jc w:val="right"/>
    </w:pPr>
    <w:rPr>
      <w:rFonts w:ascii="Times New Roman" w:eastAsia="Times New Roman" w:hAnsi="Times New Roman" w:cs="Times New Roman"/>
      <w:sz w:val="9"/>
      <w:szCs w:val="9"/>
    </w:rPr>
  </w:style>
  <w:style w:type="paragraph" w:customStyle="1" w:styleId="321">
    <w:name w:val="Основной текст (32)"/>
    <w:basedOn w:val="a"/>
    <w:link w:val="320"/>
    <w:rsid w:val="00C607C5"/>
    <w:pPr>
      <w:shd w:val="clear" w:color="auto" w:fill="FFFFFF"/>
      <w:spacing w:after="0" w:line="0" w:lineRule="atLeast"/>
    </w:pPr>
    <w:rPr>
      <w:rFonts w:ascii="Times New Roman" w:eastAsia="Times New Roman" w:hAnsi="Times New Roman" w:cs="Times New Roman"/>
      <w:sz w:val="11"/>
      <w:szCs w:val="11"/>
    </w:rPr>
  </w:style>
  <w:style w:type="paragraph" w:customStyle="1" w:styleId="3210">
    <w:name w:val="Заголовок №3 (2)1"/>
    <w:basedOn w:val="a"/>
    <w:link w:val="322"/>
    <w:rsid w:val="00C607C5"/>
    <w:pPr>
      <w:shd w:val="clear" w:color="auto" w:fill="FFFFFF"/>
      <w:spacing w:before="360" w:after="60" w:line="0" w:lineRule="atLeast"/>
      <w:outlineLvl w:val="2"/>
    </w:pPr>
    <w:rPr>
      <w:rFonts w:ascii="Times New Roman" w:eastAsia="Times New Roman" w:hAnsi="Times New Roman" w:cs="Times New Roman"/>
      <w:spacing w:val="11"/>
      <w:sz w:val="23"/>
      <w:szCs w:val="23"/>
    </w:rPr>
  </w:style>
  <w:style w:type="paragraph" w:styleId="af6">
    <w:name w:val="Body Text"/>
    <w:basedOn w:val="a"/>
    <w:link w:val="af7"/>
    <w:rsid w:val="00C607C5"/>
    <w:pPr>
      <w:spacing w:after="0" w:line="240" w:lineRule="auto"/>
    </w:pPr>
    <w:rPr>
      <w:rFonts w:ascii="Times New Roman" w:eastAsia="Times New Roman" w:hAnsi="Times New Roman" w:cs="Times New Roman"/>
      <w:sz w:val="28"/>
      <w:szCs w:val="24"/>
      <w:lang w:val="uk-UA" w:eastAsia="x-none"/>
    </w:rPr>
  </w:style>
  <w:style w:type="character" w:customStyle="1" w:styleId="af7">
    <w:name w:val="Основний текст Знак"/>
    <w:basedOn w:val="a0"/>
    <w:link w:val="af6"/>
    <w:rsid w:val="00C607C5"/>
    <w:rPr>
      <w:rFonts w:ascii="Times New Roman" w:eastAsia="Times New Roman" w:hAnsi="Times New Roman" w:cs="Times New Roman"/>
      <w:sz w:val="28"/>
      <w:szCs w:val="24"/>
      <w:lang w:val="uk-UA" w:eastAsia="x-none"/>
    </w:rPr>
  </w:style>
  <w:style w:type="paragraph" w:styleId="af8">
    <w:name w:val="Body Text Indent"/>
    <w:basedOn w:val="a"/>
    <w:link w:val="af9"/>
    <w:rsid w:val="00C607C5"/>
    <w:pPr>
      <w:spacing w:after="0" w:line="240" w:lineRule="auto"/>
      <w:ind w:firstLine="851"/>
      <w:jc w:val="both"/>
    </w:pPr>
    <w:rPr>
      <w:rFonts w:ascii="Times New Roman" w:eastAsia="Times New Roman" w:hAnsi="Times New Roman" w:cs="Times New Roman"/>
      <w:sz w:val="28"/>
      <w:szCs w:val="20"/>
      <w:lang w:val="fi-FI" w:eastAsia="ru-RU"/>
    </w:rPr>
  </w:style>
  <w:style w:type="character" w:customStyle="1" w:styleId="af9">
    <w:name w:val="Основний текст з відступом Знак"/>
    <w:basedOn w:val="a0"/>
    <w:link w:val="af8"/>
    <w:rsid w:val="00C607C5"/>
    <w:rPr>
      <w:rFonts w:ascii="Times New Roman" w:eastAsia="Times New Roman" w:hAnsi="Times New Roman" w:cs="Times New Roman"/>
      <w:sz w:val="28"/>
      <w:szCs w:val="20"/>
      <w:lang w:val="fi-FI" w:eastAsia="ru-RU"/>
    </w:rPr>
  </w:style>
  <w:style w:type="paragraph" w:styleId="2a">
    <w:name w:val="Body Text 2"/>
    <w:basedOn w:val="a"/>
    <w:link w:val="2b"/>
    <w:rsid w:val="00C607C5"/>
    <w:pPr>
      <w:spacing w:after="0" w:line="240" w:lineRule="auto"/>
      <w:jc w:val="both"/>
    </w:pPr>
    <w:rPr>
      <w:rFonts w:ascii="Times New Roman" w:eastAsia="Times New Roman" w:hAnsi="Times New Roman" w:cs="Times New Roman"/>
      <w:sz w:val="28"/>
      <w:szCs w:val="24"/>
      <w:lang w:val="uk-UA" w:eastAsia="ru-RU"/>
    </w:rPr>
  </w:style>
  <w:style w:type="character" w:customStyle="1" w:styleId="2b">
    <w:name w:val="Основний текст 2 Знак"/>
    <w:basedOn w:val="a0"/>
    <w:link w:val="2a"/>
    <w:rsid w:val="00C607C5"/>
    <w:rPr>
      <w:rFonts w:ascii="Times New Roman" w:eastAsia="Times New Roman" w:hAnsi="Times New Roman" w:cs="Times New Roman"/>
      <w:sz w:val="28"/>
      <w:szCs w:val="24"/>
      <w:lang w:val="uk-UA" w:eastAsia="ru-RU"/>
    </w:rPr>
  </w:style>
  <w:style w:type="paragraph" w:styleId="afa">
    <w:name w:val="footnote text"/>
    <w:basedOn w:val="a"/>
    <w:link w:val="afb"/>
    <w:uiPriority w:val="99"/>
    <w:semiHidden/>
    <w:unhideWhenUsed/>
    <w:rsid w:val="00C607C5"/>
    <w:pPr>
      <w:spacing w:after="0" w:line="240" w:lineRule="auto"/>
    </w:pPr>
    <w:rPr>
      <w:rFonts w:ascii="Arial Unicode MS" w:eastAsia="Arial Unicode MS" w:hAnsi="Arial Unicode MS" w:cs="Times New Roman"/>
      <w:color w:val="000000"/>
      <w:sz w:val="20"/>
      <w:szCs w:val="20"/>
      <w:lang w:val="x-none" w:eastAsia="x-none"/>
    </w:rPr>
  </w:style>
  <w:style w:type="character" w:customStyle="1" w:styleId="afb">
    <w:name w:val="Текст виноски Знак"/>
    <w:basedOn w:val="a0"/>
    <w:link w:val="afa"/>
    <w:uiPriority w:val="99"/>
    <w:semiHidden/>
    <w:rsid w:val="00C607C5"/>
    <w:rPr>
      <w:rFonts w:ascii="Arial Unicode MS" w:eastAsia="Arial Unicode MS" w:hAnsi="Arial Unicode MS" w:cs="Times New Roman"/>
      <w:color w:val="000000"/>
      <w:sz w:val="20"/>
      <w:szCs w:val="20"/>
      <w:lang w:val="x-none" w:eastAsia="x-none"/>
    </w:rPr>
  </w:style>
  <w:style w:type="character" w:styleId="afc">
    <w:name w:val="footnote reference"/>
    <w:uiPriority w:val="99"/>
    <w:semiHidden/>
    <w:unhideWhenUsed/>
    <w:rsid w:val="00C607C5"/>
    <w:rPr>
      <w:vertAlign w:val="superscript"/>
    </w:rPr>
  </w:style>
  <w:style w:type="paragraph" w:styleId="afd">
    <w:name w:val="Normal (Web)"/>
    <w:basedOn w:val="a"/>
    <w:uiPriority w:val="99"/>
    <w:unhideWhenUsed/>
    <w:rsid w:val="00C607C5"/>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fe">
    <w:name w:val="endnote text"/>
    <w:basedOn w:val="a"/>
    <w:link w:val="aff"/>
    <w:uiPriority w:val="99"/>
    <w:semiHidden/>
    <w:unhideWhenUsed/>
    <w:rsid w:val="00C607C5"/>
    <w:pPr>
      <w:spacing w:after="0" w:line="240" w:lineRule="auto"/>
    </w:pPr>
    <w:rPr>
      <w:rFonts w:ascii="Times New Roman" w:eastAsia="Times New Roman" w:hAnsi="Times New Roman" w:cs="Times New Roman"/>
      <w:sz w:val="20"/>
      <w:szCs w:val="20"/>
      <w:lang w:eastAsia="ru-RU"/>
    </w:rPr>
  </w:style>
  <w:style w:type="character" w:customStyle="1" w:styleId="aff">
    <w:name w:val="Текст кінцевої виноски Знак"/>
    <w:basedOn w:val="a0"/>
    <w:link w:val="afe"/>
    <w:uiPriority w:val="99"/>
    <w:semiHidden/>
    <w:rsid w:val="00C607C5"/>
    <w:rPr>
      <w:rFonts w:ascii="Times New Roman" w:eastAsia="Times New Roman" w:hAnsi="Times New Roman" w:cs="Times New Roman"/>
      <w:sz w:val="20"/>
      <w:szCs w:val="20"/>
      <w:lang w:eastAsia="ru-RU"/>
    </w:rPr>
  </w:style>
  <w:style w:type="character" w:styleId="aff0">
    <w:name w:val="endnote reference"/>
    <w:uiPriority w:val="99"/>
    <w:semiHidden/>
    <w:unhideWhenUsed/>
    <w:rsid w:val="00C607C5"/>
    <w:rPr>
      <w:vertAlign w:val="superscript"/>
    </w:rPr>
  </w:style>
  <w:style w:type="paragraph" w:styleId="aff1">
    <w:name w:val="Balloon Text"/>
    <w:basedOn w:val="a"/>
    <w:link w:val="aff2"/>
    <w:uiPriority w:val="99"/>
    <w:semiHidden/>
    <w:unhideWhenUsed/>
    <w:rsid w:val="00C607C5"/>
    <w:pPr>
      <w:spacing w:after="0" w:line="240" w:lineRule="auto"/>
    </w:pPr>
    <w:rPr>
      <w:rFonts w:ascii="Segoe UI" w:eastAsia="Arial Unicode MS" w:hAnsi="Segoe UI" w:cs="Times New Roman"/>
      <w:color w:val="000000"/>
      <w:sz w:val="18"/>
      <w:szCs w:val="18"/>
      <w:lang w:val="x-none" w:eastAsia="x-none"/>
    </w:rPr>
  </w:style>
  <w:style w:type="character" w:customStyle="1" w:styleId="aff2">
    <w:name w:val="Текст у виносці Знак"/>
    <w:basedOn w:val="a0"/>
    <w:link w:val="aff1"/>
    <w:uiPriority w:val="99"/>
    <w:semiHidden/>
    <w:rsid w:val="00C607C5"/>
    <w:rPr>
      <w:rFonts w:ascii="Segoe UI" w:eastAsia="Arial Unicode MS" w:hAnsi="Segoe UI" w:cs="Times New Roman"/>
      <w:color w:val="000000"/>
      <w:sz w:val="18"/>
      <w:szCs w:val="18"/>
      <w:lang w:val="x-none" w:eastAsia="x-none"/>
    </w:rPr>
  </w:style>
  <w:style w:type="paragraph" w:styleId="aff3">
    <w:name w:val="TOC Heading"/>
    <w:basedOn w:val="1"/>
    <w:next w:val="a"/>
    <w:uiPriority w:val="39"/>
    <w:qFormat/>
    <w:rsid w:val="00C607C5"/>
    <w:pPr>
      <w:keepLines/>
      <w:spacing w:before="480" w:after="0" w:line="276" w:lineRule="auto"/>
      <w:outlineLvl w:val="9"/>
    </w:pPr>
    <w:rPr>
      <w:rFonts w:ascii="Cambria" w:hAnsi="Cambria"/>
      <w:color w:val="365F91"/>
      <w:kern w:val="0"/>
      <w:sz w:val="28"/>
      <w:szCs w:val="28"/>
      <w:lang w:val="ru-RU" w:eastAsia="en-US"/>
    </w:rPr>
  </w:style>
  <w:style w:type="paragraph" w:styleId="2c">
    <w:name w:val="toc 2"/>
    <w:basedOn w:val="a"/>
    <w:next w:val="a"/>
    <w:autoRedefine/>
    <w:uiPriority w:val="39"/>
    <w:unhideWhenUsed/>
    <w:qFormat/>
    <w:rsid w:val="00C607C5"/>
    <w:pPr>
      <w:spacing w:after="100" w:line="276" w:lineRule="auto"/>
      <w:ind w:left="220"/>
    </w:pPr>
    <w:rPr>
      <w:rFonts w:ascii="Calibri" w:eastAsia="Times New Roman" w:hAnsi="Calibri" w:cs="Times New Roman"/>
    </w:rPr>
  </w:style>
  <w:style w:type="paragraph" w:styleId="1b">
    <w:name w:val="toc 1"/>
    <w:basedOn w:val="a"/>
    <w:next w:val="a"/>
    <w:autoRedefine/>
    <w:uiPriority w:val="39"/>
    <w:unhideWhenUsed/>
    <w:qFormat/>
    <w:rsid w:val="00C607C5"/>
    <w:pPr>
      <w:spacing w:after="100" w:line="276" w:lineRule="auto"/>
    </w:pPr>
    <w:rPr>
      <w:rFonts w:ascii="Calibri" w:eastAsia="Times New Roman" w:hAnsi="Calibri" w:cs="Times New Roman"/>
    </w:rPr>
  </w:style>
  <w:style w:type="paragraph" w:styleId="3b">
    <w:name w:val="toc 3"/>
    <w:basedOn w:val="a"/>
    <w:next w:val="a"/>
    <w:autoRedefine/>
    <w:uiPriority w:val="39"/>
    <w:unhideWhenUsed/>
    <w:qFormat/>
    <w:rsid w:val="00C607C5"/>
    <w:pPr>
      <w:spacing w:after="100" w:line="276" w:lineRule="auto"/>
      <w:ind w:left="440"/>
    </w:pPr>
    <w:rPr>
      <w:rFonts w:ascii="Calibri" w:eastAsia="Times New Roman" w:hAnsi="Calibri" w:cs="Times New Roman"/>
    </w:rPr>
  </w:style>
  <w:style w:type="paragraph" w:styleId="aff4">
    <w:name w:val="header"/>
    <w:basedOn w:val="a"/>
    <w:link w:val="aff5"/>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5">
    <w:name w:val="Верхній колонтитул Знак"/>
    <w:basedOn w:val="a0"/>
    <w:link w:val="aff4"/>
    <w:uiPriority w:val="99"/>
    <w:rsid w:val="00C607C5"/>
    <w:rPr>
      <w:rFonts w:ascii="Arial Unicode MS" w:eastAsia="Arial Unicode MS" w:hAnsi="Arial Unicode MS" w:cs="Times New Roman"/>
      <w:color w:val="000000"/>
      <w:sz w:val="24"/>
      <w:szCs w:val="24"/>
      <w:lang w:val="x-none"/>
    </w:rPr>
  </w:style>
  <w:style w:type="paragraph" w:styleId="aff6">
    <w:name w:val="footer"/>
    <w:basedOn w:val="a"/>
    <w:link w:val="aff7"/>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7">
    <w:name w:val="Нижній колонтитул Знак"/>
    <w:basedOn w:val="a0"/>
    <w:link w:val="aff6"/>
    <w:uiPriority w:val="99"/>
    <w:rsid w:val="00C607C5"/>
    <w:rPr>
      <w:rFonts w:ascii="Arial Unicode MS" w:eastAsia="Arial Unicode MS" w:hAnsi="Arial Unicode MS" w:cs="Times New Roman"/>
      <w:color w:val="000000"/>
      <w:sz w:val="24"/>
      <w:szCs w:val="24"/>
      <w:lang w:val="x-none"/>
    </w:rPr>
  </w:style>
  <w:style w:type="paragraph" w:customStyle="1" w:styleId="1c">
    <w:name w:val="Абзац списка1"/>
    <w:basedOn w:val="a"/>
    <w:link w:val="ListParagraphChar"/>
    <w:rsid w:val="00C607C5"/>
    <w:pPr>
      <w:spacing w:after="0" w:line="240" w:lineRule="auto"/>
      <w:ind w:left="720"/>
      <w:contextualSpacing/>
    </w:pPr>
    <w:rPr>
      <w:rFonts w:ascii="Times New Roman" w:eastAsia="Calibri" w:hAnsi="Times New Roman" w:cs="Times New Roman"/>
      <w:sz w:val="24"/>
      <w:szCs w:val="24"/>
      <w:lang w:val="x-none" w:eastAsia="ru-RU"/>
    </w:rPr>
  </w:style>
  <w:style w:type="character" w:customStyle="1" w:styleId="ListParagraphChar">
    <w:name w:val="List Paragraph Char"/>
    <w:link w:val="1c"/>
    <w:locked/>
    <w:rsid w:val="00C607C5"/>
    <w:rPr>
      <w:rFonts w:ascii="Times New Roman" w:eastAsia="Calibri" w:hAnsi="Times New Roman" w:cs="Times New Roman"/>
      <w:sz w:val="24"/>
      <w:szCs w:val="24"/>
      <w:lang w:val="x-none" w:eastAsia="ru-RU"/>
    </w:rPr>
  </w:style>
  <w:style w:type="character" w:styleId="aff8">
    <w:name w:val="Strong"/>
    <w:uiPriority w:val="22"/>
    <w:qFormat/>
    <w:rsid w:val="00C607C5"/>
    <w:rPr>
      <w:b/>
    </w:rPr>
  </w:style>
  <w:style w:type="paragraph" w:customStyle="1" w:styleId="214">
    <w:name w:val="Основной текст 21"/>
    <w:basedOn w:val="a"/>
    <w:rsid w:val="00C607C5"/>
    <w:pPr>
      <w:spacing w:after="0" w:line="240" w:lineRule="auto"/>
      <w:ind w:firstLine="851"/>
      <w:jc w:val="both"/>
    </w:pPr>
    <w:rPr>
      <w:rFonts w:ascii="Times New Roman" w:eastAsia="Times New Roman" w:hAnsi="Times New Roman" w:cs="Times New Roman"/>
      <w:sz w:val="28"/>
      <w:szCs w:val="20"/>
      <w:lang w:val="uk-UA" w:eastAsia="ru-RU"/>
    </w:rPr>
  </w:style>
  <w:style w:type="character" w:styleId="aff9">
    <w:name w:val="Emphasis"/>
    <w:uiPriority w:val="20"/>
    <w:qFormat/>
    <w:rsid w:val="00C607C5"/>
    <w:rPr>
      <w:i/>
      <w:iCs/>
    </w:rPr>
  </w:style>
  <w:style w:type="character" w:customStyle="1" w:styleId="apple-converted-space">
    <w:name w:val="apple-converted-space"/>
    <w:rsid w:val="00C607C5"/>
  </w:style>
  <w:style w:type="paragraph" w:customStyle="1" w:styleId="affa">
    <w:basedOn w:val="a"/>
    <w:next w:val="affb"/>
    <w:link w:val="affc"/>
    <w:qFormat/>
    <w:rsid w:val="00C607C5"/>
    <w:pPr>
      <w:spacing w:after="0" w:line="240" w:lineRule="auto"/>
      <w:jc w:val="center"/>
    </w:pPr>
    <w:rPr>
      <w:rFonts w:ascii="Times New Roman" w:eastAsia="Times New Roman" w:hAnsi="Times New Roman" w:cs="Times New Roman"/>
      <w:b/>
      <w:sz w:val="36"/>
      <w:szCs w:val="20"/>
      <w:lang w:val="uk-UA" w:eastAsia="x-none"/>
    </w:rPr>
  </w:style>
  <w:style w:type="character" w:customStyle="1" w:styleId="affc">
    <w:name w:val="Название Знак"/>
    <w:link w:val="affa"/>
    <w:rsid w:val="00C607C5"/>
    <w:rPr>
      <w:rFonts w:ascii="Times New Roman" w:eastAsia="Times New Roman" w:hAnsi="Times New Roman" w:cs="Times New Roman"/>
      <w:b/>
      <w:sz w:val="36"/>
      <w:szCs w:val="20"/>
      <w:lang w:val="uk-UA" w:eastAsia="x-none"/>
    </w:rPr>
  </w:style>
  <w:style w:type="paragraph" w:customStyle="1" w:styleId="Web">
    <w:name w:val="Обычный (Web)"/>
    <w:basedOn w:val="a"/>
    <w:rsid w:val="00C607C5"/>
    <w:pPr>
      <w:spacing w:before="100" w:after="100" w:line="240" w:lineRule="auto"/>
    </w:pPr>
    <w:rPr>
      <w:rFonts w:ascii="Arial Unicode MS" w:eastAsia="Arial Unicode MS" w:hAnsi="Arial Unicode MS" w:cs="Times New Roman"/>
      <w:sz w:val="24"/>
      <w:szCs w:val="20"/>
      <w:lang w:eastAsia="ru-RU"/>
    </w:rPr>
  </w:style>
  <w:style w:type="character" w:styleId="affd">
    <w:name w:val="page number"/>
    <w:rsid w:val="00C607C5"/>
  </w:style>
  <w:style w:type="paragraph" w:styleId="affb">
    <w:name w:val="Title"/>
    <w:basedOn w:val="a"/>
    <w:next w:val="a"/>
    <w:link w:val="affe"/>
    <w:uiPriority w:val="10"/>
    <w:qFormat/>
    <w:rsid w:val="00C607C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e">
    <w:name w:val="Назва Знак"/>
    <w:basedOn w:val="a0"/>
    <w:link w:val="affb"/>
    <w:uiPriority w:val="10"/>
    <w:rsid w:val="00C607C5"/>
    <w:rPr>
      <w:rFonts w:asciiTheme="majorHAnsi" w:eastAsiaTheme="majorEastAsia" w:hAnsiTheme="majorHAnsi" w:cstheme="majorBidi"/>
      <w:spacing w:val="-10"/>
      <w:kern w:val="28"/>
      <w:sz w:val="56"/>
      <w:szCs w:val="56"/>
    </w:rPr>
  </w:style>
  <w:style w:type="paragraph" w:customStyle="1" w:styleId="Default">
    <w:name w:val="Default"/>
    <w:rsid w:val="006C5C50"/>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50">
    <w:name w:val="Заголовок 5 Знак"/>
    <w:basedOn w:val="a0"/>
    <w:link w:val="5"/>
    <w:uiPriority w:val="9"/>
    <w:rsid w:val="00A51EE3"/>
    <w:rPr>
      <w:rFonts w:ascii="Calibri" w:eastAsia="Times New Roman" w:hAnsi="Calibri" w:cs="Times New Roman"/>
      <w:b/>
      <w:bCs/>
      <w:i/>
      <w:iCs/>
      <w:color w:val="000000"/>
      <w:sz w:val="26"/>
      <w:szCs w:val="26"/>
    </w:rPr>
  </w:style>
  <w:style w:type="paragraph" w:styleId="3c">
    <w:name w:val="Body Text 3"/>
    <w:basedOn w:val="a"/>
    <w:link w:val="3d"/>
    <w:uiPriority w:val="99"/>
    <w:semiHidden/>
    <w:unhideWhenUsed/>
    <w:rsid w:val="00A51EE3"/>
    <w:pPr>
      <w:spacing w:after="120" w:line="240" w:lineRule="auto"/>
    </w:pPr>
    <w:rPr>
      <w:rFonts w:ascii="Arial Unicode MS" w:eastAsia="Arial Unicode MS" w:hAnsi="Arial Unicode MS" w:cs="Arial Unicode MS"/>
      <w:color w:val="000000"/>
      <w:sz w:val="16"/>
      <w:szCs w:val="16"/>
    </w:rPr>
  </w:style>
  <w:style w:type="character" w:customStyle="1" w:styleId="3d">
    <w:name w:val="Основний текст 3 Знак"/>
    <w:basedOn w:val="a0"/>
    <w:link w:val="3c"/>
    <w:uiPriority w:val="99"/>
    <w:semiHidden/>
    <w:rsid w:val="00A51EE3"/>
    <w:rPr>
      <w:rFonts w:ascii="Arial Unicode MS" w:eastAsia="Arial Unicode MS" w:hAnsi="Arial Unicode MS" w:cs="Arial Unicode MS"/>
      <w:color w:val="000000"/>
      <w:sz w:val="16"/>
      <w:szCs w:val="16"/>
    </w:rPr>
  </w:style>
  <w:style w:type="character" w:customStyle="1" w:styleId="a8">
    <w:name w:val="Без інтервалів Знак"/>
    <w:link w:val="a7"/>
    <w:rsid w:val="008718B2"/>
  </w:style>
  <w:style w:type="table" w:customStyle="1" w:styleId="TableNormal">
    <w:name w:val="Table Normal"/>
    <w:uiPriority w:val="2"/>
    <w:semiHidden/>
    <w:unhideWhenUsed/>
    <w:qFormat/>
    <w:rsid w:val="00702D0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02D01"/>
    <w:pPr>
      <w:widowControl w:val="0"/>
      <w:autoSpaceDE w:val="0"/>
      <w:autoSpaceDN w:val="0"/>
      <w:spacing w:after="0" w:line="240" w:lineRule="auto"/>
    </w:pPr>
    <w:rPr>
      <w:rFonts w:ascii="Times New Roman" w:eastAsia="Times New Roman" w:hAnsi="Times New Roman" w:cs="Times New Roman"/>
      <w:lang w:val="uk-UA"/>
    </w:rPr>
  </w:style>
  <w:style w:type="paragraph" w:customStyle="1" w:styleId="113">
    <w:name w:val="Стиль11"/>
    <w:basedOn w:val="a"/>
    <w:link w:val="114"/>
    <w:qFormat/>
    <w:rsid w:val="00247439"/>
    <w:pPr>
      <w:tabs>
        <w:tab w:val="left" w:pos="1134"/>
      </w:tabs>
      <w:spacing w:after="0" w:line="240" w:lineRule="auto"/>
      <w:ind w:firstLine="709"/>
      <w:jc w:val="both"/>
    </w:pPr>
    <w:rPr>
      <w:rFonts w:ascii="Times New Roman" w:eastAsia="Times New Roman" w:hAnsi="Times New Roman" w:cs="Times New Roman"/>
      <w:sz w:val="20"/>
      <w:szCs w:val="28"/>
      <w:lang w:val="uk-UA" w:eastAsia="x-none"/>
    </w:rPr>
  </w:style>
  <w:style w:type="character" w:customStyle="1" w:styleId="114">
    <w:name w:val="Стиль11 Знак"/>
    <w:link w:val="113"/>
    <w:rsid w:val="00247439"/>
    <w:rPr>
      <w:rFonts w:ascii="Times New Roman" w:eastAsia="Times New Roman" w:hAnsi="Times New Roman" w:cs="Times New Roman"/>
      <w:sz w:val="20"/>
      <w:szCs w:val="28"/>
      <w:lang w:val="uk-UA" w:eastAsia="x-none"/>
    </w:rPr>
  </w:style>
  <w:style w:type="paragraph" w:styleId="afff">
    <w:name w:val="Subtitle"/>
    <w:basedOn w:val="a"/>
    <w:link w:val="afff0"/>
    <w:uiPriority w:val="99"/>
    <w:qFormat/>
    <w:rsid w:val="004C0D40"/>
    <w:pPr>
      <w:autoSpaceDE w:val="0"/>
      <w:autoSpaceDN w:val="0"/>
      <w:spacing w:before="120" w:after="0" w:line="240" w:lineRule="auto"/>
      <w:ind w:firstLine="720"/>
      <w:jc w:val="center"/>
    </w:pPr>
    <w:rPr>
      <w:rFonts w:ascii="Times New Roman" w:eastAsia="Times New Roman" w:hAnsi="Times New Roman" w:cs="Times New Roman"/>
      <w:b/>
      <w:bCs/>
      <w:kern w:val="20"/>
      <w:sz w:val="28"/>
      <w:szCs w:val="28"/>
      <w:lang w:val="uk-UA" w:eastAsia="uk-UA"/>
    </w:rPr>
  </w:style>
  <w:style w:type="character" w:customStyle="1" w:styleId="afff0">
    <w:name w:val="Підзаголовок Знак"/>
    <w:basedOn w:val="a0"/>
    <w:link w:val="afff"/>
    <w:uiPriority w:val="99"/>
    <w:rsid w:val="004C0D40"/>
    <w:rPr>
      <w:rFonts w:ascii="Times New Roman" w:eastAsia="Times New Roman" w:hAnsi="Times New Roman" w:cs="Times New Roman"/>
      <w:b/>
      <w:bCs/>
      <w:kern w:val="20"/>
      <w:sz w:val="28"/>
      <w:szCs w:val="28"/>
      <w:lang w:val="uk-UA" w:eastAsia="uk-UA"/>
    </w:rPr>
  </w:style>
  <w:style w:type="character" w:customStyle="1" w:styleId="60">
    <w:name w:val="Заголовок 6 Знак"/>
    <w:basedOn w:val="a0"/>
    <w:link w:val="6"/>
    <w:uiPriority w:val="9"/>
    <w:semiHidden/>
    <w:rsid w:val="00F454A6"/>
    <w:rPr>
      <w:rFonts w:ascii="Calibri" w:eastAsia="Times New Roman" w:hAnsi="Calibri" w:cs="Times New Roman"/>
      <w:b/>
      <w:b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https://vo.uu.edu.ua/course/view.php?id="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TotalTime>
  <Pages>6</Pages>
  <Words>8251</Words>
  <Characters>4704</Characters>
  <Application>Microsoft Office Word</Application>
  <DocSecurity>0</DocSecurity>
  <Lines>39</Lines>
  <Paragraphs>25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8</cp:revision>
  <cp:lastPrinted>2023-12-03T13:44:00Z</cp:lastPrinted>
  <dcterms:created xsi:type="dcterms:W3CDTF">2025-09-28T17:43:00Z</dcterms:created>
  <dcterms:modified xsi:type="dcterms:W3CDTF">2025-10-06T18:24:00Z</dcterms:modified>
</cp:coreProperties>
</file>